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6BE8B" w14:textId="77777777" w:rsidR="0048731A" w:rsidRDefault="0048731A" w:rsidP="0048731A">
      <w:pPr>
        <w:spacing w:after="120"/>
        <w:jc w:val="center"/>
        <w:rPr>
          <w:rFonts w:ascii="Verdana" w:hAnsi="Verdana"/>
          <w:b/>
          <w:caps/>
          <w:sz w:val="28"/>
          <w:szCs w:val="28"/>
        </w:rPr>
      </w:pPr>
      <w:r w:rsidRPr="002A3944">
        <w:rPr>
          <w:rFonts w:ascii="Verdana" w:hAnsi="Verdana"/>
          <w:b/>
          <w:caps/>
          <w:sz w:val="28"/>
          <w:szCs w:val="28"/>
        </w:rPr>
        <w:t>Smlouva o výpůjčce</w:t>
      </w:r>
    </w:p>
    <w:p w14:paraId="5C189683" w14:textId="77777777" w:rsidR="0048731A" w:rsidRPr="00882504" w:rsidRDefault="0048731A" w:rsidP="0048731A">
      <w:pPr>
        <w:jc w:val="center"/>
        <w:rPr>
          <w:bCs/>
          <w:sz w:val="20"/>
          <w:szCs w:val="20"/>
        </w:rPr>
      </w:pPr>
    </w:p>
    <w:p w14:paraId="36530C63" w14:textId="77777777" w:rsidR="0048731A" w:rsidRDefault="0048731A" w:rsidP="0048731A">
      <w:pPr>
        <w:pStyle w:val="Identifikacestran"/>
        <w:spacing w:line="240" w:lineRule="auto"/>
        <w:rPr>
          <w:rFonts w:ascii="Times New Roman" w:hAnsi="Times New Roman"/>
          <w:bCs/>
          <w:szCs w:val="24"/>
        </w:rPr>
      </w:pPr>
    </w:p>
    <w:p w14:paraId="2B0F01EA" w14:textId="77777777" w:rsidR="0048731A" w:rsidRDefault="0048731A" w:rsidP="0048731A">
      <w:pPr>
        <w:pStyle w:val="Identifikacestran"/>
        <w:spacing w:line="240" w:lineRule="auto"/>
        <w:rPr>
          <w:rFonts w:ascii="Times New Roman" w:hAnsi="Times New Roman"/>
          <w:bCs/>
          <w:szCs w:val="24"/>
        </w:rPr>
      </w:pPr>
    </w:p>
    <w:p w14:paraId="79C94093" w14:textId="77777777" w:rsidR="0048731A" w:rsidRDefault="0048731A" w:rsidP="0048731A">
      <w:pPr>
        <w:rPr>
          <w:rFonts w:ascii="Verdana" w:hAnsi="Verdana"/>
          <w:b/>
          <w:sz w:val="20"/>
          <w:szCs w:val="20"/>
        </w:rPr>
      </w:pPr>
      <w:r>
        <w:rPr>
          <w:rFonts w:ascii="Verdana" w:hAnsi="Verdana"/>
          <w:b/>
          <w:sz w:val="20"/>
          <w:szCs w:val="20"/>
        </w:rPr>
        <w:t>Smluvní strany:</w:t>
      </w:r>
    </w:p>
    <w:p w14:paraId="38BF4E0D" w14:textId="77777777" w:rsidR="0048731A" w:rsidRDefault="0048731A" w:rsidP="0048731A">
      <w:pPr>
        <w:rPr>
          <w:rFonts w:ascii="Century Gothic" w:hAnsi="Century Gothic"/>
        </w:rPr>
      </w:pPr>
    </w:p>
    <w:p w14:paraId="1E220BF0" w14:textId="77777777" w:rsidR="0048731A" w:rsidRDefault="0048731A" w:rsidP="007F42AC">
      <w:pPr>
        <w:spacing w:line="276" w:lineRule="auto"/>
        <w:rPr>
          <w:rFonts w:ascii="Century Gothic" w:hAnsi="Century Gothic"/>
        </w:rPr>
      </w:pPr>
    </w:p>
    <w:p w14:paraId="1B30A70B" w14:textId="77777777" w:rsidR="0048731A" w:rsidRDefault="0048731A" w:rsidP="007F42AC">
      <w:pPr>
        <w:numPr>
          <w:ilvl w:val="0"/>
          <w:numId w:val="2"/>
        </w:numPr>
        <w:spacing w:line="276" w:lineRule="auto"/>
        <w:ind w:left="720"/>
        <w:rPr>
          <w:rFonts w:ascii="Verdana" w:hAnsi="Verdana"/>
          <w:b/>
          <w:sz w:val="20"/>
          <w:szCs w:val="20"/>
        </w:rPr>
      </w:pPr>
      <w:r>
        <w:rPr>
          <w:rFonts w:ascii="Verdana" w:hAnsi="Verdana"/>
          <w:b/>
          <w:sz w:val="20"/>
          <w:szCs w:val="20"/>
        </w:rPr>
        <w:t>Nemocnice České Budějovice, a.s.</w:t>
      </w:r>
    </w:p>
    <w:p w14:paraId="348514F5" w14:textId="77777777" w:rsidR="0048731A" w:rsidRDefault="0048731A" w:rsidP="007F42AC">
      <w:pPr>
        <w:spacing w:line="276" w:lineRule="auto"/>
        <w:ind w:left="709"/>
        <w:rPr>
          <w:rFonts w:ascii="Verdana" w:hAnsi="Verdana"/>
          <w:sz w:val="20"/>
          <w:szCs w:val="20"/>
        </w:rPr>
      </w:pPr>
      <w:r>
        <w:rPr>
          <w:rFonts w:ascii="Verdana" w:hAnsi="Verdana"/>
          <w:sz w:val="20"/>
          <w:szCs w:val="20"/>
        </w:rPr>
        <w:t>se sídlem České Budějovice, B. Němcové 585/54, PSČ 370 01</w:t>
      </w:r>
    </w:p>
    <w:p w14:paraId="7081CB2D" w14:textId="77777777" w:rsidR="0048731A" w:rsidRDefault="0048731A" w:rsidP="007F42AC">
      <w:pPr>
        <w:spacing w:line="276" w:lineRule="auto"/>
        <w:ind w:left="709"/>
        <w:rPr>
          <w:rFonts w:ascii="Verdana" w:hAnsi="Verdana"/>
          <w:sz w:val="20"/>
          <w:szCs w:val="20"/>
        </w:rPr>
      </w:pPr>
      <w:r>
        <w:rPr>
          <w:rFonts w:ascii="Verdana" w:hAnsi="Verdana"/>
          <w:sz w:val="20"/>
          <w:szCs w:val="20"/>
        </w:rPr>
        <w:t>IČ:</w:t>
      </w:r>
      <w:r>
        <w:rPr>
          <w:rFonts w:ascii="Verdana" w:hAnsi="Verdana"/>
          <w:sz w:val="20"/>
          <w:szCs w:val="20"/>
        </w:rPr>
        <w:tab/>
        <w:t>260 68 877</w:t>
      </w:r>
    </w:p>
    <w:p w14:paraId="3E5C64D3" w14:textId="77777777" w:rsidR="0048731A" w:rsidRDefault="004F33E3" w:rsidP="007F42AC">
      <w:pPr>
        <w:spacing w:line="276" w:lineRule="auto"/>
        <w:ind w:left="709"/>
        <w:rPr>
          <w:rFonts w:ascii="Verdana" w:hAnsi="Verdana"/>
          <w:sz w:val="20"/>
          <w:szCs w:val="20"/>
        </w:rPr>
      </w:pPr>
      <w:r>
        <w:rPr>
          <w:rFonts w:ascii="Verdana" w:hAnsi="Verdana"/>
          <w:sz w:val="20"/>
          <w:szCs w:val="20"/>
        </w:rPr>
        <w:t>DIČ:</w:t>
      </w:r>
      <w:r>
        <w:rPr>
          <w:rFonts w:ascii="Verdana" w:hAnsi="Verdana"/>
          <w:sz w:val="20"/>
          <w:szCs w:val="20"/>
        </w:rPr>
        <w:tab/>
        <w:t>CZ699005400</w:t>
      </w:r>
    </w:p>
    <w:p w14:paraId="7994C6A5" w14:textId="77777777" w:rsidR="0048731A" w:rsidRDefault="0048731A" w:rsidP="007F42AC">
      <w:pPr>
        <w:spacing w:line="276" w:lineRule="auto"/>
        <w:ind w:left="709"/>
        <w:rPr>
          <w:rFonts w:ascii="Verdana" w:hAnsi="Verdana"/>
          <w:sz w:val="20"/>
          <w:szCs w:val="20"/>
        </w:rPr>
      </w:pPr>
      <w:r>
        <w:rPr>
          <w:rFonts w:ascii="Verdana" w:hAnsi="Verdana"/>
          <w:sz w:val="20"/>
          <w:szCs w:val="20"/>
        </w:rPr>
        <w:t>společnost zapsaná v obchodním rejstříku vedeném Krajským soudem v Českých Budějovicích, oddíl B, vložka 1349</w:t>
      </w:r>
    </w:p>
    <w:p w14:paraId="5B959988" w14:textId="77777777"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t>jedním členem představenstva</w:t>
      </w:r>
    </w:p>
    <w:p w14:paraId="152FDE56" w14:textId="77777777" w:rsidR="006D12BA" w:rsidRDefault="006D12BA" w:rsidP="007F42AC">
      <w:pPr>
        <w:spacing w:line="276" w:lineRule="auto"/>
        <w:ind w:left="709"/>
        <w:rPr>
          <w:rFonts w:ascii="Verdana" w:hAnsi="Verdana"/>
          <w:sz w:val="20"/>
          <w:szCs w:val="20"/>
        </w:rPr>
      </w:pPr>
    </w:p>
    <w:p w14:paraId="68713A3E"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bankovní spojení: </w:t>
      </w:r>
      <w:r w:rsidR="006D12BA">
        <w:rPr>
          <w:rFonts w:ascii="Verdana" w:hAnsi="Verdana"/>
          <w:sz w:val="20"/>
          <w:szCs w:val="20"/>
        </w:rPr>
        <w:tab/>
      </w:r>
      <w:proofErr w:type="spellStart"/>
      <w:r w:rsidR="00AD6E27" w:rsidRPr="00AD6E27">
        <w:rPr>
          <w:rFonts w:ascii="Verdana" w:hAnsi="Verdana"/>
          <w:sz w:val="20"/>
          <w:szCs w:val="20"/>
        </w:rPr>
        <w:t>UniCredit</w:t>
      </w:r>
      <w:proofErr w:type="spellEnd"/>
      <w:r w:rsidR="00AD6E27" w:rsidRPr="00AD6E27">
        <w:rPr>
          <w:rFonts w:ascii="Verdana" w:hAnsi="Verdana"/>
          <w:sz w:val="20"/>
          <w:szCs w:val="20"/>
        </w:rPr>
        <w:t xml:space="preserve"> Bank Czech Republic and Slovak</w:t>
      </w:r>
      <w:r w:rsidR="00AD6E27">
        <w:rPr>
          <w:rFonts w:ascii="Verdana" w:hAnsi="Verdana"/>
          <w:sz w:val="20"/>
          <w:szCs w:val="20"/>
        </w:rPr>
        <w:t>ia, a.s.</w:t>
      </w:r>
    </w:p>
    <w:p w14:paraId="5AD454C8"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6D12BA">
        <w:rPr>
          <w:rFonts w:ascii="Verdana" w:hAnsi="Verdana"/>
          <w:sz w:val="20"/>
          <w:szCs w:val="20"/>
        </w:rPr>
        <w:tab/>
      </w:r>
      <w:r w:rsidR="006D12BA">
        <w:rPr>
          <w:rFonts w:ascii="Verdana" w:hAnsi="Verdana"/>
          <w:sz w:val="20"/>
          <w:szCs w:val="20"/>
        </w:rPr>
        <w:tab/>
      </w:r>
      <w:r w:rsidR="00AD6E27" w:rsidRPr="00AD6E27">
        <w:rPr>
          <w:rFonts w:ascii="Verdana" w:hAnsi="Verdana"/>
          <w:sz w:val="20"/>
          <w:szCs w:val="20"/>
        </w:rPr>
        <w:t>2107918128/2700</w:t>
      </w:r>
    </w:p>
    <w:p w14:paraId="1EC56AF4" w14:textId="77777777" w:rsidR="0048731A" w:rsidRDefault="0048731A" w:rsidP="007F42AC">
      <w:pPr>
        <w:spacing w:line="276" w:lineRule="auto"/>
        <w:ind w:left="372" w:firstLine="348"/>
        <w:rPr>
          <w:rFonts w:ascii="Century Gothic" w:hAnsi="Century Gothic"/>
        </w:rPr>
      </w:pPr>
    </w:p>
    <w:p w14:paraId="16A4D481" w14:textId="77777777"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jako vypůjčitel na straně jedné (dále jen „Vypůjčitel“)</w:t>
      </w:r>
    </w:p>
    <w:p w14:paraId="4C7925BD" w14:textId="77777777" w:rsidR="0048731A" w:rsidRDefault="0048731A" w:rsidP="007F42AC">
      <w:pPr>
        <w:spacing w:line="276" w:lineRule="auto"/>
      </w:pPr>
    </w:p>
    <w:p w14:paraId="5EA9AB6F" w14:textId="77777777" w:rsidR="0048731A" w:rsidRDefault="0048731A" w:rsidP="007F42AC">
      <w:pPr>
        <w:spacing w:line="276" w:lineRule="auto"/>
      </w:pPr>
    </w:p>
    <w:p w14:paraId="2E22B11E" w14:textId="77777777" w:rsidR="0048731A" w:rsidRDefault="0048731A" w:rsidP="007F42AC">
      <w:pPr>
        <w:spacing w:line="276" w:lineRule="auto"/>
      </w:pPr>
    </w:p>
    <w:p w14:paraId="03F1A60B" w14:textId="77777777" w:rsidR="0048731A" w:rsidRDefault="0048731A" w:rsidP="0048731A">
      <w:pPr>
        <w:jc w:val="center"/>
        <w:rPr>
          <w:rFonts w:ascii="Verdana" w:hAnsi="Verdana"/>
          <w:sz w:val="20"/>
          <w:szCs w:val="20"/>
        </w:rPr>
      </w:pPr>
      <w:r>
        <w:rPr>
          <w:rFonts w:ascii="Verdana" w:hAnsi="Verdana"/>
          <w:sz w:val="20"/>
          <w:szCs w:val="20"/>
        </w:rPr>
        <w:t>a</w:t>
      </w:r>
    </w:p>
    <w:p w14:paraId="687B94D0" w14:textId="77777777" w:rsidR="0048731A" w:rsidRDefault="0048731A" w:rsidP="007F42AC">
      <w:pPr>
        <w:spacing w:line="276" w:lineRule="auto"/>
      </w:pPr>
    </w:p>
    <w:p w14:paraId="6808DED4" w14:textId="77777777" w:rsidR="0048731A" w:rsidRDefault="0048731A" w:rsidP="007F42AC">
      <w:pPr>
        <w:spacing w:line="276" w:lineRule="auto"/>
      </w:pPr>
    </w:p>
    <w:p w14:paraId="3759611A" w14:textId="77777777" w:rsidR="0048731A" w:rsidRDefault="0048731A" w:rsidP="007F42AC">
      <w:pPr>
        <w:spacing w:line="276" w:lineRule="auto"/>
      </w:pPr>
    </w:p>
    <w:p w14:paraId="7AEF0679" w14:textId="77777777" w:rsidR="0048731A" w:rsidRDefault="00B20B8B" w:rsidP="007F42AC">
      <w:pPr>
        <w:numPr>
          <w:ilvl w:val="0"/>
          <w:numId w:val="2"/>
        </w:numPr>
        <w:spacing w:line="276" w:lineRule="auto"/>
        <w:ind w:left="720"/>
        <w:rPr>
          <w:rFonts w:ascii="Verdana" w:hAnsi="Verdana"/>
          <w:b/>
          <w:sz w:val="20"/>
          <w:szCs w:val="20"/>
        </w:rPr>
      </w:pPr>
      <w:r>
        <w:rPr>
          <w:rFonts w:ascii="Verdana" w:hAnsi="Verdana"/>
          <w:b/>
          <w:sz w:val="20"/>
          <w:szCs w:val="20"/>
          <w:highlight w:val="yellow"/>
        </w:rPr>
        <w:fldChar w:fldCharType="begin">
          <w:ffData>
            <w:name w:val="Text1"/>
            <w:enabled/>
            <w:calcOnExit w:val="0"/>
            <w:textInput>
              <w:default w:val="[název společnosti, doplní půjčitel]"/>
            </w:textInput>
          </w:ffData>
        </w:fldChar>
      </w:r>
      <w:bookmarkStart w:id="0" w:name="Text1"/>
      <w:r w:rsidR="00130286">
        <w:rPr>
          <w:rFonts w:ascii="Verdana" w:hAnsi="Verdana"/>
          <w:b/>
          <w:sz w:val="20"/>
          <w:szCs w:val="20"/>
          <w:highlight w:val="yellow"/>
        </w:rPr>
        <w:instrText xml:space="preserve"> FORMTEXT </w:instrText>
      </w:r>
      <w:r>
        <w:rPr>
          <w:rFonts w:ascii="Verdana" w:hAnsi="Verdana"/>
          <w:b/>
          <w:sz w:val="20"/>
          <w:szCs w:val="20"/>
          <w:highlight w:val="yellow"/>
        </w:rPr>
      </w:r>
      <w:r>
        <w:rPr>
          <w:rFonts w:ascii="Verdana" w:hAnsi="Verdana"/>
          <w:b/>
          <w:sz w:val="20"/>
          <w:szCs w:val="20"/>
          <w:highlight w:val="yellow"/>
        </w:rPr>
        <w:fldChar w:fldCharType="separate"/>
      </w:r>
      <w:r w:rsidR="00130286">
        <w:rPr>
          <w:rFonts w:ascii="Verdana" w:hAnsi="Verdana"/>
          <w:b/>
          <w:noProof/>
          <w:sz w:val="20"/>
          <w:szCs w:val="20"/>
          <w:highlight w:val="yellow"/>
        </w:rPr>
        <w:t>[název společnosti, doplní půjčitel]</w:t>
      </w:r>
      <w:r>
        <w:rPr>
          <w:rFonts w:ascii="Verdana" w:hAnsi="Verdana"/>
          <w:b/>
          <w:sz w:val="20"/>
          <w:szCs w:val="20"/>
          <w:highlight w:val="yellow"/>
        </w:rPr>
        <w:fldChar w:fldCharType="end"/>
      </w:r>
      <w:bookmarkEnd w:id="0"/>
    </w:p>
    <w:p w14:paraId="3ED83C9A" w14:textId="77777777" w:rsidR="0048731A" w:rsidRDefault="0048731A" w:rsidP="007F42AC">
      <w:pPr>
        <w:spacing w:line="276" w:lineRule="auto"/>
        <w:ind w:left="709"/>
        <w:rPr>
          <w:rFonts w:ascii="Verdana" w:hAnsi="Verdana"/>
          <w:sz w:val="20"/>
          <w:szCs w:val="20"/>
        </w:rPr>
      </w:pPr>
      <w:r>
        <w:rPr>
          <w:rFonts w:ascii="Verdana" w:hAnsi="Verdana"/>
          <w:sz w:val="20"/>
          <w:szCs w:val="20"/>
        </w:rPr>
        <w:t>se sídlem / místem podnikání</w:t>
      </w:r>
      <w:r w:rsidR="009817E2">
        <w:rPr>
          <w:rFonts w:ascii="Verdana" w:hAnsi="Verdana"/>
          <w:sz w:val="20"/>
          <w:szCs w:val="20"/>
        </w:rPr>
        <w:t xml:space="preserve">: </w:t>
      </w:r>
      <w:r w:rsidR="00B20B8B" w:rsidRPr="009817E2">
        <w:rPr>
          <w:rFonts w:ascii="Verdana" w:hAnsi="Verdana"/>
          <w:sz w:val="20"/>
          <w:szCs w:val="20"/>
          <w:highlight w:val="yellow"/>
        </w:rPr>
        <w:fldChar w:fldCharType="begin">
          <w:ffData>
            <w:name w:val="Text2"/>
            <w:enabled/>
            <w:calcOnExit w:val="0"/>
            <w:textInput/>
          </w:ffData>
        </w:fldChar>
      </w:r>
      <w:bookmarkStart w:id="1" w:name="Text2"/>
      <w:r w:rsidR="009817E2" w:rsidRPr="009817E2">
        <w:rPr>
          <w:rFonts w:ascii="Verdana" w:hAnsi="Verdana"/>
          <w:sz w:val="20"/>
          <w:szCs w:val="20"/>
          <w:highlight w:val="yellow"/>
        </w:rPr>
        <w:instrText xml:space="preserve"> FORMTEXT </w:instrText>
      </w:r>
      <w:r w:rsidR="00B20B8B" w:rsidRPr="009817E2">
        <w:rPr>
          <w:rFonts w:ascii="Verdana" w:hAnsi="Verdana"/>
          <w:sz w:val="20"/>
          <w:szCs w:val="20"/>
          <w:highlight w:val="yellow"/>
        </w:rPr>
      </w:r>
      <w:r w:rsidR="00B20B8B" w:rsidRPr="009817E2">
        <w:rPr>
          <w:rFonts w:ascii="Verdana" w:hAnsi="Verdana"/>
          <w:sz w:val="20"/>
          <w:szCs w:val="20"/>
          <w:highlight w:val="yellow"/>
        </w:rPr>
        <w:fldChar w:fldCharType="separate"/>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B20B8B" w:rsidRPr="009817E2">
        <w:rPr>
          <w:rFonts w:ascii="Verdana" w:hAnsi="Verdana"/>
          <w:sz w:val="20"/>
          <w:szCs w:val="20"/>
          <w:highlight w:val="yellow"/>
        </w:rPr>
        <w:fldChar w:fldCharType="end"/>
      </w:r>
      <w:bookmarkEnd w:id="1"/>
    </w:p>
    <w:p w14:paraId="0899C879"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3"/>
            <w:enabled/>
            <w:calcOnExit w:val="0"/>
            <w:textInput/>
          </w:ffData>
        </w:fldChar>
      </w:r>
      <w:bookmarkStart w:id="2" w:name="Text3"/>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2"/>
    </w:p>
    <w:p w14:paraId="0EAC8C59"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DIČ: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4"/>
            <w:enabled/>
            <w:calcOnExit w:val="0"/>
            <w:textInput/>
          </w:ffData>
        </w:fldChar>
      </w:r>
      <w:bookmarkStart w:id="3" w:name="Text4"/>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3"/>
    </w:p>
    <w:p w14:paraId="0C90E344"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společnost / </w:t>
      </w:r>
      <w:r w:rsidR="006E7C59">
        <w:rPr>
          <w:rFonts w:ascii="Verdana" w:hAnsi="Verdana"/>
          <w:sz w:val="20"/>
          <w:szCs w:val="20"/>
        </w:rPr>
        <w:t>fyzická osoba zapsaná v </w:t>
      </w:r>
      <w:r w:rsidR="006E7C59" w:rsidRPr="007F42AC">
        <w:rPr>
          <w:rFonts w:ascii="Verdana" w:hAnsi="Verdana"/>
          <w:sz w:val="20"/>
          <w:szCs w:val="20"/>
          <w:highlight w:val="yellow"/>
        </w:rPr>
        <w:fldChar w:fldCharType="begin">
          <w:ffData>
            <w:name w:val="Text5"/>
            <w:enabled/>
            <w:calcOnExit w:val="0"/>
            <w:textInput>
              <w:default w:val="obchodním / živnostenském "/>
            </w:textInput>
          </w:ffData>
        </w:fldChar>
      </w:r>
      <w:bookmarkStart w:id="4" w:name="Text5"/>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xml:space="preserve">obchodním / živnostenském </w:t>
      </w:r>
      <w:r w:rsidR="006E7C59" w:rsidRPr="007F42AC">
        <w:rPr>
          <w:rFonts w:ascii="Verdana" w:hAnsi="Verdana"/>
          <w:sz w:val="20"/>
          <w:szCs w:val="20"/>
          <w:highlight w:val="yellow"/>
        </w:rPr>
        <w:fldChar w:fldCharType="end"/>
      </w:r>
      <w:bookmarkEnd w:id="4"/>
      <w:r w:rsidR="006E7C59">
        <w:rPr>
          <w:rFonts w:ascii="Verdana" w:hAnsi="Verdana"/>
          <w:sz w:val="20"/>
          <w:szCs w:val="20"/>
        </w:rPr>
        <w:t xml:space="preserve"> rejstříku vedeném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soudem v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oddíl </w:t>
      </w:r>
      <w:r w:rsidR="006E7C59" w:rsidRPr="00CE524E">
        <w:rPr>
          <w:rFonts w:ascii="Verdana" w:hAnsi="Verdana"/>
          <w:sz w:val="20"/>
          <w:szCs w:val="20"/>
          <w:highlight w:val="yellow"/>
        </w:rPr>
        <w:fldChar w:fldCharType="begin">
          <w:ffData>
            <w:name w:val="Text44"/>
            <w:enabled/>
            <w:calcOnExit w:val="0"/>
            <w:textInput/>
          </w:ffData>
        </w:fldChar>
      </w:r>
      <w:bookmarkStart w:id="5" w:name="Text44"/>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5"/>
      <w:r w:rsidR="006E7C59" w:rsidRPr="00CE524E">
        <w:rPr>
          <w:rFonts w:ascii="Verdana" w:hAnsi="Verdana"/>
          <w:sz w:val="20"/>
          <w:szCs w:val="20"/>
        </w:rPr>
        <w:t xml:space="preserve">, vložka </w:t>
      </w:r>
      <w:r w:rsidR="006E7C59" w:rsidRPr="00CE524E">
        <w:rPr>
          <w:rFonts w:ascii="Verdana" w:hAnsi="Verdana"/>
          <w:sz w:val="20"/>
          <w:szCs w:val="20"/>
          <w:highlight w:val="yellow"/>
        </w:rPr>
        <w:fldChar w:fldCharType="begin">
          <w:ffData>
            <w:name w:val="Text45"/>
            <w:enabled/>
            <w:calcOnExit w:val="0"/>
            <w:textInput/>
          </w:ffData>
        </w:fldChar>
      </w:r>
      <w:bookmarkStart w:id="6" w:name="Text45"/>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6"/>
    </w:p>
    <w:p w14:paraId="2D6B4C45" w14:textId="77777777"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r>
      <w:r w:rsidR="00B20B8B" w:rsidRPr="007F42AC">
        <w:rPr>
          <w:rFonts w:ascii="Verdana" w:hAnsi="Verdana"/>
          <w:sz w:val="20"/>
          <w:szCs w:val="20"/>
          <w:highlight w:val="yellow"/>
        </w:rPr>
        <w:fldChar w:fldCharType="begin">
          <w:ffData>
            <w:name w:val="Text7"/>
            <w:enabled/>
            <w:calcOnExit w:val="0"/>
            <w:textInput/>
          </w:ffData>
        </w:fldChar>
      </w:r>
      <w:bookmarkStart w:id="7" w:name="Text7"/>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7"/>
    </w:p>
    <w:p w14:paraId="0859BF1F" w14:textId="77777777" w:rsidR="0048731A" w:rsidRDefault="0048731A" w:rsidP="007F42AC">
      <w:pPr>
        <w:spacing w:line="276" w:lineRule="auto"/>
        <w:ind w:left="709"/>
        <w:rPr>
          <w:rFonts w:ascii="Verdana" w:hAnsi="Verdana"/>
          <w:sz w:val="20"/>
          <w:szCs w:val="20"/>
        </w:rPr>
      </w:pPr>
    </w:p>
    <w:p w14:paraId="7605C9BF" w14:textId="77777777" w:rsidR="0048731A" w:rsidRDefault="0048731A" w:rsidP="007F42AC">
      <w:pPr>
        <w:spacing w:line="276" w:lineRule="auto"/>
        <w:ind w:left="709"/>
        <w:rPr>
          <w:rFonts w:ascii="Verdana" w:hAnsi="Verdana"/>
          <w:sz w:val="20"/>
          <w:szCs w:val="20"/>
        </w:rPr>
      </w:pPr>
      <w:r>
        <w:rPr>
          <w:rFonts w:ascii="Verdana" w:hAnsi="Verdana"/>
          <w:sz w:val="20"/>
          <w:szCs w:val="20"/>
        </w:rPr>
        <w:t>bankovní spojení:</w:t>
      </w:r>
      <w:r w:rsidR="007F42AC">
        <w:rPr>
          <w:rFonts w:ascii="Verdana" w:hAnsi="Verdana"/>
          <w:sz w:val="20"/>
          <w:szCs w:val="20"/>
        </w:rPr>
        <w:tab/>
      </w:r>
      <w:r w:rsidR="00B20B8B" w:rsidRPr="007F42AC">
        <w:rPr>
          <w:rFonts w:ascii="Verdana" w:hAnsi="Verdana"/>
          <w:sz w:val="20"/>
          <w:szCs w:val="20"/>
          <w:highlight w:val="yellow"/>
        </w:rPr>
        <w:fldChar w:fldCharType="begin">
          <w:ffData>
            <w:name w:val="Text8"/>
            <w:enabled/>
            <w:calcOnExit w:val="0"/>
            <w:textInput/>
          </w:ffData>
        </w:fldChar>
      </w:r>
      <w:bookmarkStart w:id="8" w:name="Text8"/>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8"/>
    </w:p>
    <w:p w14:paraId="57199B26" w14:textId="77777777"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7F42AC">
        <w:rPr>
          <w:rFonts w:ascii="Verdana" w:hAnsi="Verdana"/>
          <w:sz w:val="20"/>
          <w:szCs w:val="20"/>
        </w:rPr>
        <w:tab/>
      </w:r>
      <w:r w:rsidR="007F42AC">
        <w:rPr>
          <w:rFonts w:ascii="Verdana" w:hAnsi="Verdana"/>
          <w:sz w:val="20"/>
          <w:szCs w:val="20"/>
        </w:rPr>
        <w:tab/>
      </w:r>
      <w:r w:rsidR="00B20B8B" w:rsidRPr="007F42AC">
        <w:rPr>
          <w:rFonts w:ascii="Verdana" w:hAnsi="Verdana"/>
          <w:sz w:val="20"/>
          <w:szCs w:val="20"/>
          <w:highlight w:val="yellow"/>
        </w:rPr>
        <w:fldChar w:fldCharType="begin">
          <w:ffData>
            <w:name w:val="Text9"/>
            <w:enabled/>
            <w:calcOnExit w:val="0"/>
            <w:textInput/>
          </w:ffData>
        </w:fldChar>
      </w:r>
      <w:bookmarkStart w:id="9" w:name="Text9"/>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9"/>
    </w:p>
    <w:p w14:paraId="0C61D6E7" w14:textId="77777777" w:rsidR="0048731A" w:rsidRDefault="0048731A" w:rsidP="007F42AC">
      <w:pPr>
        <w:spacing w:line="276" w:lineRule="auto"/>
        <w:ind w:left="372" w:firstLine="348"/>
        <w:rPr>
          <w:rFonts w:ascii="Century Gothic" w:hAnsi="Century Gothic"/>
        </w:rPr>
      </w:pPr>
    </w:p>
    <w:p w14:paraId="207E0415" w14:textId="77777777"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 xml:space="preserve">jako </w:t>
      </w:r>
      <w:proofErr w:type="spellStart"/>
      <w:r>
        <w:rPr>
          <w:rFonts w:ascii="Verdana" w:hAnsi="Verdana"/>
          <w:i/>
          <w:iCs/>
          <w:sz w:val="20"/>
          <w:szCs w:val="20"/>
        </w:rPr>
        <w:t>půjčitel</w:t>
      </w:r>
      <w:proofErr w:type="spellEnd"/>
      <w:r>
        <w:rPr>
          <w:rFonts w:ascii="Verdana" w:hAnsi="Verdana"/>
          <w:i/>
          <w:iCs/>
          <w:sz w:val="20"/>
          <w:szCs w:val="20"/>
        </w:rPr>
        <w:t xml:space="preserve"> na straně druhé (dále jen „</w:t>
      </w:r>
      <w:proofErr w:type="spellStart"/>
      <w:r>
        <w:rPr>
          <w:rFonts w:ascii="Verdana" w:hAnsi="Verdana"/>
          <w:i/>
          <w:iCs/>
          <w:sz w:val="20"/>
          <w:szCs w:val="20"/>
        </w:rPr>
        <w:t>Půjčitel</w:t>
      </w:r>
      <w:proofErr w:type="spellEnd"/>
      <w:r>
        <w:rPr>
          <w:rFonts w:ascii="Verdana" w:hAnsi="Verdana"/>
          <w:i/>
          <w:iCs/>
          <w:sz w:val="20"/>
          <w:szCs w:val="20"/>
        </w:rPr>
        <w:t>“)</w:t>
      </w:r>
    </w:p>
    <w:p w14:paraId="1D6F5AE5" w14:textId="77777777" w:rsidR="0048731A" w:rsidRDefault="0048731A" w:rsidP="007F42AC">
      <w:pPr>
        <w:spacing w:line="276" w:lineRule="auto"/>
        <w:ind w:left="372" w:firstLine="348"/>
        <w:rPr>
          <w:rFonts w:ascii="Century Gothic" w:hAnsi="Century Gothic"/>
          <w:i/>
          <w:iCs/>
        </w:rPr>
      </w:pPr>
    </w:p>
    <w:p w14:paraId="53FEBEAF" w14:textId="77777777" w:rsidR="0048731A" w:rsidRDefault="0048731A" w:rsidP="007F42AC">
      <w:pPr>
        <w:spacing w:line="276" w:lineRule="auto"/>
        <w:jc w:val="center"/>
        <w:rPr>
          <w:rFonts w:ascii="Century Gothic" w:hAnsi="Century Gothic"/>
        </w:rPr>
      </w:pPr>
    </w:p>
    <w:p w14:paraId="6EE621F4" w14:textId="77777777" w:rsidR="0048731A" w:rsidRDefault="0048731A" w:rsidP="007F42AC">
      <w:pPr>
        <w:spacing w:line="276" w:lineRule="auto"/>
        <w:jc w:val="center"/>
        <w:rPr>
          <w:rFonts w:ascii="Century Gothic" w:hAnsi="Century Gothic"/>
        </w:rPr>
      </w:pPr>
    </w:p>
    <w:p w14:paraId="0DB17A71" w14:textId="77777777" w:rsidR="00C1355C" w:rsidRPr="00D90519" w:rsidRDefault="0048731A" w:rsidP="007F42AC">
      <w:pPr>
        <w:spacing w:line="276" w:lineRule="auto"/>
        <w:jc w:val="center"/>
        <w:rPr>
          <w:rFonts w:ascii="Verdana" w:hAnsi="Verdana"/>
          <w:sz w:val="20"/>
          <w:szCs w:val="20"/>
        </w:rPr>
      </w:pPr>
      <w:r>
        <w:rPr>
          <w:rFonts w:ascii="Verdana" w:hAnsi="Verdana"/>
          <w:sz w:val="20"/>
          <w:szCs w:val="20"/>
        </w:rPr>
        <w:t xml:space="preserve">uzavřely podle </w:t>
      </w:r>
      <w:r w:rsidR="00C1355C" w:rsidRPr="00D90519">
        <w:rPr>
          <w:rFonts w:ascii="Verdana" w:hAnsi="Verdana"/>
          <w:sz w:val="20"/>
          <w:szCs w:val="20"/>
        </w:rPr>
        <w:t>§ 2193 zákona č. 89/2012 S</w:t>
      </w:r>
      <w:r w:rsidR="00C1355C">
        <w:rPr>
          <w:rFonts w:ascii="Verdana" w:hAnsi="Verdana"/>
          <w:sz w:val="20"/>
          <w:szCs w:val="20"/>
        </w:rPr>
        <w:t>b., občanský zákoník, v </w:t>
      </w:r>
      <w:r w:rsidR="00C1355C" w:rsidRPr="00D90519">
        <w:rPr>
          <w:rFonts w:ascii="Verdana" w:hAnsi="Verdana"/>
          <w:sz w:val="20"/>
          <w:szCs w:val="20"/>
        </w:rPr>
        <w:t>platném znění,</w:t>
      </w:r>
      <w:r w:rsidR="00C1355C">
        <w:rPr>
          <w:rFonts w:ascii="Verdana" w:hAnsi="Verdana"/>
          <w:sz w:val="20"/>
          <w:szCs w:val="20"/>
        </w:rPr>
        <w:t xml:space="preserve"> tuto</w:t>
      </w:r>
    </w:p>
    <w:p w14:paraId="6CB2EAA2" w14:textId="77777777" w:rsidR="0048731A" w:rsidRDefault="0048731A" w:rsidP="007F42AC">
      <w:pPr>
        <w:spacing w:line="276" w:lineRule="auto"/>
        <w:jc w:val="center"/>
        <w:rPr>
          <w:rFonts w:ascii="Century Gothic" w:hAnsi="Century Gothic"/>
        </w:rPr>
      </w:pPr>
    </w:p>
    <w:p w14:paraId="26E041CA" w14:textId="77777777" w:rsidR="00041CCB" w:rsidRDefault="00041CCB" w:rsidP="007F42AC">
      <w:pPr>
        <w:spacing w:line="276" w:lineRule="auto"/>
        <w:jc w:val="center"/>
        <w:rPr>
          <w:rFonts w:ascii="Century Gothic" w:hAnsi="Century Gothic"/>
        </w:rPr>
      </w:pPr>
    </w:p>
    <w:p w14:paraId="04489C75" w14:textId="77777777" w:rsidR="0048731A" w:rsidRDefault="0048731A" w:rsidP="007F42AC">
      <w:pPr>
        <w:spacing w:line="276" w:lineRule="auto"/>
        <w:jc w:val="center"/>
        <w:rPr>
          <w:rFonts w:ascii="Verdana" w:hAnsi="Verdana"/>
          <w:b/>
          <w:sz w:val="20"/>
          <w:szCs w:val="20"/>
        </w:rPr>
      </w:pPr>
      <w:r>
        <w:rPr>
          <w:rFonts w:ascii="Verdana" w:hAnsi="Verdana"/>
          <w:b/>
          <w:sz w:val="20"/>
          <w:szCs w:val="20"/>
        </w:rPr>
        <w:t>smlouvu o výpůjčce</w:t>
      </w:r>
    </w:p>
    <w:p w14:paraId="70A6DF36" w14:textId="77777777" w:rsidR="0048731A" w:rsidRDefault="0048731A" w:rsidP="007F42AC">
      <w:pPr>
        <w:pStyle w:val="Smlouva1"/>
        <w:numPr>
          <w:ilvl w:val="0"/>
          <w:numId w:val="0"/>
        </w:numPr>
        <w:tabs>
          <w:tab w:val="left" w:pos="708"/>
        </w:tabs>
        <w:spacing w:line="276" w:lineRule="auto"/>
        <w:ind w:left="709" w:hanging="709"/>
      </w:pPr>
      <w:r>
        <w:rPr>
          <w:b w:val="0"/>
          <w:bCs w:val="0"/>
        </w:rPr>
        <w:br w:type="page"/>
      </w:r>
      <w:r w:rsidR="00437A52">
        <w:lastRenderedPageBreak/>
        <w:t>1.</w:t>
      </w:r>
      <w:r w:rsidR="00437A52">
        <w:tab/>
        <w:t>P</w:t>
      </w:r>
      <w:r w:rsidR="00072CB7">
        <w:t>ředmět výpůjčky</w:t>
      </w:r>
    </w:p>
    <w:p w14:paraId="4CCE08FC" w14:textId="5E6B9261" w:rsidR="00CE5A5A" w:rsidRPr="00EA0C9D" w:rsidRDefault="00857CD4" w:rsidP="007F42AC">
      <w:pPr>
        <w:pStyle w:val="Smlouva4"/>
        <w:keepNext w:val="0"/>
        <w:numPr>
          <w:ilvl w:val="1"/>
          <w:numId w:val="3"/>
        </w:numPr>
        <w:tabs>
          <w:tab w:val="clear" w:pos="420"/>
          <w:tab w:val="num" w:pos="709"/>
        </w:tabs>
        <w:spacing w:line="276" w:lineRule="auto"/>
        <w:ind w:left="709" w:hanging="709"/>
      </w:pPr>
      <w:proofErr w:type="spellStart"/>
      <w:r>
        <w:t>Půjčitel</w:t>
      </w:r>
      <w:proofErr w:type="spellEnd"/>
      <w:r>
        <w:t xml:space="preserve"> prohlašuje</w:t>
      </w:r>
      <w:r w:rsidR="00585230">
        <w:t xml:space="preserve">, že je </w:t>
      </w:r>
      <w:r w:rsidR="00AD6C6C">
        <w:t xml:space="preserve">výlučným </w:t>
      </w:r>
      <w:r w:rsidR="00585230">
        <w:t>vlastníkem následující</w:t>
      </w:r>
      <w:r w:rsidR="00972F71">
        <w:t>c</w:t>
      </w:r>
      <w:r w:rsidR="00585230">
        <w:t>h přístroj</w:t>
      </w:r>
      <w:r w:rsidR="00972F71">
        <w:t>ů</w:t>
      </w:r>
      <w:r w:rsidR="00EA0C9D">
        <w:t xml:space="preserve">. </w:t>
      </w:r>
      <w:r w:rsidR="00EA0C9D">
        <w:rPr>
          <w:bCs w:val="0"/>
        </w:rPr>
        <w:t>Bližší specifikace Přístroj</w:t>
      </w:r>
      <w:r w:rsidR="00E0174A">
        <w:rPr>
          <w:bCs w:val="0"/>
        </w:rPr>
        <w:t xml:space="preserve">ů </w:t>
      </w:r>
      <w:r w:rsidR="00EA0C9D" w:rsidRPr="00EA0C9D">
        <w:rPr>
          <w:bCs w:val="0"/>
        </w:rPr>
        <w:t>je uvedena v Příloze č. 1, která je nedílnou součástí této smlouvy</w:t>
      </w:r>
      <w:r w:rsidR="00585230" w:rsidRPr="00EA0C9D">
        <w:t>:</w:t>
      </w:r>
      <w:r w:rsidR="0036617A" w:rsidRPr="00EA0C9D">
        <w:t xml:space="preserve"> </w:t>
      </w:r>
    </w:p>
    <w:p w14:paraId="173B9AD1" w14:textId="77777777" w:rsidR="00CE5A5A" w:rsidRDefault="00B20B8B" w:rsidP="007F42AC">
      <w:pPr>
        <w:pStyle w:val="Smlouva4"/>
        <w:keepNext w:val="0"/>
        <w:spacing w:line="276" w:lineRule="auto"/>
        <w:ind w:left="709" w:firstLine="0"/>
      </w:pPr>
      <w:r>
        <w:rPr>
          <w:b/>
          <w:highlight w:val="yellow"/>
        </w:rPr>
        <w:fldChar w:fldCharType="begin">
          <w:ffData>
            <w:name w:val="Text10"/>
            <w:enabled/>
            <w:calcOnExit w:val="0"/>
            <w:textInput>
              <w:default w:val="[doplní půjčitel]"/>
            </w:textInput>
          </w:ffData>
        </w:fldChar>
      </w:r>
      <w:bookmarkStart w:id="10" w:name="Text10"/>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0"/>
      <w:r w:rsidR="007F42AC">
        <w:t xml:space="preserve"> </w:t>
      </w:r>
      <w:r w:rsidR="00FC3C0F">
        <w:t xml:space="preserve">v ceně: </w:t>
      </w:r>
      <w:r>
        <w:rPr>
          <w:b/>
          <w:highlight w:val="yellow"/>
        </w:rPr>
        <w:fldChar w:fldCharType="begin">
          <w:ffData>
            <w:name w:val="Text11"/>
            <w:enabled/>
            <w:calcOnExit w:val="0"/>
            <w:textInput>
              <w:default w:val="[doplní půjčitel]"/>
            </w:textInput>
          </w:ffData>
        </w:fldChar>
      </w:r>
      <w:bookmarkStart w:id="11" w:name="Text11"/>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1"/>
    </w:p>
    <w:p w14:paraId="64AF13A6" w14:textId="77777777" w:rsidR="00CE5A5A" w:rsidRDefault="00CE5A5A" w:rsidP="007F42AC">
      <w:pPr>
        <w:pStyle w:val="Smlouva4"/>
        <w:keepNext w:val="0"/>
        <w:spacing w:line="276" w:lineRule="auto"/>
        <w:ind w:left="709" w:firstLine="0"/>
      </w:pPr>
      <w:r>
        <w:t xml:space="preserve">(dále jen </w:t>
      </w:r>
      <w:r w:rsidRPr="0036617A">
        <w:rPr>
          <w:b/>
        </w:rPr>
        <w:t>„Přístroj“</w:t>
      </w:r>
      <w:r>
        <w:t>)</w:t>
      </w:r>
      <w:r w:rsidR="00AD6C6C">
        <w:t>.</w:t>
      </w:r>
    </w:p>
    <w:p w14:paraId="2B91AB56" w14:textId="77777777" w:rsidR="00A57CB5" w:rsidRDefault="00A57CB5" w:rsidP="007F42AC">
      <w:pPr>
        <w:pStyle w:val="Smlouva4"/>
        <w:keepNext w:val="0"/>
        <w:spacing w:line="276" w:lineRule="auto"/>
        <w:ind w:left="709" w:firstLine="0"/>
      </w:pPr>
    </w:p>
    <w:p w14:paraId="0E66C887" w14:textId="01FCB289" w:rsidR="0048731A" w:rsidRPr="00882504" w:rsidRDefault="00CE5A5A" w:rsidP="007F42AC">
      <w:pPr>
        <w:pStyle w:val="Smlouva4"/>
        <w:spacing w:line="276" w:lineRule="auto"/>
      </w:pPr>
      <w:r>
        <w:t>1.2.</w:t>
      </w:r>
      <w:r>
        <w:tab/>
      </w:r>
      <w:proofErr w:type="spellStart"/>
      <w:r w:rsidR="002A3944">
        <w:t>Půjčitel</w:t>
      </w:r>
      <w:proofErr w:type="spellEnd"/>
      <w:r w:rsidR="002A3944">
        <w:t xml:space="preserve"> prohlašuje, že je vlastníkem </w:t>
      </w:r>
      <w:r w:rsidR="0085106B">
        <w:t>veškerého</w:t>
      </w:r>
      <w:r w:rsidR="002A3944">
        <w:t xml:space="preserve"> příslušenství Přístroj</w:t>
      </w:r>
      <w:r w:rsidR="00E0174A">
        <w:t>ů</w:t>
      </w:r>
      <w:r w:rsidR="0085106B">
        <w:t>.</w:t>
      </w:r>
      <w:r w:rsidR="00882504">
        <w:t xml:space="preserve"> </w:t>
      </w:r>
      <w:proofErr w:type="spellStart"/>
      <w:r w:rsidR="00882504">
        <w:t>Půjčitel</w:t>
      </w:r>
      <w:proofErr w:type="spellEnd"/>
      <w:r w:rsidR="00882504">
        <w:t xml:space="preserve"> </w:t>
      </w:r>
      <w:r w:rsidR="0085106B">
        <w:t>je vlastníkem zejména</w:t>
      </w:r>
    </w:p>
    <w:p w14:paraId="1827A50F" w14:textId="77777777" w:rsidR="007F42AC" w:rsidRDefault="00B20B8B" w:rsidP="007F42AC">
      <w:pPr>
        <w:pStyle w:val="Smlouva4"/>
        <w:keepNext w:val="0"/>
        <w:spacing w:line="276" w:lineRule="auto"/>
        <w:ind w:left="709" w:firstLine="0"/>
      </w:pPr>
      <w:r>
        <w:rPr>
          <w:highlight w:val="yellow"/>
        </w:rPr>
        <w:fldChar w:fldCharType="begin">
          <w:ffData>
            <w:name w:val="Text12"/>
            <w:enabled/>
            <w:calcOnExit w:val="0"/>
            <w:textInput>
              <w:default w:val="[doplní půjčitel]"/>
            </w:textInput>
          </w:ffData>
        </w:fldChar>
      </w:r>
      <w:bookmarkStart w:id="12" w:name="Text12"/>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2"/>
    </w:p>
    <w:p w14:paraId="43F3E4E6" w14:textId="6793C4D1" w:rsidR="0085106B" w:rsidRPr="00882504" w:rsidRDefault="007F42AC" w:rsidP="007F42AC">
      <w:pPr>
        <w:pStyle w:val="Smlouva4"/>
        <w:keepNext w:val="0"/>
        <w:spacing w:line="276" w:lineRule="auto"/>
        <w:ind w:left="709" w:firstLine="0"/>
      </w:pPr>
      <w:r>
        <w:t xml:space="preserve"> </w:t>
      </w:r>
      <w:r w:rsidR="0085106B">
        <w:t xml:space="preserve">ale i </w:t>
      </w:r>
      <w:r w:rsidR="00087A61">
        <w:t>dalších věcí, jejichž</w:t>
      </w:r>
      <w:r w:rsidR="0085106B">
        <w:t xml:space="preserve"> účelem</w:t>
      </w:r>
      <w:r w:rsidR="00087A61">
        <w:t xml:space="preserve"> je, aby se trvale užívaly</w:t>
      </w:r>
      <w:r w:rsidR="0085106B">
        <w:t xml:space="preserve"> společně s Přístroj</w:t>
      </w:r>
      <w:r w:rsidR="00E0174A">
        <w:t>i</w:t>
      </w:r>
      <w:r w:rsidR="0085106B">
        <w:t>.</w:t>
      </w:r>
    </w:p>
    <w:p w14:paraId="7EA12B16" w14:textId="77777777" w:rsidR="002A3944" w:rsidRDefault="002A3944" w:rsidP="007F42AC">
      <w:pPr>
        <w:pStyle w:val="Smlouva4"/>
        <w:keepNext w:val="0"/>
        <w:spacing w:line="276" w:lineRule="auto"/>
        <w:ind w:left="709" w:firstLine="0"/>
      </w:pPr>
      <w:r>
        <w:t xml:space="preserve">(dále jen </w:t>
      </w:r>
      <w:r w:rsidRPr="0036617A">
        <w:rPr>
          <w:b/>
        </w:rPr>
        <w:t>„Přís</w:t>
      </w:r>
      <w:r>
        <w:rPr>
          <w:b/>
        </w:rPr>
        <w:t>lušenství</w:t>
      </w:r>
      <w:r w:rsidRPr="0036617A">
        <w:rPr>
          <w:b/>
        </w:rPr>
        <w:t>“</w:t>
      </w:r>
      <w:r>
        <w:t>)</w:t>
      </w:r>
      <w:r w:rsidR="00AD6C6C">
        <w:t>.</w:t>
      </w:r>
    </w:p>
    <w:p w14:paraId="07FEDB8A" w14:textId="77777777" w:rsidR="00A57CB5" w:rsidRDefault="00A57CB5" w:rsidP="007F42AC">
      <w:pPr>
        <w:pStyle w:val="Smlouva4"/>
        <w:keepNext w:val="0"/>
        <w:spacing w:line="276" w:lineRule="auto"/>
        <w:ind w:left="709" w:firstLine="0"/>
      </w:pPr>
    </w:p>
    <w:p w14:paraId="5738EA04" w14:textId="573D6192" w:rsidR="00A57CB5" w:rsidRDefault="00A57CB5" w:rsidP="007F42AC">
      <w:pPr>
        <w:pStyle w:val="Smlouva4"/>
        <w:spacing w:line="276" w:lineRule="auto"/>
      </w:pPr>
      <w:r>
        <w:t>1.3.</w:t>
      </w:r>
      <w:r>
        <w:tab/>
      </w:r>
      <w:proofErr w:type="spellStart"/>
      <w:r>
        <w:t>Půjčitel</w:t>
      </w:r>
      <w:proofErr w:type="spellEnd"/>
      <w:r>
        <w:t xml:space="preserve"> prohlašuje, že součástí Přístroj</w:t>
      </w:r>
      <w:r w:rsidR="00E0174A">
        <w:t>ů</w:t>
      </w:r>
      <w:r>
        <w:t>, příp. je</w:t>
      </w:r>
      <w:r w:rsidR="00E0174A">
        <w:t>jic</w:t>
      </w:r>
      <w:r>
        <w:t xml:space="preserve">h </w:t>
      </w:r>
      <w:r w:rsidR="00447A0D">
        <w:t>P</w:t>
      </w:r>
      <w:r>
        <w:t>říslušenství</w:t>
      </w:r>
      <w:r w:rsidR="006537BF">
        <w:t>m</w:t>
      </w:r>
      <w:r>
        <w:t>, je následující softwarové vybavení:</w:t>
      </w:r>
    </w:p>
    <w:p w14:paraId="3D766DBA" w14:textId="77777777" w:rsidR="007F42AC" w:rsidRDefault="00B20B8B" w:rsidP="007F42AC">
      <w:pPr>
        <w:pStyle w:val="Smlouva4"/>
        <w:keepNext w:val="0"/>
        <w:spacing w:line="276" w:lineRule="auto"/>
        <w:ind w:left="709" w:firstLine="0"/>
      </w:pPr>
      <w:r>
        <w:rPr>
          <w:highlight w:val="yellow"/>
        </w:rPr>
        <w:fldChar w:fldCharType="begin">
          <w:ffData>
            <w:name w:val="Text13"/>
            <w:enabled/>
            <w:calcOnExit w:val="0"/>
            <w:textInput>
              <w:default w:val="[doplní půjčitel]"/>
            </w:textInput>
          </w:ffData>
        </w:fldChar>
      </w:r>
      <w:bookmarkStart w:id="13" w:name="Text13"/>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3"/>
    </w:p>
    <w:p w14:paraId="035C3CFC" w14:textId="77777777" w:rsidR="00A57CB5" w:rsidRDefault="007F42AC" w:rsidP="007F42AC">
      <w:pPr>
        <w:pStyle w:val="Smlouva4"/>
        <w:keepNext w:val="0"/>
        <w:spacing w:line="276" w:lineRule="auto"/>
        <w:ind w:left="709" w:firstLine="0"/>
      </w:pPr>
      <w:r>
        <w:t xml:space="preserve"> </w:t>
      </w:r>
      <w:r w:rsidR="00A57CB5">
        <w:t xml:space="preserve">(dále jen </w:t>
      </w:r>
      <w:r w:rsidR="00A57CB5" w:rsidRPr="0036617A">
        <w:rPr>
          <w:b/>
        </w:rPr>
        <w:t>„</w:t>
      </w:r>
      <w:r w:rsidR="00A57CB5">
        <w:rPr>
          <w:b/>
        </w:rPr>
        <w:t>Software</w:t>
      </w:r>
      <w:r w:rsidR="00A57CB5" w:rsidRPr="0036617A">
        <w:rPr>
          <w:b/>
        </w:rPr>
        <w:t>“</w:t>
      </w:r>
      <w:r w:rsidR="00A57CB5">
        <w:t>)</w:t>
      </w:r>
      <w:r w:rsidR="00AD6C6C">
        <w:t>.</w:t>
      </w:r>
    </w:p>
    <w:p w14:paraId="049C3CCF" w14:textId="77777777" w:rsidR="00A57CB5" w:rsidRDefault="00A57CB5" w:rsidP="007F42AC">
      <w:pPr>
        <w:pStyle w:val="Smlouva4"/>
        <w:keepNext w:val="0"/>
        <w:spacing w:line="276" w:lineRule="auto"/>
        <w:ind w:left="709" w:firstLine="0"/>
      </w:pPr>
    </w:p>
    <w:p w14:paraId="78D57995" w14:textId="49001754" w:rsidR="002A3944" w:rsidRDefault="002A3944" w:rsidP="007F42AC">
      <w:pPr>
        <w:pStyle w:val="Smlouva4"/>
        <w:spacing w:line="276" w:lineRule="auto"/>
      </w:pPr>
      <w:r>
        <w:t>1.</w:t>
      </w:r>
      <w:r w:rsidR="00A57CB5">
        <w:t>4</w:t>
      </w:r>
      <w:r>
        <w:t>.</w:t>
      </w:r>
      <w:r>
        <w:tab/>
      </w:r>
      <w:proofErr w:type="spellStart"/>
      <w:r>
        <w:t>Půjčitel</w:t>
      </w:r>
      <w:proofErr w:type="spellEnd"/>
      <w:r>
        <w:t xml:space="preserve"> prohlašuje, že </w:t>
      </w:r>
      <w:r w:rsidR="00A57CB5">
        <w:t>k Přístroj</w:t>
      </w:r>
      <w:r w:rsidR="00E0174A">
        <w:t>ům</w:t>
      </w:r>
      <w:r w:rsidR="00A57CB5">
        <w:t>, je</w:t>
      </w:r>
      <w:r w:rsidR="00E0174A">
        <w:t>jic</w:t>
      </w:r>
      <w:r w:rsidR="00A57CB5">
        <w:t>h Příslušenství a Softwar</w:t>
      </w:r>
      <w:r w:rsidR="00EE0D9B">
        <w:t>e</w:t>
      </w:r>
      <w:r w:rsidR="00A57CB5">
        <w:t xml:space="preserve"> se vztahuje následující dokumentace:</w:t>
      </w:r>
    </w:p>
    <w:p w14:paraId="30A645A9" w14:textId="77777777" w:rsidR="00447A0D" w:rsidRPr="00447A0D" w:rsidRDefault="00447A0D" w:rsidP="007F42AC">
      <w:pPr>
        <w:pStyle w:val="Smlouva4"/>
        <w:keepNext w:val="0"/>
        <w:spacing w:line="276" w:lineRule="auto"/>
        <w:ind w:left="709" w:firstLine="0"/>
      </w:pPr>
      <w:r w:rsidRPr="00447A0D">
        <w:t xml:space="preserve">- </w:t>
      </w:r>
      <w:r w:rsidR="00FD06BE">
        <w:t>návod k použití</w:t>
      </w:r>
      <w:r w:rsidR="0012273E">
        <w:t xml:space="preserve"> v českém jazyce</w:t>
      </w:r>
      <w:r w:rsidR="00AD6C6C">
        <w:t>,</w:t>
      </w:r>
    </w:p>
    <w:p w14:paraId="75CB3A09" w14:textId="77777777" w:rsidR="001D5A69" w:rsidRPr="001D5A69" w:rsidRDefault="001D5A69" w:rsidP="007F42AC">
      <w:pPr>
        <w:pStyle w:val="Smlouva4"/>
        <w:keepNext w:val="0"/>
        <w:spacing w:line="276" w:lineRule="auto"/>
        <w:ind w:left="709" w:firstLine="0"/>
      </w:pPr>
      <w:r w:rsidRPr="001D5A69">
        <w:t>- kopie CE značky</w:t>
      </w:r>
      <w:r w:rsidR="00AD6C6C">
        <w:t>,</w:t>
      </w:r>
    </w:p>
    <w:p w14:paraId="107E5CB7" w14:textId="77777777" w:rsidR="001D5A69" w:rsidRPr="001D5A69" w:rsidRDefault="001D5A69" w:rsidP="007F42AC">
      <w:pPr>
        <w:pStyle w:val="Smlouva4"/>
        <w:keepNext w:val="0"/>
        <w:spacing w:line="276" w:lineRule="auto"/>
        <w:ind w:left="709" w:firstLine="0"/>
      </w:pPr>
      <w:r w:rsidRPr="001D5A69">
        <w:t>- prohlášení o shodě</w:t>
      </w:r>
      <w:r w:rsidR="00AD6C6C">
        <w:t>,</w:t>
      </w:r>
    </w:p>
    <w:p w14:paraId="5AB78C41" w14:textId="77777777" w:rsidR="007F42AC" w:rsidRDefault="00B20B8B" w:rsidP="007F42AC">
      <w:pPr>
        <w:pStyle w:val="Smlouva4"/>
        <w:keepNext w:val="0"/>
        <w:spacing w:line="276" w:lineRule="auto"/>
        <w:ind w:left="709" w:firstLine="0"/>
      </w:pPr>
      <w:r>
        <w:rPr>
          <w:highlight w:val="yellow"/>
        </w:rPr>
        <w:fldChar w:fldCharType="begin">
          <w:ffData>
            <w:name w:val="Text14"/>
            <w:enabled/>
            <w:calcOnExit w:val="0"/>
            <w:textInput>
              <w:default w:val="[doplní půjčitel]"/>
            </w:textInput>
          </w:ffData>
        </w:fldChar>
      </w:r>
      <w:bookmarkStart w:id="14" w:name="Text14"/>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4"/>
    </w:p>
    <w:p w14:paraId="4E8C8728" w14:textId="77777777" w:rsidR="00041CCB" w:rsidRDefault="007F42AC" w:rsidP="00041CCB">
      <w:pPr>
        <w:pStyle w:val="Smlouva4"/>
        <w:keepNext w:val="0"/>
        <w:keepLines/>
        <w:spacing w:line="276" w:lineRule="auto"/>
        <w:ind w:left="709" w:firstLine="0"/>
      </w:pPr>
      <w:r>
        <w:t xml:space="preserve"> </w:t>
      </w:r>
      <w:r w:rsidR="002A3944">
        <w:t>(</w:t>
      </w:r>
      <w:r w:rsidR="00447A0D">
        <w:t xml:space="preserve">veškerá dokumentace </w:t>
      </w:r>
      <w:r w:rsidR="002A3944">
        <w:t xml:space="preserve">dále </w:t>
      </w:r>
      <w:r w:rsidR="00447A0D">
        <w:t xml:space="preserve">společně </w:t>
      </w:r>
      <w:r w:rsidR="002A3944">
        <w:t xml:space="preserve">jen </w:t>
      </w:r>
      <w:r w:rsidR="002A3944" w:rsidRPr="0036617A">
        <w:rPr>
          <w:b/>
        </w:rPr>
        <w:t>„</w:t>
      </w:r>
      <w:r w:rsidR="00A57CB5">
        <w:rPr>
          <w:b/>
        </w:rPr>
        <w:t>Dokumentace</w:t>
      </w:r>
      <w:r w:rsidR="002A3944" w:rsidRPr="0036617A">
        <w:rPr>
          <w:b/>
        </w:rPr>
        <w:t>“</w:t>
      </w:r>
      <w:r w:rsidR="002A3944">
        <w:t>)</w:t>
      </w:r>
      <w:r w:rsidR="00AD6C6C">
        <w:t>.</w:t>
      </w:r>
    </w:p>
    <w:p w14:paraId="0029F8CE" w14:textId="77777777" w:rsidR="0012273E" w:rsidRPr="00041CCB" w:rsidRDefault="0012273E" w:rsidP="00041CCB">
      <w:pPr>
        <w:tabs>
          <w:tab w:val="left" w:pos="930"/>
        </w:tabs>
      </w:pPr>
    </w:p>
    <w:p w14:paraId="653AA032" w14:textId="77777777" w:rsidR="0048731A" w:rsidRDefault="00437A52" w:rsidP="007F42AC">
      <w:pPr>
        <w:pStyle w:val="Smlouva1"/>
        <w:numPr>
          <w:ilvl w:val="0"/>
          <w:numId w:val="0"/>
        </w:numPr>
        <w:tabs>
          <w:tab w:val="left" w:pos="708"/>
        </w:tabs>
        <w:spacing w:line="276" w:lineRule="auto"/>
      </w:pPr>
      <w:r>
        <w:t>2.</w:t>
      </w:r>
      <w:r>
        <w:tab/>
      </w:r>
      <w:r w:rsidR="0068062C">
        <w:t>Základní ujednání</w:t>
      </w:r>
      <w:r w:rsidR="0048731A">
        <w:t xml:space="preserve"> </w:t>
      </w:r>
    </w:p>
    <w:p w14:paraId="15208233" w14:textId="465E44A6" w:rsidR="0048731A" w:rsidRDefault="00585230" w:rsidP="007F42AC">
      <w:pPr>
        <w:pStyle w:val="Smlouva4"/>
        <w:tabs>
          <w:tab w:val="num" w:pos="709"/>
        </w:tabs>
        <w:spacing w:line="276" w:lineRule="auto"/>
        <w:ind w:left="709" w:hanging="709"/>
      </w:pPr>
      <w:r>
        <w:t>2.1.</w:t>
      </w:r>
      <w:r>
        <w:tab/>
      </w:r>
      <w:proofErr w:type="spellStart"/>
      <w:r>
        <w:t>Půjčitel</w:t>
      </w:r>
      <w:proofErr w:type="spellEnd"/>
      <w:r>
        <w:t xml:space="preserve"> touto smlouvou </w:t>
      </w:r>
      <w:r w:rsidR="006537BF">
        <w:t>přenechává</w:t>
      </w:r>
      <w:r>
        <w:t xml:space="preserve"> Vypůjčiteli </w:t>
      </w:r>
      <w:r w:rsidR="006537BF">
        <w:t>Přístroj</w:t>
      </w:r>
      <w:r w:rsidR="006D0E43">
        <w:t>e</w:t>
      </w:r>
      <w:r w:rsidR="006537BF">
        <w:t>, včetně je</w:t>
      </w:r>
      <w:r w:rsidR="006D0E43">
        <w:t>jich</w:t>
      </w:r>
      <w:r w:rsidR="006537BF">
        <w:t xml:space="preserve"> Příslušenství, Software a Dokumentace a zavazuje se mu umožnit je</w:t>
      </w:r>
      <w:r w:rsidR="006D0E43">
        <w:t>jich</w:t>
      </w:r>
      <w:r w:rsidR="006537BF">
        <w:t xml:space="preserve"> bezplatné dočasné užívání.</w:t>
      </w:r>
      <w:r>
        <w:t xml:space="preserve"> </w:t>
      </w:r>
      <w:r w:rsidR="0014332C">
        <w:t>Je-li v této smlouvě dále uveden Přístroj</w:t>
      </w:r>
      <w:r w:rsidR="00761C9C">
        <w:t>(e)</w:t>
      </w:r>
      <w:r w:rsidR="0014332C">
        <w:t xml:space="preserve">, rozumí se tím </w:t>
      </w:r>
      <w:r w:rsidR="00C1355C">
        <w:t>Přístroj</w:t>
      </w:r>
      <w:r w:rsidR="00B03608">
        <w:t>(e)</w:t>
      </w:r>
      <w:r w:rsidR="00C1355C">
        <w:t xml:space="preserve"> </w:t>
      </w:r>
      <w:r w:rsidR="0014332C">
        <w:t>vč</w:t>
      </w:r>
      <w:r w:rsidR="00AD6C6C">
        <w:t>etně</w:t>
      </w:r>
      <w:r w:rsidR="0014332C">
        <w:t xml:space="preserve"> Příslušenství, Softwar</w:t>
      </w:r>
      <w:r w:rsidR="0012273E">
        <w:t>e</w:t>
      </w:r>
      <w:r w:rsidR="0014332C">
        <w:t xml:space="preserve"> a Dokumentace.</w:t>
      </w:r>
    </w:p>
    <w:p w14:paraId="1B2F8CD6" w14:textId="2823A509" w:rsidR="00585230" w:rsidRDefault="00585230" w:rsidP="007F42AC">
      <w:pPr>
        <w:pStyle w:val="Smlouva4"/>
        <w:tabs>
          <w:tab w:val="num" w:pos="709"/>
        </w:tabs>
        <w:spacing w:line="276" w:lineRule="auto"/>
        <w:ind w:left="709" w:hanging="709"/>
      </w:pPr>
      <w:r>
        <w:t>2.2.</w:t>
      </w:r>
      <w:r>
        <w:tab/>
        <w:t>Pro vyloučení pochybností pře</w:t>
      </w:r>
      <w:r w:rsidR="008E1832">
        <w:t>nechává</w:t>
      </w:r>
      <w:r>
        <w:t xml:space="preserve"> </w:t>
      </w:r>
      <w:proofErr w:type="spellStart"/>
      <w:r>
        <w:t>Půjčitel</w:t>
      </w:r>
      <w:proofErr w:type="spellEnd"/>
      <w:r>
        <w:t xml:space="preserve"> Vypůjčiteli P</w:t>
      </w:r>
      <w:r w:rsidR="0036617A">
        <w:t>řístroj</w:t>
      </w:r>
      <w:r w:rsidR="006D0E43">
        <w:t>e</w:t>
      </w:r>
      <w:r>
        <w:t xml:space="preserve"> bez</w:t>
      </w:r>
      <w:r w:rsidR="0036617A">
        <w:t>ú</w:t>
      </w:r>
      <w:r>
        <w:t xml:space="preserve">platně. </w:t>
      </w:r>
      <w:proofErr w:type="spellStart"/>
      <w:r>
        <w:t>P</w:t>
      </w:r>
      <w:r w:rsidR="00183E01">
        <w:t>ů</w:t>
      </w:r>
      <w:r>
        <w:t>jčitel</w:t>
      </w:r>
      <w:proofErr w:type="spellEnd"/>
      <w:r>
        <w:t xml:space="preserve"> tak není oprávněn po</w:t>
      </w:r>
      <w:r w:rsidR="00741AE1">
        <w:t>ž</w:t>
      </w:r>
      <w:r>
        <w:t xml:space="preserve">adovat po Vypůjčiteli </w:t>
      </w:r>
      <w:r w:rsidR="0012273E">
        <w:t xml:space="preserve">v souvislosti s výpůjčkou </w:t>
      </w:r>
      <w:r>
        <w:t xml:space="preserve">úhradu jakékoliv úplaty, nákladů nebo jiných plateb, </w:t>
      </w:r>
      <w:r w:rsidR="00741AE1">
        <w:t>pokud tato smlouva nes</w:t>
      </w:r>
      <w:r>
        <w:t>tanoví jinak</w:t>
      </w:r>
      <w:r w:rsidR="00741AE1">
        <w:t>.</w:t>
      </w:r>
      <w:r>
        <w:t xml:space="preserve">    </w:t>
      </w:r>
    </w:p>
    <w:p w14:paraId="0A3AAAF6" w14:textId="0FDE334F" w:rsidR="0036617A" w:rsidRDefault="0036617A" w:rsidP="007F42AC">
      <w:pPr>
        <w:pStyle w:val="Smlouva4"/>
        <w:tabs>
          <w:tab w:val="num" w:pos="709"/>
        </w:tabs>
        <w:spacing w:line="276" w:lineRule="auto"/>
        <w:ind w:left="709" w:hanging="709"/>
      </w:pPr>
      <w:r>
        <w:t>2.3.</w:t>
      </w:r>
      <w:r>
        <w:tab/>
        <w:t xml:space="preserve">Smluvní strany se dohodly, že </w:t>
      </w:r>
      <w:r w:rsidR="00C861C4">
        <w:t>p</w:t>
      </w:r>
      <w:r w:rsidRPr="00DE7C42">
        <w:t>řístroj</w:t>
      </w:r>
      <w:r w:rsidR="006D0E43">
        <w:t>e</w:t>
      </w:r>
      <w:r w:rsidRPr="00DE7C42">
        <w:t xml:space="preserve"> bud</w:t>
      </w:r>
      <w:r w:rsidR="006D0E43">
        <w:t>ou</w:t>
      </w:r>
      <w:r w:rsidRPr="00DE7C42">
        <w:t xml:space="preserve"> </w:t>
      </w:r>
      <w:r w:rsidR="00072CB7" w:rsidRPr="00DE7C42">
        <w:t>vypůjčen</w:t>
      </w:r>
      <w:r w:rsidR="006D0E43">
        <w:t>y</w:t>
      </w:r>
      <w:r w:rsidR="00072CB7" w:rsidRPr="00DE7C42">
        <w:t xml:space="preserve"> </w:t>
      </w:r>
      <w:r w:rsidR="00342C2C">
        <w:t xml:space="preserve">za účelem </w:t>
      </w:r>
      <w:r w:rsidR="006D0E43" w:rsidRPr="006D0E43">
        <w:rPr>
          <w:b/>
        </w:rPr>
        <w:t>sérologické</w:t>
      </w:r>
      <w:r w:rsidR="006D0E43">
        <w:rPr>
          <w:b/>
        </w:rPr>
        <w:t>ho</w:t>
      </w:r>
      <w:r w:rsidR="006D0E43" w:rsidRPr="006D0E43">
        <w:rPr>
          <w:b/>
        </w:rPr>
        <w:t xml:space="preserve"> vyšetření infekčních </w:t>
      </w:r>
      <w:proofErr w:type="spellStart"/>
      <w:r w:rsidR="006D0E43" w:rsidRPr="006D0E43">
        <w:rPr>
          <w:b/>
        </w:rPr>
        <w:t>markerů</w:t>
      </w:r>
      <w:proofErr w:type="spellEnd"/>
      <w:r w:rsidR="006D0E43" w:rsidRPr="006D0E43">
        <w:rPr>
          <w:b/>
        </w:rPr>
        <w:t xml:space="preserve"> na principu chemiluminiscence u dárců krve a krevních složek</w:t>
      </w:r>
      <w:r w:rsidR="00880728" w:rsidRPr="00DE7C42">
        <w:t>,</w:t>
      </w:r>
      <w:r w:rsidR="00880728">
        <w:t xml:space="preserve"> a dále pro jiné účely vymezené v</w:t>
      </w:r>
      <w:r w:rsidR="00C861C4">
        <w:t> Návodu k použití</w:t>
      </w:r>
      <w:r w:rsidR="00880728">
        <w:t xml:space="preserve">, </w:t>
      </w:r>
      <w:r w:rsidR="007F4E30">
        <w:t xml:space="preserve">jsou-li </w:t>
      </w:r>
      <w:r w:rsidR="00AD6C6C">
        <w:t xml:space="preserve">zde </w:t>
      </w:r>
      <w:r w:rsidR="007F4E30">
        <w:lastRenderedPageBreak/>
        <w:t xml:space="preserve">vymezeny, </w:t>
      </w:r>
      <w:r w:rsidR="00072CB7">
        <w:t>a bud</w:t>
      </w:r>
      <w:r w:rsidR="006D0E43">
        <w:t>ou</w:t>
      </w:r>
      <w:r w:rsidR="00072CB7">
        <w:t xml:space="preserve"> umístěn</w:t>
      </w:r>
      <w:r w:rsidR="006D0E43">
        <w:t>y</w:t>
      </w:r>
      <w:r w:rsidR="00072CB7">
        <w:t xml:space="preserve"> na </w:t>
      </w:r>
      <w:r w:rsidR="00972F71" w:rsidRPr="00972F71">
        <w:rPr>
          <w:b/>
        </w:rPr>
        <w:t>Transfuzním oddělení</w:t>
      </w:r>
      <w:r w:rsidR="0012273E">
        <w:t xml:space="preserve"> nacházejícím se </w:t>
      </w:r>
      <w:r w:rsidR="007F4E30">
        <w:t>v</w:t>
      </w:r>
      <w:r w:rsidR="0012273E">
        <w:t> sídle Vypůjčitele</w:t>
      </w:r>
      <w:r w:rsidR="00072CB7">
        <w:t xml:space="preserve"> (dále jen </w:t>
      </w:r>
      <w:r w:rsidR="00072CB7" w:rsidRPr="00072CB7">
        <w:rPr>
          <w:b/>
        </w:rPr>
        <w:t xml:space="preserve">„Místo </w:t>
      </w:r>
      <w:r w:rsidR="00132D10">
        <w:rPr>
          <w:b/>
        </w:rPr>
        <w:t>plnění</w:t>
      </w:r>
      <w:r w:rsidR="00072CB7" w:rsidRPr="00072CB7">
        <w:rPr>
          <w:b/>
        </w:rPr>
        <w:t>“</w:t>
      </w:r>
      <w:r w:rsidR="00072CB7">
        <w:t>)</w:t>
      </w:r>
      <w:r w:rsidR="0012273E">
        <w:t>.</w:t>
      </w:r>
    </w:p>
    <w:p w14:paraId="07BD6235" w14:textId="704565DE" w:rsidR="00E628F9" w:rsidRDefault="0036617A" w:rsidP="00E628F9">
      <w:pPr>
        <w:pStyle w:val="Smlouva4"/>
        <w:tabs>
          <w:tab w:val="num" w:pos="709"/>
        </w:tabs>
        <w:spacing w:line="276" w:lineRule="auto"/>
        <w:ind w:left="709" w:hanging="709"/>
      </w:pPr>
      <w:r>
        <w:t>2.</w:t>
      </w:r>
      <w:r w:rsidR="00A5625E">
        <w:t>4</w:t>
      </w:r>
      <w:r>
        <w:t>.</w:t>
      </w:r>
      <w:r>
        <w:tab/>
      </w:r>
      <w:proofErr w:type="spellStart"/>
      <w:r>
        <w:t>Půjčitel</w:t>
      </w:r>
      <w:proofErr w:type="spellEnd"/>
      <w:r>
        <w:t xml:space="preserve"> se zavazuje</w:t>
      </w:r>
      <w:r w:rsidR="00F12021">
        <w:t xml:space="preserve"> na své náklady</w:t>
      </w:r>
      <w:r>
        <w:t xml:space="preserve"> předat Vypůjčiteli Přístroj</w:t>
      </w:r>
      <w:r w:rsidR="006D0E43">
        <w:t>e</w:t>
      </w:r>
      <w:r>
        <w:t xml:space="preserve"> </w:t>
      </w:r>
      <w:r w:rsidR="00654089">
        <w:t xml:space="preserve">v Místě plnění </w:t>
      </w:r>
      <w:r>
        <w:t xml:space="preserve">nejpozději </w:t>
      </w:r>
      <w:r w:rsidR="00654089">
        <w:t>do 6 týdnů od podpisu smlouvy</w:t>
      </w:r>
      <w:r w:rsidR="00072CB7">
        <w:t>.</w:t>
      </w:r>
      <w:r>
        <w:t xml:space="preserve"> O předání a převzetí Přístroj</w:t>
      </w:r>
      <w:r w:rsidR="006D0E43">
        <w:t>ů</w:t>
      </w:r>
      <w:r>
        <w:t xml:space="preserve"> bude sepsán předávací protokol, ve kterém bude zejména </w:t>
      </w:r>
      <w:r w:rsidR="00AD6C6C">
        <w:t xml:space="preserve">zaznamenán </w:t>
      </w:r>
      <w:r>
        <w:t>zjevný stav Přístroj</w:t>
      </w:r>
      <w:r w:rsidR="006D0E43">
        <w:t>ů</w:t>
      </w:r>
      <w:r>
        <w:t xml:space="preserve"> a soupis </w:t>
      </w:r>
      <w:r w:rsidR="000565BB">
        <w:t>P</w:t>
      </w:r>
      <w:r>
        <w:t>říslušenství</w:t>
      </w:r>
      <w:r w:rsidR="000565BB">
        <w:t>,</w:t>
      </w:r>
      <w:r>
        <w:t xml:space="preserve"> </w:t>
      </w:r>
      <w:r w:rsidR="000565BB">
        <w:t>Softwar</w:t>
      </w:r>
      <w:r w:rsidR="0012273E">
        <w:t>e</w:t>
      </w:r>
      <w:r w:rsidR="000565BB">
        <w:t xml:space="preserve"> a D</w:t>
      </w:r>
      <w:r>
        <w:t>okumentace</w:t>
      </w:r>
      <w:r w:rsidR="00564245">
        <w:t xml:space="preserve">, která byla </w:t>
      </w:r>
      <w:r w:rsidR="00F82442">
        <w:t xml:space="preserve">předána </w:t>
      </w:r>
      <w:proofErr w:type="spellStart"/>
      <w:r w:rsidR="00F82442">
        <w:t>Půjčitelem</w:t>
      </w:r>
      <w:proofErr w:type="spellEnd"/>
      <w:r w:rsidR="00F82442">
        <w:t xml:space="preserve"> a </w:t>
      </w:r>
      <w:r w:rsidR="00564245">
        <w:t>převzata</w:t>
      </w:r>
      <w:r w:rsidR="00F82442">
        <w:t xml:space="preserve"> Vypůjčitelem</w:t>
      </w:r>
      <w:r w:rsidR="000565BB">
        <w:t>.</w:t>
      </w:r>
      <w:r w:rsidR="00F12021">
        <w:t xml:space="preserve"> O konkrétním datu předání Přístroj</w:t>
      </w:r>
      <w:r w:rsidR="006D0E43">
        <w:t>ů</w:t>
      </w:r>
      <w:r w:rsidR="00F12021">
        <w:t xml:space="preserve">, </w:t>
      </w:r>
      <w:r w:rsidR="00132D10">
        <w:t>kterým bude</w:t>
      </w:r>
      <w:r w:rsidR="00564245">
        <w:t xml:space="preserve"> </w:t>
      </w:r>
      <w:r w:rsidR="00132D10">
        <w:t xml:space="preserve">pracovní den, </w:t>
      </w:r>
      <w:r w:rsidR="00F12021">
        <w:t xml:space="preserve">je </w:t>
      </w:r>
      <w:proofErr w:type="spellStart"/>
      <w:r w:rsidR="00F12021">
        <w:t>Půjčitel</w:t>
      </w:r>
      <w:proofErr w:type="spellEnd"/>
      <w:r w:rsidR="00F12021">
        <w:t xml:space="preserve"> povinen vyrozumět Vypůjčitele alespoň dva (2) pracovní dny předem.</w:t>
      </w:r>
    </w:p>
    <w:p w14:paraId="076D3FA2" w14:textId="7460323B" w:rsidR="00E628F9" w:rsidRPr="003D718F" w:rsidRDefault="00E628F9" w:rsidP="003D718F">
      <w:pPr>
        <w:pStyle w:val="Smlouva4"/>
        <w:tabs>
          <w:tab w:val="num" w:pos="709"/>
        </w:tabs>
        <w:spacing w:line="276" w:lineRule="auto"/>
        <w:ind w:left="709" w:hanging="709"/>
      </w:pPr>
      <w:r>
        <w:rPr>
          <w:rFonts w:eastAsiaTheme="minorEastAsia"/>
        </w:rPr>
        <w:t>2.5.</w:t>
      </w:r>
      <w:r>
        <w:rPr>
          <w:rFonts w:eastAsiaTheme="minorEastAsia"/>
        </w:rPr>
        <w:tab/>
      </w:r>
      <w:proofErr w:type="spellStart"/>
      <w:r w:rsidRPr="001841AE">
        <w:rPr>
          <w:rFonts w:eastAsiaTheme="minorEastAsia"/>
        </w:rPr>
        <w:t>Půjčitel</w:t>
      </w:r>
      <w:proofErr w:type="spellEnd"/>
      <w:r w:rsidRPr="001841AE">
        <w:rPr>
          <w:rFonts w:eastAsiaTheme="minorEastAsia"/>
        </w:rPr>
        <w:t xml:space="preserve"> </w:t>
      </w:r>
      <w:r w:rsidRPr="001841AE">
        <w:rPr>
          <w:rFonts w:eastAsiaTheme="minorEastAsia"/>
          <w:lang w:eastAsia="en-US"/>
        </w:rPr>
        <w:t xml:space="preserve">bere výslovně na vědomí existenci </w:t>
      </w:r>
      <w:r w:rsidR="000D66EA">
        <w:rPr>
          <w:rFonts w:eastAsiaTheme="minorEastAsia"/>
          <w:lang w:eastAsia="en-US"/>
        </w:rPr>
        <w:t>protikorupční</w:t>
      </w:r>
      <w:r w:rsidRPr="001841AE">
        <w:rPr>
          <w:rFonts w:eastAsiaTheme="minorEastAsia"/>
          <w:lang w:eastAsia="en-US"/>
        </w:rPr>
        <w:t xml:space="preserve"> doložky NČB a zavazuje se při plnění této Smlouvy postupovat s nulovou tolerancí vůči trestné činnosti a jakémukoliv korupčnímu jednání. Dále se </w:t>
      </w:r>
      <w:proofErr w:type="spellStart"/>
      <w:r w:rsidRPr="001841AE">
        <w:rPr>
          <w:rFonts w:eastAsiaTheme="minorEastAsia"/>
          <w:b/>
        </w:rPr>
        <w:t>Půjčitel</w:t>
      </w:r>
      <w:proofErr w:type="spellEnd"/>
      <w:r w:rsidRPr="001841AE">
        <w:rPr>
          <w:rFonts w:eastAsiaTheme="minorEastAsia"/>
          <w:lang w:eastAsia="en-US"/>
        </w:rPr>
        <w:t xml:space="preserve"> zavazuje dodržovat zásady slušnosti, poctivosti a dobrých mravů, a to jak při plnění této Smlouvy, tak i při svém jiném vystupování v rámci obchodních a srovnatelných komerčních vztahů.</w:t>
      </w:r>
    </w:p>
    <w:p w14:paraId="052EDC0F" w14:textId="02B67035" w:rsidR="00E628F9" w:rsidRDefault="00E628F9" w:rsidP="00E628F9">
      <w:pPr>
        <w:pStyle w:val="Smlouva4"/>
        <w:rPr>
          <w:rFonts w:eastAsiaTheme="minorEastAsia"/>
          <w:lang w:eastAsia="en-US"/>
        </w:rPr>
      </w:pPr>
      <w:r w:rsidRPr="001841AE">
        <w:rPr>
          <w:rFonts w:eastAsiaTheme="minorEastAsia"/>
        </w:rPr>
        <w:t>2.6.</w:t>
      </w:r>
      <w:r w:rsidRPr="001841AE">
        <w:rPr>
          <w:rFonts w:eastAsiaTheme="minorEastAsia"/>
        </w:rPr>
        <w:tab/>
      </w:r>
      <w:proofErr w:type="spellStart"/>
      <w:r w:rsidRPr="001841AE">
        <w:rPr>
          <w:rFonts w:eastAsiaTheme="minorEastAsia"/>
        </w:rPr>
        <w:t>Půjčitel</w:t>
      </w:r>
      <w:proofErr w:type="spellEnd"/>
      <w:r w:rsidRPr="001841AE">
        <w:rPr>
          <w:rFonts w:eastAsiaTheme="minorEastAsia"/>
          <w:b/>
          <w:iCs/>
          <w:lang w:eastAsia="en-US"/>
        </w:rPr>
        <w:t xml:space="preserve"> </w:t>
      </w:r>
      <w:r w:rsidRPr="001841AE">
        <w:rPr>
          <w:rFonts w:eastAsiaTheme="minorEastAsia"/>
          <w:lang w:eastAsia="en-US"/>
        </w:rPr>
        <w:t xml:space="preserve">výslovně prohlašuje, že si je vědom oprávnění NČB odstoupit od této Smlouvy za podmínek stanovených </w:t>
      </w:r>
      <w:r w:rsidR="000D66EA">
        <w:rPr>
          <w:rFonts w:eastAsiaTheme="minorEastAsia"/>
          <w:lang w:eastAsia="en-US"/>
        </w:rPr>
        <w:t>protikorupční</w:t>
      </w:r>
      <w:r w:rsidRPr="001841AE">
        <w:rPr>
          <w:rFonts w:eastAsiaTheme="minorEastAsia"/>
          <w:lang w:eastAsia="en-US"/>
        </w:rPr>
        <w:t xml:space="preserve"> doložkou. Možnost odstoupení od Smlouvy z jiných důvodů tím </w:t>
      </w:r>
      <w:proofErr w:type="gramStart"/>
      <w:r w:rsidRPr="001841AE">
        <w:rPr>
          <w:rFonts w:eastAsiaTheme="minorEastAsia"/>
          <w:lang w:eastAsia="en-US"/>
        </w:rPr>
        <w:t>není</w:t>
      </w:r>
      <w:proofErr w:type="gramEnd"/>
      <w:r w:rsidRPr="001841AE">
        <w:rPr>
          <w:rFonts w:eastAsiaTheme="minorEastAsia"/>
          <w:lang w:eastAsia="en-US"/>
        </w:rPr>
        <w:t xml:space="preserve"> jakkoliv dotčena.</w:t>
      </w:r>
    </w:p>
    <w:p w14:paraId="71BCD362" w14:textId="69D77C6B" w:rsidR="00E628F9" w:rsidRDefault="00E628F9" w:rsidP="00E628F9">
      <w:pPr>
        <w:pStyle w:val="Smlouva4"/>
        <w:tabs>
          <w:tab w:val="num" w:pos="709"/>
        </w:tabs>
        <w:spacing w:line="276" w:lineRule="auto"/>
        <w:ind w:left="709" w:hanging="709"/>
      </w:pPr>
      <w:r>
        <w:rPr>
          <w:rFonts w:eastAsiaTheme="minorEastAsia" w:cs="Tahoma"/>
          <w:bCs w:val="0"/>
          <w:lang w:eastAsia="en-US"/>
        </w:rPr>
        <w:t xml:space="preserve">2.7. </w:t>
      </w:r>
      <w:r>
        <w:rPr>
          <w:rFonts w:eastAsiaTheme="minorEastAsia" w:cs="Tahoma"/>
          <w:bCs w:val="0"/>
          <w:lang w:eastAsia="en-US"/>
        </w:rPr>
        <w:tab/>
      </w:r>
      <w:r w:rsidRPr="001841AE">
        <w:rPr>
          <w:rFonts w:eastAsiaTheme="minorEastAsia" w:cs="Tahoma"/>
          <w:bCs w:val="0"/>
          <w:lang w:eastAsia="en-US"/>
        </w:rPr>
        <w:t>Podrobně jsou práva a povinnosti smluvních stran v</w:t>
      </w:r>
      <w:r w:rsidR="000D66EA">
        <w:rPr>
          <w:rFonts w:eastAsiaTheme="minorEastAsia" w:cs="Tahoma"/>
          <w:bCs w:val="0"/>
          <w:lang w:eastAsia="en-US"/>
        </w:rPr>
        <w:t xml:space="preserve"> protikorupční </w:t>
      </w:r>
      <w:r w:rsidRPr="001841AE">
        <w:rPr>
          <w:rFonts w:eastAsiaTheme="minorEastAsia" w:cs="Tahoma"/>
          <w:bCs w:val="0"/>
          <w:lang w:eastAsia="en-US"/>
        </w:rPr>
        <w:t>oblasti rozvedena v </w:t>
      </w:r>
      <w:r w:rsidR="000D66EA">
        <w:rPr>
          <w:rFonts w:eastAsiaTheme="minorEastAsia" w:cs="Tahoma"/>
          <w:bCs w:val="0"/>
          <w:lang w:eastAsia="en-US"/>
        </w:rPr>
        <w:t>protikorupční</w:t>
      </w:r>
      <w:r w:rsidRPr="001841AE">
        <w:rPr>
          <w:rFonts w:eastAsiaTheme="minorEastAsia" w:cs="Tahoma"/>
          <w:bCs w:val="0"/>
          <w:lang w:eastAsia="en-US"/>
        </w:rPr>
        <w:t xml:space="preserve"> doložce, která tvoří přílohu č. </w:t>
      </w:r>
      <w:r w:rsidR="007750B1">
        <w:rPr>
          <w:rFonts w:eastAsiaTheme="minorEastAsia" w:cs="Tahoma"/>
          <w:bCs w:val="0"/>
          <w:lang w:eastAsia="en-US"/>
        </w:rPr>
        <w:t>2</w:t>
      </w:r>
      <w:r w:rsidRPr="001841AE">
        <w:rPr>
          <w:rFonts w:eastAsiaTheme="minorEastAsia" w:cs="Tahoma"/>
          <w:bCs w:val="0"/>
          <w:lang w:eastAsia="en-US"/>
        </w:rPr>
        <w:t xml:space="preserve"> této Smlouvy.</w:t>
      </w:r>
    </w:p>
    <w:p w14:paraId="74064FAF" w14:textId="77777777" w:rsidR="003654B1" w:rsidRDefault="00437A52" w:rsidP="007F42AC">
      <w:pPr>
        <w:pStyle w:val="Smlouva1"/>
        <w:numPr>
          <w:ilvl w:val="0"/>
          <w:numId w:val="0"/>
        </w:numPr>
        <w:tabs>
          <w:tab w:val="left" w:pos="708"/>
        </w:tabs>
        <w:spacing w:line="276" w:lineRule="auto"/>
        <w:ind w:left="709" w:hanging="709"/>
      </w:pPr>
      <w:r>
        <w:t>3.</w:t>
      </w:r>
      <w:r>
        <w:tab/>
      </w:r>
      <w:r w:rsidR="0068062C">
        <w:t>Další p</w:t>
      </w:r>
      <w:r w:rsidR="003654B1">
        <w:t>ráva, povinnosti a prohlášení smluvních stran</w:t>
      </w:r>
    </w:p>
    <w:p w14:paraId="312BDACC" w14:textId="647165D8" w:rsidR="00E628F9" w:rsidRDefault="00437A52"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3.1.</w:t>
      </w:r>
      <w:r>
        <w:rPr>
          <w:rFonts w:ascii="Verdana" w:hAnsi="Verdana"/>
          <w:b w:val="0"/>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 </w:t>
      </w:r>
      <w:r w:rsidR="008B2783">
        <w:rPr>
          <w:rFonts w:ascii="Verdana" w:hAnsi="Verdana"/>
          <w:b w:val="0"/>
          <w:i w:val="0"/>
          <w:sz w:val="20"/>
        </w:rPr>
        <w:t xml:space="preserve">bezúplatně </w:t>
      </w:r>
      <w:r>
        <w:rPr>
          <w:rFonts w:ascii="Verdana" w:hAnsi="Verdana"/>
          <w:b w:val="0"/>
          <w:i w:val="0"/>
          <w:sz w:val="20"/>
        </w:rPr>
        <w:t>provést instalaci Přístroj</w:t>
      </w:r>
      <w:r w:rsidR="000D66EA">
        <w:rPr>
          <w:rFonts w:ascii="Verdana" w:hAnsi="Verdana"/>
          <w:b w:val="0"/>
          <w:i w:val="0"/>
          <w:sz w:val="20"/>
        </w:rPr>
        <w:t>ů</w:t>
      </w:r>
      <w:r>
        <w:rPr>
          <w:rFonts w:ascii="Verdana" w:hAnsi="Verdana"/>
          <w:b w:val="0"/>
          <w:i w:val="0"/>
          <w:sz w:val="20"/>
        </w:rPr>
        <w:t xml:space="preserve"> v Místě plnění, </w:t>
      </w:r>
      <w:r w:rsidR="00EA0C9D">
        <w:rPr>
          <w:rFonts w:ascii="Verdana" w:hAnsi="Verdana"/>
          <w:b w:val="0"/>
          <w:i w:val="0"/>
          <w:sz w:val="20"/>
        </w:rPr>
        <w:t>zajistit na své náklady připojení přístroj</w:t>
      </w:r>
      <w:r w:rsidR="000D66EA">
        <w:rPr>
          <w:rFonts w:ascii="Verdana" w:hAnsi="Verdana"/>
          <w:b w:val="0"/>
          <w:i w:val="0"/>
          <w:sz w:val="20"/>
        </w:rPr>
        <w:t>ů</w:t>
      </w:r>
      <w:r w:rsidR="00EA0C9D">
        <w:rPr>
          <w:rFonts w:ascii="Verdana" w:hAnsi="Verdana"/>
          <w:b w:val="0"/>
          <w:i w:val="0"/>
          <w:sz w:val="20"/>
        </w:rPr>
        <w:t xml:space="preserve"> do Laboratorního informačního systému LIS </w:t>
      </w:r>
      <w:r w:rsidR="00EA0C9D" w:rsidRPr="00EA0C9D">
        <w:rPr>
          <w:rFonts w:ascii="Verdana" w:hAnsi="Verdana" w:cs="Tahoma"/>
          <w:b w:val="0"/>
          <w:i w:val="0"/>
          <w:sz w:val="20"/>
        </w:rPr>
        <w:t xml:space="preserve">(FONS </w:t>
      </w:r>
      <w:proofErr w:type="spellStart"/>
      <w:r w:rsidR="00EA0C9D" w:rsidRPr="00EA0C9D">
        <w:rPr>
          <w:rFonts w:ascii="Verdana" w:hAnsi="Verdana" w:cs="Tahoma"/>
          <w:b w:val="0"/>
          <w:i w:val="0"/>
          <w:sz w:val="20"/>
        </w:rPr>
        <w:t>OpenLIMS</w:t>
      </w:r>
      <w:proofErr w:type="spellEnd"/>
      <w:r w:rsidR="00EA0C9D" w:rsidRPr="00EA0C9D">
        <w:rPr>
          <w:rFonts w:ascii="Verdana" w:hAnsi="Verdana" w:cs="Tahoma"/>
          <w:b w:val="0"/>
          <w:i w:val="0"/>
          <w:sz w:val="20"/>
        </w:rPr>
        <w:t xml:space="preserve"> f. STAPRO, s.r.o.)</w:t>
      </w:r>
      <w:r w:rsidR="00EA0C9D" w:rsidRPr="00EA0C9D">
        <w:rPr>
          <w:rFonts w:ascii="Verdana" w:hAnsi="Verdana"/>
          <w:b w:val="0"/>
          <w:i w:val="0"/>
          <w:sz w:val="20"/>
        </w:rPr>
        <w:t xml:space="preserve">, </w:t>
      </w:r>
      <w:r>
        <w:rPr>
          <w:rFonts w:ascii="Verdana" w:hAnsi="Verdana"/>
          <w:b w:val="0"/>
          <w:i w:val="0"/>
          <w:sz w:val="20"/>
        </w:rPr>
        <w:t xml:space="preserve">zajistit a provést potřebné validace, zaškolit obsluhu </w:t>
      </w:r>
      <w:r w:rsidR="007D799F">
        <w:rPr>
          <w:rFonts w:ascii="Verdana" w:hAnsi="Verdana"/>
          <w:b w:val="0"/>
          <w:i w:val="0"/>
          <w:sz w:val="20"/>
        </w:rPr>
        <w:t xml:space="preserve">Vypůjčitele </w:t>
      </w:r>
      <w:r>
        <w:rPr>
          <w:rFonts w:ascii="Verdana" w:hAnsi="Verdana"/>
          <w:b w:val="0"/>
          <w:i w:val="0"/>
          <w:sz w:val="20"/>
        </w:rPr>
        <w:t>a uvést Přístroj</w:t>
      </w:r>
      <w:r w:rsidR="000D66EA">
        <w:rPr>
          <w:rFonts w:ascii="Verdana" w:hAnsi="Verdana"/>
          <w:b w:val="0"/>
          <w:i w:val="0"/>
          <w:sz w:val="20"/>
        </w:rPr>
        <w:t>e</w:t>
      </w:r>
      <w:r>
        <w:rPr>
          <w:rFonts w:ascii="Verdana" w:hAnsi="Verdana"/>
          <w:b w:val="0"/>
          <w:i w:val="0"/>
          <w:sz w:val="20"/>
        </w:rPr>
        <w:t xml:space="preserve"> do běžného provozu</w:t>
      </w:r>
      <w:r w:rsidR="001D5E6D">
        <w:rPr>
          <w:rFonts w:ascii="Verdana" w:hAnsi="Verdana"/>
          <w:b w:val="0"/>
          <w:i w:val="0"/>
          <w:sz w:val="20"/>
        </w:rPr>
        <w:t xml:space="preserve"> tak, aby mohl</w:t>
      </w:r>
      <w:r w:rsidR="000D66EA">
        <w:rPr>
          <w:rFonts w:ascii="Verdana" w:hAnsi="Verdana"/>
          <w:b w:val="0"/>
          <w:i w:val="0"/>
          <w:sz w:val="20"/>
        </w:rPr>
        <w:t>y</w:t>
      </w:r>
      <w:r w:rsidR="001D5E6D">
        <w:rPr>
          <w:rFonts w:ascii="Verdana" w:hAnsi="Verdana"/>
          <w:b w:val="0"/>
          <w:i w:val="0"/>
          <w:sz w:val="20"/>
        </w:rPr>
        <w:t xml:space="preserve"> sloužit k poskytování zdravotní péče</w:t>
      </w:r>
      <w:r w:rsidR="008B2783">
        <w:rPr>
          <w:rFonts w:ascii="Verdana" w:hAnsi="Verdana"/>
          <w:b w:val="0"/>
          <w:i w:val="0"/>
          <w:sz w:val="20"/>
        </w:rPr>
        <w:t xml:space="preserve">. </w:t>
      </w:r>
      <w:proofErr w:type="spellStart"/>
      <w:r w:rsidR="008B2783">
        <w:rPr>
          <w:rFonts w:ascii="Verdana" w:hAnsi="Verdana"/>
          <w:b w:val="0"/>
          <w:i w:val="0"/>
          <w:sz w:val="20"/>
        </w:rPr>
        <w:t>Půjčitel</w:t>
      </w:r>
      <w:proofErr w:type="spellEnd"/>
      <w:r w:rsidR="008B2783">
        <w:rPr>
          <w:rFonts w:ascii="Verdana" w:hAnsi="Verdana"/>
          <w:b w:val="0"/>
          <w:i w:val="0"/>
          <w:sz w:val="20"/>
        </w:rPr>
        <w:t xml:space="preserve"> se zavazuje provádět bezúplatně zaškolení obsluhy i v průběhu výpůjčky dle potřeb Vypůjčitele.</w:t>
      </w:r>
    </w:p>
    <w:p w14:paraId="7A757F13" w14:textId="06E22F71" w:rsidR="00437A52" w:rsidRPr="00E628F9" w:rsidRDefault="00E628F9"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3.2.</w:t>
      </w:r>
      <w:r>
        <w:rPr>
          <w:rFonts w:ascii="Verdana" w:hAnsi="Verdana"/>
          <w:b w:val="0"/>
          <w:i w:val="0"/>
          <w:sz w:val="20"/>
        </w:rPr>
        <w:tab/>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se zavazuje předat Vypůjčiteli </w:t>
      </w:r>
      <w:r>
        <w:rPr>
          <w:rFonts w:ascii="Verdana" w:hAnsi="Verdana"/>
          <w:b w:val="0"/>
          <w:i w:val="0"/>
          <w:sz w:val="20"/>
        </w:rPr>
        <w:t xml:space="preserve">regulatorní </w:t>
      </w:r>
      <w:r w:rsidRPr="00B73FFD">
        <w:rPr>
          <w:rFonts w:ascii="Verdana" w:hAnsi="Verdana"/>
          <w:b w:val="0"/>
          <w:i w:val="0"/>
          <w:sz w:val="20"/>
        </w:rPr>
        <w:t>dokumentaci potřebnou pro řádné převzetí a užívání Přístroj</w:t>
      </w:r>
      <w:r w:rsidR="000D66EA">
        <w:rPr>
          <w:rFonts w:ascii="Verdana" w:hAnsi="Verdana"/>
          <w:b w:val="0"/>
          <w:i w:val="0"/>
          <w:sz w:val="20"/>
        </w:rPr>
        <w:t>ů</w:t>
      </w:r>
      <w:r w:rsidRPr="00B73FFD">
        <w:rPr>
          <w:rFonts w:ascii="Verdana" w:hAnsi="Verdana"/>
          <w:b w:val="0"/>
          <w:i w:val="0"/>
          <w:sz w:val="20"/>
        </w:rPr>
        <w:t xml:space="preserve">. Za tuto dokumentaci se považuje zejména </w:t>
      </w:r>
      <w:r w:rsidR="00C861C4">
        <w:rPr>
          <w:rFonts w:ascii="Verdana" w:hAnsi="Verdana"/>
          <w:b w:val="0"/>
          <w:i w:val="0"/>
          <w:sz w:val="20"/>
        </w:rPr>
        <w:t>N</w:t>
      </w:r>
      <w:r w:rsidRPr="00B73FFD">
        <w:rPr>
          <w:rFonts w:ascii="Verdana" w:hAnsi="Verdana"/>
          <w:b w:val="0"/>
          <w:i w:val="0"/>
          <w:sz w:val="20"/>
        </w:rPr>
        <w:t xml:space="preserve">ávod k použití v českém jazyce, ES prohlášení o shodě, </w:t>
      </w:r>
      <w:r>
        <w:rPr>
          <w:rFonts w:ascii="Verdana" w:hAnsi="Verdana"/>
          <w:b w:val="0"/>
          <w:i w:val="0"/>
          <w:sz w:val="20"/>
        </w:rPr>
        <w:t xml:space="preserve">registrace dle </w:t>
      </w:r>
      <w:r w:rsidRPr="003D718F">
        <w:rPr>
          <w:rFonts w:ascii="Verdana" w:hAnsi="Verdana"/>
          <w:i w:val="0"/>
          <w:sz w:val="20"/>
        </w:rPr>
        <w:t>MDR</w:t>
      </w:r>
      <w:r>
        <w:rPr>
          <w:rFonts w:ascii="Verdana" w:hAnsi="Verdana"/>
          <w:b w:val="0"/>
          <w:i w:val="0"/>
          <w:sz w:val="20"/>
        </w:rPr>
        <w:t xml:space="preserve"> </w:t>
      </w:r>
      <w:r w:rsidRPr="00B73FFD">
        <w:rPr>
          <w:rFonts w:ascii="Verdana" w:hAnsi="Verdana"/>
          <w:b w:val="0"/>
          <w:i w:val="0"/>
          <w:sz w:val="20"/>
        </w:rPr>
        <w:t>atd.</w:t>
      </w:r>
      <w:r>
        <w:rPr>
          <w:rFonts w:ascii="Verdana" w:hAnsi="Verdana"/>
          <w:b w:val="0"/>
          <w:i w:val="0"/>
          <w:sz w:val="20"/>
        </w:rPr>
        <w:t xml:space="preserve"> které ukládá zákon o zdravotnických prostředcích, respektive zákon o diagnostických zdravotnických prostředcích in vitro.</w:t>
      </w:r>
      <w:r w:rsidRPr="00B73FFD">
        <w:rPr>
          <w:rFonts w:ascii="Verdana" w:hAnsi="Verdana"/>
          <w:b w:val="0"/>
          <w:i w:val="0"/>
          <w:sz w:val="20"/>
        </w:rPr>
        <w:t xml:space="preserve"> Tuto povinnost je </w:t>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povinen splnit </w:t>
      </w:r>
      <w:r>
        <w:rPr>
          <w:rFonts w:ascii="Verdana" w:hAnsi="Verdana"/>
          <w:b w:val="0"/>
          <w:i w:val="0"/>
          <w:sz w:val="20"/>
        </w:rPr>
        <w:t xml:space="preserve">nejpozději </w:t>
      </w:r>
      <w:r w:rsidRPr="00B73FFD">
        <w:rPr>
          <w:rFonts w:ascii="Verdana" w:hAnsi="Verdana"/>
          <w:b w:val="0"/>
          <w:i w:val="0"/>
          <w:sz w:val="20"/>
        </w:rPr>
        <w:t xml:space="preserve">ve stejný den, kdy </w:t>
      </w:r>
      <w:r w:rsidR="000D66EA">
        <w:rPr>
          <w:rFonts w:ascii="Verdana" w:hAnsi="Verdana"/>
          <w:b w:val="0"/>
          <w:i w:val="0"/>
          <w:sz w:val="20"/>
        </w:rPr>
        <w:t>budou</w:t>
      </w:r>
      <w:r w:rsidRPr="00B73FFD">
        <w:rPr>
          <w:rFonts w:ascii="Verdana" w:hAnsi="Verdana"/>
          <w:b w:val="0"/>
          <w:i w:val="0"/>
          <w:sz w:val="20"/>
        </w:rPr>
        <w:t xml:space="preserve"> Přístroj</w:t>
      </w:r>
      <w:r w:rsidR="000D66EA">
        <w:rPr>
          <w:rFonts w:ascii="Verdana" w:hAnsi="Verdana"/>
          <w:b w:val="0"/>
          <w:i w:val="0"/>
          <w:sz w:val="20"/>
        </w:rPr>
        <w:t>e</w:t>
      </w:r>
      <w:r w:rsidRPr="00B73FFD">
        <w:rPr>
          <w:rFonts w:ascii="Verdana" w:hAnsi="Verdana"/>
          <w:b w:val="0"/>
          <w:i w:val="0"/>
          <w:sz w:val="20"/>
        </w:rPr>
        <w:t xml:space="preserve"> doručen</w:t>
      </w:r>
      <w:r w:rsidR="000D66EA">
        <w:rPr>
          <w:rFonts w:ascii="Verdana" w:hAnsi="Verdana"/>
          <w:b w:val="0"/>
          <w:i w:val="0"/>
          <w:sz w:val="20"/>
        </w:rPr>
        <w:t>y</w:t>
      </w:r>
      <w:r w:rsidRPr="00B73FFD">
        <w:rPr>
          <w:rFonts w:ascii="Verdana" w:hAnsi="Verdana"/>
          <w:b w:val="0"/>
          <w:i w:val="0"/>
          <w:sz w:val="20"/>
        </w:rPr>
        <w:t xml:space="preserve"> do Místa plnění.</w:t>
      </w:r>
      <w:r>
        <w:rPr>
          <w:rFonts w:ascii="Verdana" w:hAnsi="Verdana"/>
          <w:b w:val="0"/>
          <w:i w:val="0"/>
          <w:sz w:val="20"/>
        </w:rPr>
        <w:t xml:space="preserve">   </w:t>
      </w:r>
      <w:r w:rsidR="008B2783">
        <w:rPr>
          <w:rFonts w:ascii="Verdana" w:hAnsi="Verdana"/>
          <w:b w:val="0"/>
          <w:i w:val="0"/>
          <w:sz w:val="20"/>
        </w:rPr>
        <w:t xml:space="preserve"> </w:t>
      </w:r>
      <w:r w:rsidR="00437A52">
        <w:rPr>
          <w:rFonts w:ascii="Verdana" w:hAnsi="Verdana"/>
          <w:b w:val="0"/>
          <w:i w:val="0"/>
          <w:sz w:val="20"/>
        </w:rPr>
        <w:t xml:space="preserve"> </w:t>
      </w:r>
    </w:p>
    <w:p w14:paraId="0898FA3C" w14:textId="0C0C20AF" w:rsidR="00437A52" w:rsidRDefault="00437A52"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3.2.</w:t>
      </w:r>
      <w:r>
        <w:rPr>
          <w:rFonts w:ascii="Verdana" w:hAnsi="Verdana"/>
          <w:b w:val="0"/>
          <w:bCs/>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w:t>
      </w:r>
      <w:r>
        <w:rPr>
          <w:rFonts w:ascii="Verdana" w:hAnsi="Verdana"/>
          <w:b w:val="0"/>
          <w:bCs/>
          <w:i w:val="0"/>
          <w:sz w:val="20"/>
        </w:rPr>
        <w:t xml:space="preserve"> poskytnout Vypůjčiteli </w:t>
      </w:r>
      <w:r w:rsidR="00A0204E">
        <w:rPr>
          <w:rFonts w:ascii="Verdana" w:hAnsi="Verdana"/>
          <w:b w:val="0"/>
          <w:bCs/>
          <w:i w:val="0"/>
          <w:sz w:val="20"/>
        </w:rPr>
        <w:t>spolu s Přístroj</w:t>
      </w:r>
      <w:r w:rsidR="000D66EA">
        <w:rPr>
          <w:rFonts w:ascii="Verdana" w:hAnsi="Verdana"/>
          <w:b w:val="0"/>
          <w:bCs/>
          <w:i w:val="0"/>
          <w:sz w:val="20"/>
        </w:rPr>
        <w:t>i</w:t>
      </w:r>
      <w:r w:rsidR="00A0204E">
        <w:rPr>
          <w:rFonts w:ascii="Verdana" w:hAnsi="Verdana"/>
          <w:b w:val="0"/>
          <w:bCs/>
          <w:i w:val="0"/>
          <w:sz w:val="20"/>
        </w:rPr>
        <w:t xml:space="preserve"> </w:t>
      </w:r>
      <w:r w:rsidR="00A5625E">
        <w:rPr>
          <w:rFonts w:ascii="Verdana" w:hAnsi="Verdana"/>
          <w:b w:val="0"/>
          <w:bCs/>
          <w:i w:val="0"/>
          <w:sz w:val="20"/>
        </w:rPr>
        <w:t>Software</w:t>
      </w:r>
      <w:r>
        <w:rPr>
          <w:rFonts w:ascii="Verdana" w:hAnsi="Verdana"/>
          <w:b w:val="0"/>
          <w:bCs/>
          <w:i w:val="0"/>
          <w:sz w:val="20"/>
        </w:rPr>
        <w:t xml:space="preserve"> </w:t>
      </w:r>
      <w:r w:rsidR="00A0204E">
        <w:rPr>
          <w:rFonts w:ascii="Verdana" w:hAnsi="Verdana"/>
          <w:b w:val="0"/>
          <w:bCs/>
          <w:i w:val="0"/>
          <w:sz w:val="20"/>
        </w:rPr>
        <w:t>k</w:t>
      </w:r>
      <w:r w:rsidR="001D5E6D">
        <w:rPr>
          <w:rFonts w:ascii="Verdana" w:hAnsi="Verdana"/>
          <w:b w:val="0"/>
          <w:bCs/>
          <w:i w:val="0"/>
          <w:sz w:val="20"/>
        </w:rPr>
        <w:t> zajištění řádného</w:t>
      </w:r>
      <w:r w:rsidR="00A0204E">
        <w:rPr>
          <w:rFonts w:ascii="Verdana" w:hAnsi="Verdana"/>
          <w:b w:val="0"/>
          <w:bCs/>
          <w:i w:val="0"/>
          <w:sz w:val="20"/>
        </w:rPr>
        <w:t xml:space="preserve"> provozu Přístroj</w:t>
      </w:r>
      <w:r w:rsidR="000D66EA">
        <w:rPr>
          <w:rFonts w:ascii="Verdana" w:hAnsi="Verdana"/>
          <w:b w:val="0"/>
          <w:bCs/>
          <w:i w:val="0"/>
          <w:sz w:val="20"/>
        </w:rPr>
        <w:t>ů</w:t>
      </w:r>
      <w:r w:rsidR="00A0204E">
        <w:rPr>
          <w:rFonts w:ascii="Verdana" w:hAnsi="Verdana"/>
          <w:b w:val="0"/>
          <w:bCs/>
          <w:i w:val="0"/>
          <w:sz w:val="20"/>
        </w:rPr>
        <w:t>.</w:t>
      </w:r>
      <w:r w:rsidR="00496C7D">
        <w:rPr>
          <w:rFonts w:ascii="Verdana" w:hAnsi="Verdana"/>
          <w:b w:val="0"/>
          <w:bCs/>
          <w:i w:val="0"/>
          <w:sz w:val="20"/>
        </w:rPr>
        <w:t xml:space="preserve"> </w:t>
      </w:r>
    </w:p>
    <w:p w14:paraId="6FC48CDC" w14:textId="6DB1B93E" w:rsidR="00437A52" w:rsidRDefault="00BD3A13"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3.3.</w:t>
      </w:r>
      <w:r>
        <w:rPr>
          <w:rFonts w:ascii="Verdana" w:hAnsi="Verdana"/>
          <w:b w:val="0"/>
          <w:bCs/>
          <w:i w:val="0"/>
          <w:sz w:val="20"/>
        </w:rPr>
        <w:tab/>
      </w:r>
      <w:proofErr w:type="spellStart"/>
      <w:r w:rsidR="00A5625E">
        <w:rPr>
          <w:rFonts w:ascii="Verdana" w:hAnsi="Verdana"/>
          <w:b w:val="0"/>
          <w:bCs/>
          <w:i w:val="0"/>
          <w:sz w:val="20"/>
        </w:rPr>
        <w:t>Půjčitel</w:t>
      </w:r>
      <w:proofErr w:type="spellEnd"/>
      <w:r w:rsidR="00A5625E">
        <w:rPr>
          <w:rFonts w:ascii="Verdana" w:hAnsi="Verdana"/>
          <w:b w:val="0"/>
          <w:bCs/>
          <w:i w:val="0"/>
          <w:sz w:val="20"/>
        </w:rPr>
        <w:t xml:space="preserve"> se zavazuje </w:t>
      </w:r>
      <w:r w:rsidR="00437A52">
        <w:rPr>
          <w:rFonts w:ascii="Verdana" w:hAnsi="Verdana"/>
          <w:b w:val="0"/>
          <w:bCs/>
          <w:i w:val="0"/>
          <w:sz w:val="20"/>
        </w:rPr>
        <w:t xml:space="preserve">provést implementaci Software tak, aby </w:t>
      </w:r>
      <w:r w:rsidR="00A5625E">
        <w:rPr>
          <w:rFonts w:ascii="Verdana" w:hAnsi="Verdana"/>
          <w:b w:val="0"/>
          <w:bCs/>
          <w:i w:val="0"/>
          <w:sz w:val="20"/>
        </w:rPr>
        <w:t>Vypůjčitel</w:t>
      </w:r>
      <w:r w:rsidR="00437A52">
        <w:rPr>
          <w:rFonts w:ascii="Verdana" w:hAnsi="Verdana"/>
          <w:b w:val="0"/>
          <w:bCs/>
          <w:i w:val="0"/>
          <w:sz w:val="20"/>
        </w:rPr>
        <w:t xml:space="preserve"> mohl řádně, nerušeně a v plném rozsahu užívat Software a </w:t>
      </w:r>
      <w:r w:rsidR="00A5625E">
        <w:rPr>
          <w:rFonts w:ascii="Verdana" w:hAnsi="Verdana"/>
          <w:b w:val="0"/>
          <w:bCs/>
          <w:i w:val="0"/>
          <w:sz w:val="20"/>
        </w:rPr>
        <w:t>Přístroj</w:t>
      </w:r>
      <w:r w:rsidR="000D66EA">
        <w:rPr>
          <w:rFonts w:ascii="Verdana" w:hAnsi="Verdana"/>
          <w:b w:val="0"/>
          <w:bCs/>
          <w:i w:val="0"/>
          <w:sz w:val="20"/>
        </w:rPr>
        <w:t>e</w:t>
      </w:r>
      <w:r w:rsidR="00437A52">
        <w:rPr>
          <w:rFonts w:ascii="Verdana" w:hAnsi="Verdana"/>
          <w:b w:val="0"/>
          <w:bCs/>
          <w:i w:val="0"/>
          <w:sz w:val="20"/>
        </w:rPr>
        <w:t xml:space="preserve"> k účelu, pro který si je </w:t>
      </w:r>
      <w:r w:rsidR="00A5625E">
        <w:rPr>
          <w:rFonts w:ascii="Verdana" w:hAnsi="Verdana"/>
          <w:b w:val="0"/>
          <w:bCs/>
          <w:i w:val="0"/>
          <w:sz w:val="20"/>
        </w:rPr>
        <w:t>vypůjčil</w:t>
      </w:r>
      <w:r w:rsidR="00437A52">
        <w:rPr>
          <w:rFonts w:ascii="Verdana" w:hAnsi="Verdana"/>
          <w:b w:val="0"/>
          <w:bCs/>
          <w:i w:val="0"/>
          <w:sz w:val="20"/>
        </w:rPr>
        <w:t xml:space="preserve">, a aby mohl běžně používat všechny sjednané, jinak obvyklé funkcionality tohoto Software a </w:t>
      </w:r>
      <w:r w:rsidR="005F6BA6">
        <w:rPr>
          <w:rFonts w:ascii="Verdana" w:hAnsi="Verdana"/>
          <w:b w:val="0"/>
          <w:bCs/>
          <w:i w:val="0"/>
          <w:sz w:val="20"/>
        </w:rPr>
        <w:t>Přístro</w:t>
      </w:r>
      <w:r w:rsidR="00B03608">
        <w:rPr>
          <w:rFonts w:ascii="Verdana" w:hAnsi="Verdana"/>
          <w:b w:val="0"/>
          <w:bCs/>
          <w:i w:val="0"/>
          <w:sz w:val="20"/>
        </w:rPr>
        <w:t>j</w:t>
      </w:r>
      <w:r w:rsidR="000D66EA">
        <w:rPr>
          <w:rFonts w:ascii="Verdana" w:hAnsi="Verdana"/>
          <w:b w:val="0"/>
          <w:bCs/>
          <w:i w:val="0"/>
          <w:sz w:val="20"/>
        </w:rPr>
        <w:t>ů</w:t>
      </w:r>
      <w:r w:rsidR="00437A52">
        <w:rPr>
          <w:rFonts w:ascii="Verdana" w:hAnsi="Verdana"/>
          <w:b w:val="0"/>
          <w:bCs/>
          <w:i w:val="0"/>
          <w:sz w:val="20"/>
        </w:rPr>
        <w:t xml:space="preserve"> pro použití </w:t>
      </w:r>
      <w:r w:rsidR="005F6BA6">
        <w:rPr>
          <w:rFonts w:ascii="Verdana" w:hAnsi="Verdana"/>
          <w:b w:val="0"/>
          <w:bCs/>
          <w:i w:val="0"/>
          <w:sz w:val="20"/>
        </w:rPr>
        <w:t>ve zdravotnickém provozu.</w:t>
      </w:r>
    </w:p>
    <w:p w14:paraId="625CD58C" w14:textId="77777777" w:rsidR="002D4CA1" w:rsidRDefault="002D4CA1" w:rsidP="007F42AC">
      <w:pPr>
        <w:pStyle w:val="Smlouva4"/>
        <w:keepNext w:val="0"/>
        <w:tabs>
          <w:tab w:val="num" w:pos="709"/>
        </w:tabs>
        <w:spacing w:line="276" w:lineRule="auto"/>
        <w:ind w:left="709" w:hanging="709"/>
      </w:pPr>
      <w:bookmarkStart w:id="15" w:name="_Ref114029734"/>
      <w:r>
        <w:t>3.4.</w:t>
      </w:r>
      <w:r>
        <w:tab/>
      </w:r>
      <w:proofErr w:type="spellStart"/>
      <w:r>
        <w:t>Půjčitel</w:t>
      </w:r>
      <w:proofErr w:type="spellEnd"/>
      <w:r>
        <w:t xml:space="preserve"> uděluje </w:t>
      </w:r>
      <w:r w:rsidR="00AD6E27">
        <w:t>účinností</w:t>
      </w:r>
      <w:r>
        <w:t xml:space="preserve"> této smlouvy </w:t>
      </w:r>
      <w:r w:rsidR="001D5E6D">
        <w:t xml:space="preserve">Vypůjčiteli, jeho zaměstnancům a dalším osobám, které se podílejí na plnění úkolů Vypůjčitele, </w:t>
      </w:r>
      <w:r>
        <w:t>oprávnění k</w:t>
      </w:r>
      <w:r w:rsidR="001D5E6D">
        <w:t xml:space="preserve"> výkonu práva </w:t>
      </w:r>
      <w:r>
        <w:t>užití Software</w:t>
      </w:r>
      <w:r w:rsidR="001D5E6D">
        <w:t>,</w:t>
      </w:r>
      <w:r>
        <w:t xml:space="preserve"> a to pouze na území České republiky, nevýhradně a v rozsahu potřebném k řádnému a nerušenému užívání Software k účelu sjednanému v této smlouvě, jinak k účelu obvyklému, a to po dobu trvání výpůjčky (dále též jen „</w:t>
      </w:r>
      <w:r>
        <w:rPr>
          <w:b/>
        </w:rPr>
        <w:t>Licence</w:t>
      </w:r>
      <w:r>
        <w:t>“).</w:t>
      </w:r>
      <w:bookmarkEnd w:id="15"/>
      <w:r>
        <w:t xml:space="preserve"> Vypůjčitel není povinen Licenci využít. Smluvní strany se dohodly, že </w:t>
      </w:r>
      <w:r w:rsidR="00582D7B">
        <w:t>Vypůjčiteli</w:t>
      </w:r>
      <w:r>
        <w:t xml:space="preserve"> přísluší práva podle ustanovení § 66 zákona č. 121/2000 Sb., o právu </w:t>
      </w:r>
      <w:r>
        <w:lastRenderedPageBreak/>
        <w:t xml:space="preserve">autorském, o právech souvisejících s právem autorským a o změně některých zákonů (autorský zákon), v platném znění, v plném rozsahu, pokud mu touto smlouvou nejsou přiznána práva nad rozsah </w:t>
      </w:r>
      <w:r w:rsidR="00F81FB0">
        <w:t>uvedený v citovaném ustanovení.</w:t>
      </w:r>
    </w:p>
    <w:p w14:paraId="1E793EFE" w14:textId="0060A9E9" w:rsidR="005A1636" w:rsidRPr="00F12021" w:rsidRDefault="00BD3A13"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CC2B6A">
        <w:rPr>
          <w:b w:val="0"/>
          <w:sz w:val="20"/>
          <w:szCs w:val="20"/>
          <w:u w:val="none"/>
        </w:rPr>
        <w:t>5</w:t>
      </w:r>
      <w:r>
        <w:rPr>
          <w:b w:val="0"/>
          <w:sz w:val="20"/>
          <w:szCs w:val="20"/>
          <w:u w:val="none"/>
        </w:rPr>
        <w:t>.</w:t>
      </w:r>
      <w:r>
        <w:rPr>
          <w:b w:val="0"/>
          <w:sz w:val="20"/>
          <w:szCs w:val="20"/>
          <w:u w:val="none"/>
        </w:rPr>
        <w:tab/>
      </w:r>
      <w:proofErr w:type="spellStart"/>
      <w:r w:rsidR="005A1636">
        <w:rPr>
          <w:b w:val="0"/>
          <w:sz w:val="20"/>
          <w:szCs w:val="20"/>
          <w:u w:val="none"/>
        </w:rPr>
        <w:t>Půjčitel</w:t>
      </w:r>
      <w:proofErr w:type="spellEnd"/>
      <w:r w:rsidR="005A1636">
        <w:rPr>
          <w:b w:val="0"/>
          <w:sz w:val="20"/>
          <w:szCs w:val="20"/>
          <w:u w:val="none"/>
        </w:rPr>
        <w:t xml:space="preserve"> prohlašuje, </w:t>
      </w:r>
      <w:r w:rsidR="00F81FB0">
        <w:rPr>
          <w:b w:val="0"/>
          <w:sz w:val="20"/>
          <w:szCs w:val="20"/>
          <w:u w:val="none"/>
        </w:rPr>
        <w:t>že mu nic nebrání přenechat Přístroj</w:t>
      </w:r>
      <w:r w:rsidR="000D66EA">
        <w:rPr>
          <w:b w:val="0"/>
          <w:sz w:val="20"/>
          <w:szCs w:val="20"/>
          <w:u w:val="none"/>
        </w:rPr>
        <w:t>e</w:t>
      </w:r>
      <w:r w:rsidR="00F81FB0">
        <w:rPr>
          <w:b w:val="0"/>
          <w:sz w:val="20"/>
          <w:szCs w:val="20"/>
          <w:u w:val="none"/>
        </w:rPr>
        <w:t xml:space="preserve"> do užívání Vypůjčiteli a </w:t>
      </w:r>
      <w:r w:rsidR="005A1636">
        <w:rPr>
          <w:b w:val="0"/>
          <w:sz w:val="20"/>
          <w:szCs w:val="20"/>
          <w:u w:val="none"/>
        </w:rPr>
        <w:t>že Přístroj</w:t>
      </w:r>
      <w:r w:rsidR="000D66EA">
        <w:rPr>
          <w:b w:val="0"/>
          <w:sz w:val="20"/>
          <w:szCs w:val="20"/>
          <w:u w:val="none"/>
        </w:rPr>
        <w:t>e</w:t>
      </w:r>
      <w:r w:rsidR="005A1636">
        <w:rPr>
          <w:b w:val="0"/>
          <w:sz w:val="20"/>
          <w:szCs w:val="20"/>
          <w:u w:val="none"/>
        </w:rPr>
        <w:t xml:space="preserve"> j</w:t>
      </w:r>
      <w:r w:rsidR="000D66EA">
        <w:rPr>
          <w:b w:val="0"/>
          <w:sz w:val="20"/>
          <w:szCs w:val="20"/>
          <w:u w:val="none"/>
        </w:rPr>
        <w:t>sou</w:t>
      </w:r>
      <w:r w:rsidR="005A1636">
        <w:rPr>
          <w:b w:val="0"/>
          <w:sz w:val="20"/>
          <w:szCs w:val="20"/>
          <w:u w:val="none"/>
        </w:rPr>
        <w:t xml:space="preserve"> způsobil</w:t>
      </w:r>
      <w:r w:rsidR="000D66EA">
        <w:rPr>
          <w:b w:val="0"/>
          <w:sz w:val="20"/>
          <w:szCs w:val="20"/>
          <w:u w:val="none"/>
        </w:rPr>
        <w:t>é</w:t>
      </w:r>
      <w:r w:rsidR="005A1636">
        <w:rPr>
          <w:b w:val="0"/>
          <w:sz w:val="20"/>
          <w:szCs w:val="20"/>
          <w:u w:val="none"/>
        </w:rPr>
        <w:t xml:space="preserve"> k řádnému užívání ke sjednanému účelu a je</w:t>
      </w:r>
      <w:r w:rsidR="000D66EA">
        <w:rPr>
          <w:b w:val="0"/>
          <w:sz w:val="20"/>
          <w:szCs w:val="20"/>
          <w:u w:val="none"/>
        </w:rPr>
        <w:t>jich</w:t>
      </w:r>
      <w:r w:rsidR="005A1636">
        <w:rPr>
          <w:b w:val="0"/>
          <w:sz w:val="20"/>
          <w:szCs w:val="20"/>
          <w:u w:val="none"/>
        </w:rPr>
        <w:t xml:space="preserve"> technický stav odpovídá technickým normám. </w:t>
      </w:r>
      <w:proofErr w:type="spellStart"/>
      <w:r w:rsidR="005A1636">
        <w:rPr>
          <w:b w:val="0"/>
          <w:sz w:val="20"/>
          <w:szCs w:val="20"/>
          <w:u w:val="none"/>
        </w:rPr>
        <w:t>Půjčitel</w:t>
      </w:r>
      <w:proofErr w:type="spellEnd"/>
      <w:r w:rsidR="005A1636">
        <w:rPr>
          <w:b w:val="0"/>
          <w:sz w:val="20"/>
          <w:szCs w:val="20"/>
          <w:u w:val="none"/>
        </w:rPr>
        <w:t xml:space="preserve"> dále prohlašuje, že Přístroj</w:t>
      </w:r>
      <w:r w:rsidR="000D66EA">
        <w:rPr>
          <w:b w:val="0"/>
          <w:sz w:val="20"/>
          <w:szCs w:val="20"/>
          <w:u w:val="none"/>
        </w:rPr>
        <w:t>e</w:t>
      </w:r>
      <w:r w:rsidR="005A1636">
        <w:rPr>
          <w:b w:val="0"/>
          <w:sz w:val="20"/>
          <w:szCs w:val="20"/>
          <w:u w:val="none"/>
        </w:rPr>
        <w:t xml:space="preserve"> splňuj</w:t>
      </w:r>
      <w:r w:rsidR="000D66EA">
        <w:rPr>
          <w:b w:val="0"/>
          <w:sz w:val="20"/>
          <w:szCs w:val="20"/>
          <w:u w:val="none"/>
        </w:rPr>
        <w:t>í</w:t>
      </w:r>
      <w:r w:rsidR="005A1636">
        <w:rPr>
          <w:b w:val="0"/>
          <w:sz w:val="20"/>
          <w:szCs w:val="20"/>
          <w:u w:val="none"/>
        </w:rPr>
        <w:t xml:space="preserve"> veškeré požadavky stanovené obecně závaznými právními předpisy</w:t>
      </w:r>
      <w:r w:rsidR="00A66DC3">
        <w:rPr>
          <w:b w:val="0"/>
          <w:sz w:val="20"/>
          <w:szCs w:val="20"/>
          <w:u w:val="none"/>
        </w:rPr>
        <w:t>, zejména stano</w:t>
      </w:r>
      <w:r w:rsidR="00B77373">
        <w:rPr>
          <w:b w:val="0"/>
          <w:sz w:val="20"/>
          <w:szCs w:val="20"/>
          <w:u w:val="none"/>
        </w:rPr>
        <w:t>vené Z</w:t>
      </w:r>
      <w:r w:rsidR="009878A4">
        <w:rPr>
          <w:b w:val="0"/>
          <w:sz w:val="20"/>
          <w:szCs w:val="20"/>
          <w:u w:val="none"/>
        </w:rPr>
        <w:t xml:space="preserve">ákonem č. </w:t>
      </w:r>
      <w:r w:rsidR="00B77373">
        <w:rPr>
          <w:b w:val="0"/>
          <w:sz w:val="20"/>
          <w:szCs w:val="20"/>
          <w:u w:val="none"/>
        </w:rPr>
        <w:t>375/2022 Sb.</w:t>
      </w:r>
      <w:r w:rsidR="009878A4">
        <w:rPr>
          <w:b w:val="0"/>
          <w:sz w:val="20"/>
          <w:szCs w:val="20"/>
          <w:u w:val="none"/>
        </w:rPr>
        <w:t>, o </w:t>
      </w:r>
      <w:r w:rsidR="00A66DC3">
        <w:rPr>
          <w:b w:val="0"/>
          <w:sz w:val="20"/>
          <w:szCs w:val="20"/>
          <w:u w:val="none"/>
        </w:rPr>
        <w:t>zdravotnických prostředcích</w:t>
      </w:r>
      <w:r w:rsidR="00B77373">
        <w:rPr>
          <w:b w:val="0"/>
          <w:sz w:val="20"/>
          <w:szCs w:val="20"/>
          <w:u w:val="none"/>
        </w:rPr>
        <w:t xml:space="preserve"> a diagnostických zdravotnických prostředcích in vitro</w:t>
      </w:r>
      <w:r w:rsidR="00A66DC3">
        <w:rPr>
          <w:b w:val="0"/>
          <w:sz w:val="20"/>
          <w:szCs w:val="20"/>
          <w:u w:val="none"/>
        </w:rPr>
        <w:t>, ve znění pozdějších předpisů,</w:t>
      </w:r>
      <w:r w:rsidR="00861205">
        <w:rPr>
          <w:b w:val="0"/>
          <w:sz w:val="20"/>
          <w:szCs w:val="20"/>
          <w:u w:val="none"/>
        </w:rPr>
        <w:t xml:space="preserve"> </w:t>
      </w:r>
      <w:r w:rsidR="00861205" w:rsidRPr="00DE462C">
        <w:rPr>
          <w:b w:val="0"/>
          <w:bCs w:val="0"/>
          <w:sz w:val="20"/>
          <w:szCs w:val="20"/>
          <w:u w:val="none"/>
        </w:rPr>
        <w:t>Nařízením Evropského parlamentu a Rady (EU) č. 2017/745 o zdravotnických prostředcích</w:t>
      </w:r>
      <w:r w:rsidR="00861205">
        <w:rPr>
          <w:sz w:val="20"/>
          <w:szCs w:val="20"/>
          <w:u w:val="none"/>
        </w:rPr>
        <w:t xml:space="preserve">, </w:t>
      </w:r>
      <w:r w:rsidR="00861205" w:rsidRPr="00DE462C">
        <w:rPr>
          <w:b w:val="0"/>
          <w:sz w:val="20"/>
          <w:szCs w:val="20"/>
          <w:u w:val="none"/>
        </w:rPr>
        <w:t>případně dalšími</w:t>
      </w:r>
      <w:r w:rsidR="00861205" w:rsidRPr="007B4C12">
        <w:rPr>
          <w:b w:val="0"/>
          <w:bCs w:val="0"/>
          <w:sz w:val="20"/>
          <w:szCs w:val="20"/>
          <w:u w:val="none"/>
        </w:rPr>
        <w:t xml:space="preserve"> přímo použitelnými předpisy Evropské unie</w:t>
      </w:r>
      <w:r w:rsidR="00861205" w:rsidRPr="00F2608B">
        <w:rPr>
          <w:b w:val="0"/>
          <w:sz w:val="20"/>
          <w:szCs w:val="20"/>
          <w:u w:val="none"/>
        </w:rPr>
        <w:t>,</w:t>
      </w:r>
      <w:r w:rsidR="00861205">
        <w:rPr>
          <w:b w:val="0"/>
          <w:sz w:val="20"/>
          <w:szCs w:val="20"/>
          <w:u w:val="none"/>
        </w:rPr>
        <w:t xml:space="preserve"> </w:t>
      </w:r>
      <w:r w:rsidR="005A1636">
        <w:rPr>
          <w:b w:val="0"/>
          <w:sz w:val="20"/>
          <w:szCs w:val="20"/>
          <w:u w:val="none"/>
        </w:rPr>
        <w:t>pro jeho provoz</w:t>
      </w:r>
      <w:r w:rsidR="00A66DC3">
        <w:rPr>
          <w:b w:val="0"/>
          <w:sz w:val="20"/>
          <w:szCs w:val="20"/>
          <w:u w:val="none"/>
        </w:rPr>
        <w:t xml:space="preserve"> ve zdravotnictví, především, že ve vztahu k Přístroji byly splněny veškeré o</w:t>
      </w:r>
      <w:r w:rsidR="00401EB9">
        <w:rPr>
          <w:b w:val="0"/>
          <w:sz w:val="20"/>
          <w:szCs w:val="20"/>
          <w:u w:val="none"/>
        </w:rPr>
        <w:t>hlašovací</w:t>
      </w:r>
      <w:r w:rsidR="00A66DC3">
        <w:rPr>
          <w:b w:val="0"/>
          <w:sz w:val="20"/>
          <w:szCs w:val="20"/>
          <w:u w:val="none"/>
        </w:rPr>
        <w:t xml:space="preserve"> povinnosti, zejména k</w:t>
      </w:r>
      <w:r w:rsidR="00401EB9">
        <w:rPr>
          <w:b w:val="0"/>
          <w:sz w:val="20"/>
          <w:szCs w:val="20"/>
          <w:u w:val="none"/>
        </w:rPr>
        <w:t>e</w:t>
      </w:r>
      <w:r w:rsidR="00803ED1">
        <w:rPr>
          <w:b w:val="0"/>
          <w:sz w:val="20"/>
          <w:szCs w:val="20"/>
          <w:u w:val="none"/>
        </w:rPr>
        <w:t> Státnímu ústavu pro kontrolu léčiv</w:t>
      </w:r>
      <w:r w:rsidR="00A66DC3">
        <w:rPr>
          <w:b w:val="0"/>
          <w:sz w:val="20"/>
          <w:szCs w:val="20"/>
          <w:u w:val="none"/>
        </w:rPr>
        <w:t>, a byly vydány veškeré potřebné souhlasy, povolení</w:t>
      </w:r>
      <w:r w:rsidR="008C74A6">
        <w:rPr>
          <w:b w:val="0"/>
          <w:sz w:val="20"/>
          <w:szCs w:val="20"/>
          <w:u w:val="none"/>
        </w:rPr>
        <w:t xml:space="preserve"> nebo byly splněny registrační povinnosti potřebné pro provoz Přístroje ke sjednanému účelu.</w:t>
      </w:r>
      <w:r w:rsidR="00A66DC3">
        <w:rPr>
          <w:b w:val="0"/>
          <w:sz w:val="20"/>
          <w:szCs w:val="20"/>
          <w:u w:val="none"/>
        </w:rPr>
        <w:t xml:space="preserve"> </w:t>
      </w:r>
    </w:p>
    <w:p w14:paraId="2C7255AA" w14:textId="1ACDC6E1" w:rsidR="000E5C52" w:rsidRDefault="00880728"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6</w:t>
      </w:r>
      <w:r>
        <w:rPr>
          <w:b w:val="0"/>
          <w:sz w:val="20"/>
          <w:szCs w:val="20"/>
          <w:u w:val="none"/>
        </w:rPr>
        <w:t>.</w:t>
      </w:r>
      <w:r>
        <w:rPr>
          <w:b w:val="0"/>
          <w:sz w:val="20"/>
          <w:szCs w:val="20"/>
          <w:u w:val="none"/>
        </w:rPr>
        <w:tab/>
      </w:r>
      <w:r w:rsidR="000E5C52">
        <w:rPr>
          <w:b w:val="0"/>
          <w:sz w:val="20"/>
          <w:szCs w:val="20"/>
          <w:u w:val="none"/>
        </w:rPr>
        <w:t>Vypůjčitel je povinen provozovat Přístroj</w:t>
      </w:r>
      <w:r w:rsidR="000D66EA">
        <w:rPr>
          <w:b w:val="0"/>
          <w:sz w:val="20"/>
          <w:szCs w:val="20"/>
          <w:u w:val="none"/>
        </w:rPr>
        <w:t>e</w:t>
      </w:r>
      <w:r w:rsidR="000E5C52">
        <w:rPr>
          <w:b w:val="0"/>
          <w:sz w:val="20"/>
          <w:szCs w:val="20"/>
          <w:u w:val="none"/>
        </w:rPr>
        <w:t xml:space="preserve"> a provádět je</w:t>
      </w:r>
      <w:r w:rsidR="000D66EA">
        <w:rPr>
          <w:b w:val="0"/>
          <w:sz w:val="20"/>
          <w:szCs w:val="20"/>
          <w:u w:val="none"/>
        </w:rPr>
        <w:t>jich</w:t>
      </w:r>
      <w:r w:rsidR="000E5C52">
        <w:rPr>
          <w:b w:val="0"/>
          <w:sz w:val="20"/>
          <w:szCs w:val="20"/>
          <w:u w:val="none"/>
        </w:rPr>
        <w:t xml:space="preserve"> obsluhu a běžnou údržbu v souladu s pokyny předanými </w:t>
      </w:r>
      <w:proofErr w:type="spellStart"/>
      <w:r w:rsidR="000E5C52">
        <w:rPr>
          <w:b w:val="0"/>
          <w:sz w:val="20"/>
          <w:szCs w:val="20"/>
          <w:u w:val="none"/>
        </w:rPr>
        <w:t>Půjčitelem</w:t>
      </w:r>
      <w:proofErr w:type="spellEnd"/>
      <w:r w:rsidR="000E5C52">
        <w:rPr>
          <w:b w:val="0"/>
          <w:sz w:val="20"/>
          <w:szCs w:val="20"/>
          <w:u w:val="none"/>
        </w:rPr>
        <w:t xml:space="preserve"> v rámci </w:t>
      </w:r>
      <w:r w:rsidR="00955AFB">
        <w:rPr>
          <w:b w:val="0"/>
          <w:sz w:val="20"/>
          <w:szCs w:val="20"/>
          <w:u w:val="none"/>
        </w:rPr>
        <w:t xml:space="preserve">instruktáže </w:t>
      </w:r>
      <w:r w:rsidR="000E5C52">
        <w:rPr>
          <w:b w:val="0"/>
          <w:sz w:val="20"/>
          <w:szCs w:val="20"/>
          <w:u w:val="none"/>
        </w:rPr>
        <w:t>obsluhy</w:t>
      </w:r>
      <w:r w:rsidR="00B72EA3">
        <w:rPr>
          <w:b w:val="0"/>
          <w:sz w:val="20"/>
          <w:szCs w:val="20"/>
          <w:u w:val="none"/>
        </w:rPr>
        <w:t xml:space="preserve"> a v souladu s </w:t>
      </w:r>
      <w:r w:rsidR="00861205">
        <w:rPr>
          <w:b w:val="0"/>
          <w:sz w:val="20"/>
          <w:szCs w:val="20"/>
          <w:u w:val="none"/>
        </w:rPr>
        <w:t>Návodem k použití</w:t>
      </w:r>
      <w:r w:rsidR="000E5C52">
        <w:rPr>
          <w:b w:val="0"/>
          <w:sz w:val="20"/>
          <w:szCs w:val="20"/>
          <w:u w:val="none"/>
        </w:rPr>
        <w:t>.</w:t>
      </w:r>
      <w:r w:rsidR="00B72EA3">
        <w:rPr>
          <w:b w:val="0"/>
          <w:sz w:val="20"/>
          <w:szCs w:val="20"/>
          <w:u w:val="none"/>
        </w:rPr>
        <w:t xml:space="preserve"> </w:t>
      </w:r>
      <w:proofErr w:type="spellStart"/>
      <w:r w:rsidR="00B72EA3">
        <w:rPr>
          <w:b w:val="0"/>
          <w:sz w:val="20"/>
          <w:szCs w:val="20"/>
          <w:u w:val="none"/>
        </w:rPr>
        <w:t>Půjčitel</w:t>
      </w:r>
      <w:proofErr w:type="spellEnd"/>
      <w:r w:rsidR="00B72EA3">
        <w:rPr>
          <w:b w:val="0"/>
          <w:sz w:val="20"/>
          <w:szCs w:val="20"/>
          <w:u w:val="none"/>
        </w:rPr>
        <w:t xml:space="preserve"> je povinen Vypůjčitele v rámci zaškolení obsluhy prokazatelně seznámit s obsahem </w:t>
      </w:r>
      <w:r w:rsidR="00105579">
        <w:rPr>
          <w:b w:val="0"/>
          <w:sz w:val="20"/>
          <w:szCs w:val="20"/>
          <w:u w:val="none"/>
        </w:rPr>
        <w:t>Návodu k použití</w:t>
      </w:r>
      <w:r w:rsidR="00B72EA3">
        <w:rPr>
          <w:b w:val="0"/>
          <w:sz w:val="20"/>
          <w:szCs w:val="20"/>
          <w:u w:val="none"/>
        </w:rPr>
        <w:t>.</w:t>
      </w:r>
      <w:r w:rsidR="000E5C52">
        <w:rPr>
          <w:b w:val="0"/>
          <w:sz w:val="20"/>
          <w:szCs w:val="20"/>
          <w:u w:val="none"/>
        </w:rPr>
        <w:t xml:space="preserve">  </w:t>
      </w:r>
    </w:p>
    <w:p w14:paraId="394D27DC" w14:textId="16EEEB00" w:rsidR="00BB698C" w:rsidRDefault="00BD3A13" w:rsidP="007F42AC">
      <w:pPr>
        <w:pStyle w:val="Smlouva4"/>
        <w:keepNext w:val="0"/>
        <w:tabs>
          <w:tab w:val="num" w:pos="709"/>
        </w:tabs>
        <w:spacing w:line="276" w:lineRule="auto"/>
        <w:ind w:left="709" w:hanging="709"/>
      </w:pPr>
      <w:r>
        <w:t>3.7.</w:t>
      </w:r>
      <w:r>
        <w:tab/>
      </w:r>
      <w:proofErr w:type="spellStart"/>
      <w:r w:rsidR="0046683A">
        <w:t>Půjčitel</w:t>
      </w:r>
      <w:proofErr w:type="spellEnd"/>
      <w:r w:rsidR="0046683A">
        <w:t xml:space="preserve"> se zavazuje bezplatně a na svůj náklad provádět servis Přístroj</w:t>
      </w:r>
      <w:r w:rsidR="009D4276">
        <w:t>ů</w:t>
      </w:r>
      <w:r w:rsidR="0046683A">
        <w:t>, a případně revize Přístroj</w:t>
      </w:r>
      <w:r w:rsidR="009D4276">
        <w:t>ů</w:t>
      </w:r>
      <w:r w:rsidR="0046683A">
        <w:t>, vyžadují-li jejich provádění příslušné právní předpisy, a to po dobu platnosti této smlouvy, ode dne protokolárního předání Přístroj</w:t>
      </w:r>
      <w:r w:rsidR="009D4276">
        <w:t>ů</w:t>
      </w:r>
      <w:r w:rsidR="0046683A">
        <w:t xml:space="preserve"> Vypůjčiteli. Servis Přístroj</w:t>
      </w:r>
      <w:r w:rsidR="009D4276">
        <w:t>ů</w:t>
      </w:r>
      <w:r w:rsidR="0046683A">
        <w:t xml:space="preserve"> zahrnuje provádění odborné údržby </w:t>
      </w:r>
      <w:r w:rsidR="00955AFB">
        <w:t>(spočívající zejména v provádění bezpečnostně technických kontrol a revizí) a opravy Přístroj</w:t>
      </w:r>
      <w:r w:rsidR="009D4276">
        <w:t>ů</w:t>
      </w:r>
      <w:r w:rsidR="00955AFB">
        <w:t xml:space="preserve"> v souladu s pokyny výrobce a příslušnými právními předpisy (včetně dodávání náhradních dílů a všech součástek a ostatního materiálně technického vybavení potřebného pro provedení oprav)</w:t>
      </w:r>
      <w:r w:rsidR="00F134D0">
        <w:t>.</w:t>
      </w:r>
      <w:r w:rsidR="0046683A">
        <w:t xml:space="preserve"> Odborná údržba zahrnuje provádění servisních prohlídek nebo jiných servisních úkonů pravidelných či nepravidelných, které jsou stanoveny obecně závaznými předpisy. </w:t>
      </w:r>
    </w:p>
    <w:p w14:paraId="5FFEF93D" w14:textId="7DC1BB62" w:rsidR="00AA0D52" w:rsidRPr="00E57250" w:rsidRDefault="008C74A6" w:rsidP="007F42AC">
      <w:pPr>
        <w:pStyle w:val="Smlouva4"/>
        <w:keepNext w:val="0"/>
        <w:tabs>
          <w:tab w:val="num" w:pos="709"/>
        </w:tabs>
        <w:spacing w:line="276" w:lineRule="auto"/>
        <w:ind w:left="709" w:hanging="709"/>
        <w:rPr>
          <w:i/>
        </w:rPr>
      </w:pPr>
      <w:r>
        <w:t>3.8.</w:t>
      </w:r>
      <w:r>
        <w:tab/>
      </w:r>
      <w:proofErr w:type="spellStart"/>
      <w:r w:rsidR="00C91969">
        <w:t>Půjčitel</w:t>
      </w:r>
      <w:proofErr w:type="spellEnd"/>
      <w:r w:rsidR="00C91969">
        <w:t xml:space="preserve"> se </w:t>
      </w:r>
      <w:r w:rsidR="00401EB9">
        <w:t xml:space="preserve">v rámci servisu </w:t>
      </w:r>
      <w:r w:rsidR="00C91969">
        <w:t>zavazuje bezplatně a na svůj náklad provádět nebo zajistit opravy Přístroj</w:t>
      </w:r>
      <w:r w:rsidR="009D4276">
        <w:t>ů</w:t>
      </w:r>
      <w:r w:rsidR="00C91969">
        <w:t xml:space="preserve"> v případě je</w:t>
      </w:r>
      <w:r w:rsidR="009D4276">
        <w:t>jich</w:t>
      </w:r>
      <w:r w:rsidR="00C91969">
        <w:t xml:space="preserve"> poruchy nebo poškození. </w:t>
      </w:r>
      <w:r w:rsidR="0068062C">
        <w:t>V případě poruchy nebo poškození Přístroj</w:t>
      </w:r>
      <w:r w:rsidR="009D4276">
        <w:t>ů</w:t>
      </w:r>
      <w:r w:rsidR="0068062C">
        <w:t xml:space="preserve"> se </w:t>
      </w:r>
      <w:proofErr w:type="spellStart"/>
      <w:r w:rsidR="0068062C">
        <w:t>Půjčitel</w:t>
      </w:r>
      <w:proofErr w:type="spellEnd"/>
      <w:r w:rsidR="0068062C">
        <w:t xml:space="preserve"> zavazuje nastoupit na opravu Přístroj</w:t>
      </w:r>
      <w:r w:rsidR="009D4276">
        <w:t>ů</w:t>
      </w:r>
      <w:r w:rsidR="00C91969">
        <w:t xml:space="preserve"> nebo nastoupení na opravu zajistit</w:t>
      </w:r>
      <w:r w:rsidR="0068062C">
        <w:t xml:space="preserve"> nejpozději do </w:t>
      </w:r>
      <w:r w:rsidR="0046683A">
        <w:t>dv</w:t>
      </w:r>
      <w:r w:rsidR="002E7474">
        <w:t xml:space="preserve">aceti čtyř </w:t>
      </w:r>
      <w:r w:rsidR="0046683A">
        <w:t>(2</w:t>
      </w:r>
      <w:r w:rsidR="002E7474">
        <w:t>4</w:t>
      </w:r>
      <w:r w:rsidR="0046683A">
        <w:t xml:space="preserve">) </w:t>
      </w:r>
      <w:r w:rsidR="002E7474">
        <w:t xml:space="preserve">hodin </w:t>
      </w:r>
      <w:r w:rsidR="0068062C">
        <w:t>od nahlášení poruchy nebo poškození.</w:t>
      </w:r>
      <w:r w:rsidR="00347BA3">
        <w:t xml:space="preserve"> </w:t>
      </w:r>
    </w:p>
    <w:p w14:paraId="53AC7C97" w14:textId="5AEEA4AE" w:rsidR="00CC2B6A" w:rsidRPr="00CC2B6A" w:rsidRDefault="00CC2B6A" w:rsidP="007F42AC">
      <w:pPr>
        <w:pStyle w:val="Smlouva4"/>
        <w:keepNext w:val="0"/>
        <w:tabs>
          <w:tab w:val="num" w:pos="709"/>
        </w:tabs>
        <w:spacing w:line="276" w:lineRule="auto"/>
        <w:ind w:left="709" w:hanging="709"/>
      </w:pPr>
      <w:r w:rsidRPr="00CC2B6A">
        <w:t>3.</w:t>
      </w:r>
      <w:r w:rsidR="00F82DD3">
        <w:t>9</w:t>
      </w:r>
      <w:r w:rsidRPr="00CC2B6A">
        <w:t>.</w:t>
      </w:r>
      <w:r w:rsidRPr="00CC2B6A">
        <w:tab/>
        <w:t xml:space="preserve">Vypůjčitel je povinen informovat </w:t>
      </w:r>
      <w:proofErr w:type="spellStart"/>
      <w:r w:rsidRPr="00CC2B6A">
        <w:t>Půjčitele</w:t>
      </w:r>
      <w:proofErr w:type="spellEnd"/>
      <w:r w:rsidRPr="00CC2B6A">
        <w:t xml:space="preserve"> o jakémkoliv poškození Přístroj</w:t>
      </w:r>
      <w:r w:rsidR="009D4276">
        <w:t>ů</w:t>
      </w:r>
      <w:r w:rsidRPr="00CC2B6A">
        <w:t>, a to nejpozději nejblíže následující pracovní den po dni, kdy se o poškození dověděl.</w:t>
      </w:r>
    </w:p>
    <w:p w14:paraId="1B34881F" w14:textId="4AC141ED" w:rsidR="00AA0D52" w:rsidRDefault="00BD3A13" w:rsidP="007F42AC">
      <w:pPr>
        <w:pStyle w:val="Smlouva4"/>
        <w:keepNext w:val="0"/>
        <w:tabs>
          <w:tab w:val="num" w:pos="709"/>
        </w:tabs>
        <w:spacing w:line="276" w:lineRule="auto"/>
        <w:ind w:left="709" w:hanging="709"/>
      </w:pPr>
      <w:r>
        <w:t>3.</w:t>
      </w:r>
      <w:r w:rsidR="00F82DD3">
        <w:t>10</w:t>
      </w:r>
      <w:r>
        <w:t>.</w:t>
      </w:r>
      <w:r>
        <w:tab/>
      </w:r>
      <w:r w:rsidR="009A2E86">
        <w:t>Pojistnou smlouvu pro případ vzniku škody na Přístroj</w:t>
      </w:r>
      <w:r w:rsidR="009D4276">
        <w:t>ích</w:t>
      </w:r>
      <w:r w:rsidR="009A2E86">
        <w:t xml:space="preserve"> </w:t>
      </w:r>
      <w:r w:rsidR="00CE5A5A">
        <w:t>a pro případ vzniku škody</w:t>
      </w:r>
      <w:r w:rsidR="001D5A69">
        <w:t xml:space="preserve"> na majetku, životě nebo zdraví třetích osob v souvislosti s provozem Přístroj</w:t>
      </w:r>
      <w:r w:rsidR="009D4276">
        <w:t>ů</w:t>
      </w:r>
      <w:r w:rsidR="00CE5A5A">
        <w:t xml:space="preserve"> </w:t>
      </w:r>
      <w:r w:rsidR="009A2E86">
        <w:t>se zavazuje sjednat (pokud ještě nebyla sjednána</w:t>
      </w:r>
      <w:r w:rsidR="007A7C27">
        <w:t xml:space="preserve"> nebo jiná stávající smlouva uvedené pojistné případy </w:t>
      </w:r>
      <w:r w:rsidR="007A7C27" w:rsidRPr="00DE7C42">
        <w:t>nepokrývá</w:t>
      </w:r>
      <w:r w:rsidR="009A2E86" w:rsidRPr="00DE7C42">
        <w:t xml:space="preserve">) </w:t>
      </w:r>
      <w:proofErr w:type="spellStart"/>
      <w:r w:rsidR="004E6570" w:rsidRPr="00DE7C42">
        <w:t>Půjčitel</w:t>
      </w:r>
      <w:proofErr w:type="spellEnd"/>
      <w:r w:rsidR="004E6570" w:rsidRPr="00DE7C42">
        <w:t>, který</w:t>
      </w:r>
      <w:r w:rsidR="004E6570">
        <w:t xml:space="preserve"> je také povinen pojistnou smlouvu po celou dobu trvání výpůjčky </w:t>
      </w:r>
      <w:r w:rsidR="009A2E86">
        <w:t>udržovat a hradit řádně a včas pojistné.</w:t>
      </w:r>
    </w:p>
    <w:p w14:paraId="4956C9E1" w14:textId="2D3CD043" w:rsidR="00B72EA3" w:rsidRDefault="00B72EA3" w:rsidP="007F42AC">
      <w:pPr>
        <w:pStyle w:val="Smlouva2"/>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11</w:t>
      </w:r>
      <w:r>
        <w:rPr>
          <w:b w:val="0"/>
          <w:sz w:val="20"/>
          <w:szCs w:val="20"/>
          <w:u w:val="none"/>
        </w:rPr>
        <w:t>.</w:t>
      </w:r>
      <w:r>
        <w:rPr>
          <w:b w:val="0"/>
          <w:sz w:val="20"/>
          <w:szCs w:val="20"/>
          <w:u w:val="none"/>
        </w:rPr>
        <w:tab/>
        <w:t xml:space="preserve">Vypůjčitel se zavazuje ponechat na </w:t>
      </w:r>
      <w:r w:rsidR="007A7C27">
        <w:rPr>
          <w:b w:val="0"/>
          <w:sz w:val="20"/>
          <w:szCs w:val="20"/>
          <w:u w:val="none"/>
        </w:rPr>
        <w:t>Přístroj</w:t>
      </w:r>
      <w:r w:rsidR="009D4276">
        <w:rPr>
          <w:b w:val="0"/>
          <w:sz w:val="20"/>
          <w:szCs w:val="20"/>
          <w:u w:val="none"/>
        </w:rPr>
        <w:t>ích</w:t>
      </w:r>
      <w:r>
        <w:rPr>
          <w:b w:val="0"/>
          <w:sz w:val="20"/>
          <w:szCs w:val="20"/>
          <w:u w:val="none"/>
        </w:rPr>
        <w:t xml:space="preserve"> veškeré popisky, štítky, sériová čísla a podobná označení. </w:t>
      </w:r>
    </w:p>
    <w:p w14:paraId="218B948E" w14:textId="3BE96078" w:rsidR="005F6BA6" w:rsidRDefault="00CC2B6A" w:rsidP="007F42AC">
      <w:pPr>
        <w:pStyle w:val="Smlouva2"/>
        <w:numPr>
          <w:ilvl w:val="0"/>
          <w:numId w:val="0"/>
        </w:numPr>
        <w:spacing w:line="276" w:lineRule="auto"/>
        <w:ind w:left="705" w:hanging="705"/>
      </w:pPr>
      <w:r>
        <w:rPr>
          <w:b w:val="0"/>
          <w:sz w:val="20"/>
          <w:szCs w:val="20"/>
          <w:u w:val="none"/>
        </w:rPr>
        <w:t>3.</w:t>
      </w:r>
      <w:r w:rsidR="00F82DD3">
        <w:rPr>
          <w:b w:val="0"/>
          <w:sz w:val="20"/>
          <w:szCs w:val="20"/>
          <w:u w:val="none"/>
        </w:rPr>
        <w:t>12</w:t>
      </w:r>
      <w:r>
        <w:rPr>
          <w:b w:val="0"/>
          <w:sz w:val="20"/>
          <w:szCs w:val="20"/>
          <w:u w:val="none"/>
        </w:rPr>
        <w:t>.</w:t>
      </w:r>
      <w:r>
        <w:rPr>
          <w:b w:val="0"/>
          <w:sz w:val="20"/>
          <w:szCs w:val="20"/>
          <w:u w:val="none"/>
        </w:rPr>
        <w:tab/>
      </w:r>
      <w:proofErr w:type="spellStart"/>
      <w:r>
        <w:rPr>
          <w:b w:val="0"/>
          <w:sz w:val="20"/>
          <w:szCs w:val="20"/>
          <w:u w:val="none"/>
        </w:rPr>
        <w:t>Půjčitel</w:t>
      </w:r>
      <w:proofErr w:type="spellEnd"/>
      <w:r>
        <w:rPr>
          <w:b w:val="0"/>
          <w:sz w:val="20"/>
          <w:szCs w:val="20"/>
          <w:u w:val="none"/>
        </w:rPr>
        <w:t xml:space="preserve"> prohlašuje, že v souvislosti s provozem Přístroj</w:t>
      </w:r>
      <w:r w:rsidR="009D4276">
        <w:rPr>
          <w:b w:val="0"/>
          <w:sz w:val="20"/>
          <w:szCs w:val="20"/>
          <w:u w:val="none"/>
        </w:rPr>
        <w:t>ů</w:t>
      </w:r>
      <w:r>
        <w:rPr>
          <w:b w:val="0"/>
          <w:sz w:val="20"/>
          <w:szCs w:val="20"/>
          <w:u w:val="none"/>
        </w:rPr>
        <w:t xml:space="preserve"> je spojen odběr spotřebního </w:t>
      </w:r>
      <w:r w:rsidRPr="00130286">
        <w:rPr>
          <w:b w:val="0"/>
          <w:sz w:val="20"/>
          <w:szCs w:val="20"/>
          <w:u w:val="none"/>
        </w:rPr>
        <w:t xml:space="preserve">materiálu </w:t>
      </w:r>
      <w:r w:rsidR="00130286" w:rsidRPr="00130286">
        <w:rPr>
          <w:b w:val="0"/>
          <w:sz w:val="20"/>
          <w:szCs w:val="20"/>
          <w:u w:val="none"/>
        </w:rPr>
        <w:t>na základě uzavřené smlouvy na veřejnou zakázku s názvem:</w:t>
      </w:r>
      <w:r w:rsidR="00F34B44">
        <w:rPr>
          <w:b w:val="0"/>
          <w:sz w:val="20"/>
          <w:szCs w:val="20"/>
          <w:u w:val="none"/>
        </w:rPr>
        <w:t xml:space="preserve"> </w:t>
      </w:r>
      <w:r w:rsidR="009D4276" w:rsidRPr="009D4276">
        <w:rPr>
          <w:sz w:val="20"/>
          <w:szCs w:val="20"/>
          <w:u w:val="none"/>
        </w:rPr>
        <w:t xml:space="preserve">Sérologické vyšetření infekčních </w:t>
      </w:r>
      <w:proofErr w:type="spellStart"/>
      <w:r w:rsidR="009D4276" w:rsidRPr="009D4276">
        <w:rPr>
          <w:sz w:val="20"/>
          <w:szCs w:val="20"/>
          <w:u w:val="none"/>
        </w:rPr>
        <w:t>markerů</w:t>
      </w:r>
      <w:proofErr w:type="spellEnd"/>
      <w:r w:rsidR="009D4276" w:rsidRPr="009D4276">
        <w:rPr>
          <w:sz w:val="20"/>
          <w:szCs w:val="20"/>
          <w:u w:val="none"/>
        </w:rPr>
        <w:t xml:space="preserve"> na principu </w:t>
      </w:r>
      <w:r w:rsidR="009D4276" w:rsidRPr="009D4276">
        <w:rPr>
          <w:sz w:val="20"/>
          <w:szCs w:val="20"/>
          <w:u w:val="none"/>
        </w:rPr>
        <w:lastRenderedPageBreak/>
        <w:t xml:space="preserve">chemiluminiscence u dárců krve a krevních složek pro Transfuzní oddělení Nemocnice České Budějovice, a.s., s výpůjčkou </w:t>
      </w:r>
      <w:r w:rsidR="00615744">
        <w:rPr>
          <w:sz w:val="20"/>
          <w:szCs w:val="20"/>
          <w:u w:val="none"/>
        </w:rPr>
        <w:t>dvou</w:t>
      </w:r>
      <w:r w:rsidR="009D4276" w:rsidRPr="009D4276">
        <w:rPr>
          <w:sz w:val="20"/>
          <w:szCs w:val="20"/>
          <w:u w:val="none"/>
        </w:rPr>
        <w:t xml:space="preserve"> analyzátorů</w:t>
      </w:r>
      <w:r w:rsidR="00F34B44">
        <w:rPr>
          <w:sz w:val="20"/>
          <w:szCs w:val="20"/>
          <w:u w:val="none"/>
        </w:rPr>
        <w:t>.</w:t>
      </w:r>
    </w:p>
    <w:p w14:paraId="02CEE0EF" w14:textId="77777777" w:rsidR="001419C5" w:rsidRDefault="001419C5" w:rsidP="007F42AC">
      <w:pPr>
        <w:pStyle w:val="Smlouva1"/>
        <w:keepNext w:val="0"/>
        <w:numPr>
          <w:ilvl w:val="0"/>
          <w:numId w:val="0"/>
        </w:numPr>
        <w:tabs>
          <w:tab w:val="left" w:pos="708"/>
        </w:tabs>
        <w:spacing w:after="0" w:line="276" w:lineRule="auto"/>
        <w:ind w:left="709" w:hanging="709"/>
      </w:pPr>
      <w:r>
        <w:t>4.</w:t>
      </w:r>
      <w:r>
        <w:tab/>
        <w:t>Doba výpůjčky</w:t>
      </w:r>
    </w:p>
    <w:p w14:paraId="5597E007" w14:textId="700582D3" w:rsidR="006F435A" w:rsidRDefault="001419C5" w:rsidP="007F42AC">
      <w:pPr>
        <w:pStyle w:val="Smlouva2"/>
        <w:keepNext w:val="0"/>
        <w:numPr>
          <w:ilvl w:val="0"/>
          <w:numId w:val="0"/>
        </w:numPr>
        <w:spacing w:line="276" w:lineRule="auto"/>
        <w:ind w:left="703" w:hanging="703"/>
        <w:rPr>
          <w:b w:val="0"/>
          <w:sz w:val="20"/>
          <w:szCs w:val="20"/>
          <w:u w:val="none"/>
        </w:rPr>
      </w:pPr>
      <w:r>
        <w:rPr>
          <w:b w:val="0"/>
          <w:sz w:val="20"/>
          <w:szCs w:val="20"/>
          <w:u w:val="none"/>
        </w:rPr>
        <w:t>4.1.</w:t>
      </w:r>
      <w:r>
        <w:rPr>
          <w:b w:val="0"/>
          <w:sz w:val="20"/>
          <w:szCs w:val="20"/>
          <w:u w:val="none"/>
        </w:rPr>
        <w:tab/>
      </w:r>
      <w:r w:rsidR="00DE7C42">
        <w:rPr>
          <w:b w:val="0"/>
          <w:sz w:val="20"/>
          <w:szCs w:val="20"/>
          <w:u w:val="none"/>
        </w:rPr>
        <w:t xml:space="preserve">Výpůjčka se poskytuje na </w:t>
      </w:r>
      <w:r w:rsidR="00DE7C42" w:rsidRPr="00257122">
        <w:rPr>
          <w:b w:val="0"/>
          <w:sz w:val="20"/>
          <w:szCs w:val="20"/>
          <w:u w:val="none"/>
        </w:rPr>
        <w:t xml:space="preserve">dobu </w:t>
      </w:r>
      <w:r w:rsidR="009D4276">
        <w:rPr>
          <w:sz w:val="20"/>
          <w:szCs w:val="20"/>
          <w:u w:val="none"/>
        </w:rPr>
        <w:t>96</w:t>
      </w:r>
      <w:r w:rsidR="00130286" w:rsidRPr="00257122">
        <w:rPr>
          <w:b w:val="0"/>
          <w:sz w:val="20"/>
          <w:szCs w:val="20"/>
          <w:u w:val="none"/>
        </w:rPr>
        <w:t xml:space="preserve"> měsíců</w:t>
      </w:r>
      <w:r w:rsidR="00130286" w:rsidRPr="00130286">
        <w:rPr>
          <w:b w:val="0"/>
          <w:sz w:val="20"/>
          <w:szCs w:val="20"/>
          <w:u w:val="none"/>
        </w:rPr>
        <w:t xml:space="preserve"> </w:t>
      </w:r>
      <w:r w:rsidR="00DE7C42">
        <w:rPr>
          <w:b w:val="0"/>
          <w:sz w:val="20"/>
          <w:szCs w:val="20"/>
          <w:u w:val="none"/>
        </w:rPr>
        <w:t>od podpisu smlouvy</w:t>
      </w:r>
      <w:r>
        <w:rPr>
          <w:b w:val="0"/>
          <w:sz w:val="20"/>
          <w:szCs w:val="20"/>
          <w:u w:val="none"/>
        </w:rPr>
        <w:t xml:space="preserve">. Každá ze smluvních stran je oprávněna tuto smlouvu vypovědět s výpovědní </w:t>
      </w:r>
      <w:r w:rsidR="000F2903">
        <w:rPr>
          <w:b w:val="0"/>
          <w:sz w:val="20"/>
          <w:szCs w:val="20"/>
          <w:u w:val="none"/>
        </w:rPr>
        <w:t>dobou</w:t>
      </w:r>
      <w:r>
        <w:rPr>
          <w:b w:val="0"/>
          <w:sz w:val="20"/>
          <w:szCs w:val="20"/>
          <w:u w:val="none"/>
        </w:rPr>
        <w:t xml:space="preserve"> </w:t>
      </w:r>
      <w:r w:rsidR="00043E1D">
        <w:rPr>
          <w:b w:val="0"/>
          <w:sz w:val="20"/>
          <w:szCs w:val="20"/>
          <w:u w:val="none"/>
        </w:rPr>
        <w:t xml:space="preserve">v délce </w:t>
      </w:r>
      <w:r w:rsidR="00130286">
        <w:rPr>
          <w:b w:val="0"/>
          <w:sz w:val="20"/>
          <w:szCs w:val="20"/>
          <w:u w:val="none"/>
        </w:rPr>
        <w:t>tří</w:t>
      </w:r>
      <w:r w:rsidR="00043E1D">
        <w:rPr>
          <w:b w:val="0"/>
          <w:sz w:val="20"/>
          <w:szCs w:val="20"/>
          <w:u w:val="none"/>
        </w:rPr>
        <w:t xml:space="preserve"> </w:t>
      </w:r>
      <w:r w:rsidR="00554F46">
        <w:rPr>
          <w:b w:val="0"/>
          <w:sz w:val="20"/>
          <w:szCs w:val="20"/>
          <w:u w:val="none"/>
        </w:rPr>
        <w:t>(</w:t>
      </w:r>
      <w:r w:rsidR="00130286">
        <w:rPr>
          <w:b w:val="0"/>
          <w:sz w:val="20"/>
          <w:szCs w:val="20"/>
          <w:u w:val="none"/>
        </w:rPr>
        <w:t>3</w:t>
      </w:r>
      <w:r w:rsidR="00554F46">
        <w:rPr>
          <w:b w:val="0"/>
          <w:sz w:val="20"/>
          <w:szCs w:val="20"/>
          <w:u w:val="none"/>
        </w:rPr>
        <w:t xml:space="preserve">) </w:t>
      </w:r>
      <w:r>
        <w:rPr>
          <w:b w:val="0"/>
          <w:sz w:val="20"/>
          <w:szCs w:val="20"/>
          <w:u w:val="none"/>
        </w:rPr>
        <w:t xml:space="preserve">měsíců. Výpovědní </w:t>
      </w:r>
      <w:r w:rsidR="000F2903">
        <w:rPr>
          <w:b w:val="0"/>
          <w:sz w:val="20"/>
          <w:szCs w:val="20"/>
          <w:u w:val="none"/>
        </w:rPr>
        <w:t>doba</w:t>
      </w:r>
      <w:r>
        <w:rPr>
          <w:b w:val="0"/>
          <w:sz w:val="20"/>
          <w:szCs w:val="20"/>
          <w:u w:val="none"/>
        </w:rPr>
        <w:t xml:space="preserve"> uplyne posledním dnem </w:t>
      </w:r>
      <w:r w:rsidR="00043E1D">
        <w:rPr>
          <w:b w:val="0"/>
          <w:sz w:val="20"/>
          <w:szCs w:val="20"/>
          <w:u w:val="none"/>
        </w:rPr>
        <w:t xml:space="preserve">třetího </w:t>
      </w:r>
      <w:r>
        <w:rPr>
          <w:b w:val="0"/>
          <w:sz w:val="20"/>
          <w:szCs w:val="20"/>
          <w:u w:val="none"/>
        </w:rPr>
        <w:t xml:space="preserve">kalendářního měsíce následujícího po měsíci, v němž byla výpověď doručena druhé smluvní straně. </w:t>
      </w:r>
      <w:proofErr w:type="spellStart"/>
      <w:r w:rsidR="006F435A">
        <w:rPr>
          <w:b w:val="0"/>
          <w:sz w:val="20"/>
          <w:szCs w:val="20"/>
          <w:u w:val="none"/>
        </w:rPr>
        <w:t>Půjčitel</w:t>
      </w:r>
      <w:proofErr w:type="spellEnd"/>
      <w:r w:rsidR="006F435A">
        <w:rPr>
          <w:b w:val="0"/>
          <w:sz w:val="20"/>
          <w:szCs w:val="20"/>
          <w:u w:val="none"/>
        </w:rPr>
        <w:t xml:space="preserve"> není oprávněn žádat vrácení </w:t>
      </w:r>
      <w:r w:rsidR="00A5625E">
        <w:rPr>
          <w:b w:val="0"/>
          <w:sz w:val="20"/>
          <w:szCs w:val="20"/>
          <w:u w:val="none"/>
        </w:rPr>
        <w:t>P</w:t>
      </w:r>
      <w:r w:rsidR="006F435A">
        <w:rPr>
          <w:b w:val="0"/>
          <w:sz w:val="20"/>
          <w:szCs w:val="20"/>
          <w:u w:val="none"/>
        </w:rPr>
        <w:t>řístroj</w:t>
      </w:r>
      <w:r w:rsidR="009D4276">
        <w:rPr>
          <w:b w:val="0"/>
          <w:sz w:val="20"/>
          <w:szCs w:val="20"/>
          <w:u w:val="none"/>
        </w:rPr>
        <w:t>ů</w:t>
      </w:r>
      <w:r w:rsidR="006F435A">
        <w:rPr>
          <w:b w:val="0"/>
          <w:sz w:val="20"/>
          <w:szCs w:val="20"/>
          <w:u w:val="none"/>
        </w:rPr>
        <w:t xml:space="preserve"> a Vypůjčitel není oprávněn Přístroj</w:t>
      </w:r>
      <w:r w:rsidR="009D4276">
        <w:rPr>
          <w:b w:val="0"/>
          <w:sz w:val="20"/>
          <w:szCs w:val="20"/>
          <w:u w:val="none"/>
        </w:rPr>
        <w:t>e</w:t>
      </w:r>
      <w:r w:rsidR="006F435A">
        <w:rPr>
          <w:b w:val="0"/>
          <w:sz w:val="20"/>
          <w:szCs w:val="20"/>
          <w:u w:val="none"/>
        </w:rPr>
        <w:t xml:space="preserve"> vrátit před uplynutím výpovědní </w:t>
      </w:r>
      <w:r w:rsidR="002426B7">
        <w:rPr>
          <w:b w:val="0"/>
          <w:sz w:val="20"/>
          <w:szCs w:val="20"/>
          <w:u w:val="none"/>
        </w:rPr>
        <w:t>doby</w:t>
      </w:r>
      <w:r w:rsidR="006F435A">
        <w:rPr>
          <w:b w:val="0"/>
          <w:sz w:val="20"/>
          <w:szCs w:val="20"/>
          <w:u w:val="none"/>
        </w:rPr>
        <w:t xml:space="preserve">. Při ukončení smlouvy je </w:t>
      </w:r>
      <w:proofErr w:type="spellStart"/>
      <w:r w:rsidR="006F435A">
        <w:rPr>
          <w:b w:val="0"/>
          <w:sz w:val="20"/>
          <w:szCs w:val="20"/>
          <w:u w:val="none"/>
        </w:rPr>
        <w:t>Půjčitel</w:t>
      </w:r>
      <w:proofErr w:type="spellEnd"/>
      <w:r w:rsidR="006F435A">
        <w:rPr>
          <w:b w:val="0"/>
          <w:sz w:val="20"/>
          <w:szCs w:val="20"/>
          <w:u w:val="none"/>
        </w:rPr>
        <w:t xml:space="preserve"> povinen </w:t>
      </w:r>
      <w:r w:rsidR="00F32976">
        <w:rPr>
          <w:b w:val="0"/>
          <w:sz w:val="20"/>
          <w:szCs w:val="20"/>
          <w:u w:val="none"/>
        </w:rPr>
        <w:t xml:space="preserve">na svůj náklad </w:t>
      </w:r>
      <w:r w:rsidR="006F435A">
        <w:rPr>
          <w:b w:val="0"/>
          <w:sz w:val="20"/>
          <w:szCs w:val="20"/>
          <w:u w:val="none"/>
        </w:rPr>
        <w:t>Přístroj</w:t>
      </w:r>
      <w:r w:rsidR="009D4276">
        <w:rPr>
          <w:b w:val="0"/>
          <w:sz w:val="20"/>
          <w:szCs w:val="20"/>
          <w:u w:val="none"/>
        </w:rPr>
        <w:t>e</w:t>
      </w:r>
      <w:r w:rsidR="00F32976">
        <w:rPr>
          <w:b w:val="0"/>
          <w:sz w:val="20"/>
          <w:szCs w:val="20"/>
          <w:u w:val="none"/>
        </w:rPr>
        <w:t xml:space="preserve"> odinstalovat,</w:t>
      </w:r>
      <w:r w:rsidR="006F435A">
        <w:rPr>
          <w:b w:val="0"/>
          <w:sz w:val="20"/>
          <w:szCs w:val="20"/>
          <w:u w:val="none"/>
        </w:rPr>
        <w:t xml:space="preserve"> převzít v Místě plnění</w:t>
      </w:r>
      <w:r w:rsidR="00F32976">
        <w:rPr>
          <w:b w:val="0"/>
          <w:sz w:val="20"/>
          <w:szCs w:val="20"/>
          <w:u w:val="none"/>
        </w:rPr>
        <w:t xml:space="preserve"> a z </w:t>
      </w:r>
      <w:r w:rsidR="007A7C27">
        <w:rPr>
          <w:b w:val="0"/>
          <w:sz w:val="20"/>
          <w:szCs w:val="20"/>
          <w:u w:val="none"/>
        </w:rPr>
        <w:t>M</w:t>
      </w:r>
      <w:r w:rsidR="00F32976">
        <w:rPr>
          <w:b w:val="0"/>
          <w:sz w:val="20"/>
          <w:szCs w:val="20"/>
          <w:u w:val="none"/>
        </w:rPr>
        <w:t>ísta plnění na svůj náklad odvézt</w:t>
      </w:r>
      <w:r w:rsidR="006F435A">
        <w:rPr>
          <w:b w:val="0"/>
          <w:sz w:val="20"/>
          <w:szCs w:val="20"/>
          <w:u w:val="none"/>
        </w:rPr>
        <w:t xml:space="preserve">, a to ve lhůtě </w:t>
      </w:r>
      <w:r w:rsidR="00043E1D">
        <w:rPr>
          <w:b w:val="0"/>
          <w:sz w:val="20"/>
          <w:szCs w:val="20"/>
          <w:u w:val="none"/>
        </w:rPr>
        <w:t xml:space="preserve">deseti </w:t>
      </w:r>
      <w:r w:rsidR="000F2903">
        <w:rPr>
          <w:b w:val="0"/>
          <w:sz w:val="20"/>
          <w:szCs w:val="20"/>
          <w:u w:val="none"/>
        </w:rPr>
        <w:t xml:space="preserve">(10) </w:t>
      </w:r>
      <w:r w:rsidR="006F435A">
        <w:rPr>
          <w:b w:val="0"/>
          <w:sz w:val="20"/>
          <w:szCs w:val="20"/>
          <w:u w:val="none"/>
        </w:rPr>
        <w:t xml:space="preserve">dní po uplynutí výpovědní </w:t>
      </w:r>
      <w:r w:rsidR="000F2903">
        <w:rPr>
          <w:b w:val="0"/>
          <w:sz w:val="20"/>
          <w:szCs w:val="20"/>
          <w:u w:val="none"/>
        </w:rPr>
        <w:t>doby</w:t>
      </w:r>
      <w:r w:rsidR="00FF1DF7">
        <w:rPr>
          <w:b w:val="0"/>
          <w:sz w:val="20"/>
          <w:szCs w:val="20"/>
          <w:u w:val="none"/>
        </w:rPr>
        <w:t xml:space="preserve"> či po zrušení této smlouvy jiným způsobem</w:t>
      </w:r>
      <w:r w:rsidR="006F435A">
        <w:rPr>
          <w:b w:val="0"/>
          <w:sz w:val="20"/>
          <w:szCs w:val="20"/>
          <w:u w:val="none"/>
        </w:rPr>
        <w:t>.</w:t>
      </w:r>
    </w:p>
    <w:p w14:paraId="3E7A5705" w14:textId="77777777" w:rsidR="001419C5" w:rsidRDefault="006F435A" w:rsidP="007F42AC">
      <w:pPr>
        <w:pStyle w:val="Smlouva2"/>
        <w:keepNext w:val="0"/>
        <w:numPr>
          <w:ilvl w:val="0"/>
          <w:numId w:val="0"/>
        </w:numPr>
        <w:spacing w:line="276" w:lineRule="auto"/>
        <w:ind w:left="703" w:hanging="703"/>
        <w:rPr>
          <w:b w:val="0"/>
          <w:sz w:val="20"/>
          <w:szCs w:val="20"/>
          <w:u w:val="none"/>
        </w:rPr>
      </w:pPr>
      <w:r>
        <w:rPr>
          <w:b w:val="0"/>
          <w:sz w:val="20"/>
          <w:szCs w:val="20"/>
          <w:u w:val="none"/>
        </w:rPr>
        <w:t>4.2.</w:t>
      </w:r>
      <w:r>
        <w:rPr>
          <w:b w:val="0"/>
          <w:sz w:val="20"/>
          <w:szCs w:val="20"/>
          <w:u w:val="none"/>
        </w:rPr>
        <w:tab/>
      </w:r>
      <w:r w:rsidR="00A5625E">
        <w:rPr>
          <w:b w:val="0"/>
          <w:sz w:val="20"/>
          <w:szCs w:val="20"/>
          <w:u w:val="none"/>
        </w:rPr>
        <w:t>Ukončení výpůjčky je možné sjednat také písemnou dohodou smluvních stran.</w:t>
      </w:r>
      <w:r>
        <w:rPr>
          <w:b w:val="0"/>
          <w:sz w:val="20"/>
          <w:szCs w:val="20"/>
          <w:u w:val="none"/>
        </w:rPr>
        <w:t xml:space="preserve"> </w:t>
      </w:r>
    </w:p>
    <w:p w14:paraId="76692990" w14:textId="77777777" w:rsidR="001419C5" w:rsidRDefault="000912B5" w:rsidP="007F42AC">
      <w:pPr>
        <w:pStyle w:val="Smlouva2"/>
        <w:keepNext w:val="0"/>
        <w:numPr>
          <w:ilvl w:val="0"/>
          <w:numId w:val="0"/>
        </w:numPr>
        <w:spacing w:line="276" w:lineRule="auto"/>
        <w:ind w:left="703" w:hanging="703"/>
      </w:pPr>
      <w:r>
        <w:rPr>
          <w:b w:val="0"/>
          <w:sz w:val="20"/>
          <w:szCs w:val="20"/>
          <w:u w:val="none"/>
        </w:rPr>
        <w:t>4.3.</w:t>
      </w:r>
      <w:r>
        <w:rPr>
          <w:b w:val="0"/>
          <w:sz w:val="20"/>
          <w:szCs w:val="20"/>
          <w:u w:val="none"/>
        </w:rPr>
        <w:tab/>
        <w:t>Práva odstoupit od této smlouvy stanovená obecně závaznými právními předpisy tímto nejsou dotčena.</w:t>
      </w:r>
    </w:p>
    <w:p w14:paraId="3B6C75D8" w14:textId="77777777" w:rsidR="0048731A" w:rsidRDefault="001419C5" w:rsidP="007F42AC">
      <w:pPr>
        <w:pStyle w:val="Smlouva1"/>
        <w:keepNext w:val="0"/>
        <w:numPr>
          <w:ilvl w:val="0"/>
          <w:numId w:val="0"/>
        </w:numPr>
        <w:tabs>
          <w:tab w:val="left" w:pos="708"/>
        </w:tabs>
        <w:spacing w:line="276" w:lineRule="auto"/>
        <w:ind w:left="709" w:hanging="709"/>
      </w:pPr>
      <w:bookmarkStart w:id="16" w:name="_Toc203810512"/>
      <w:r>
        <w:t>5</w:t>
      </w:r>
      <w:r w:rsidR="002411DA">
        <w:t>.</w:t>
      </w:r>
      <w:r w:rsidR="002411DA">
        <w:tab/>
      </w:r>
      <w:r w:rsidR="0048731A">
        <w:t>Komunikace smluvních stran</w:t>
      </w:r>
      <w:bookmarkEnd w:id="16"/>
      <w:r w:rsidR="0048731A">
        <w:t xml:space="preserve"> a pověřené osoby</w:t>
      </w:r>
    </w:p>
    <w:p w14:paraId="4AF1B51D" w14:textId="77777777" w:rsidR="0048731A" w:rsidRDefault="00D53460" w:rsidP="007F42AC">
      <w:pPr>
        <w:pStyle w:val="Smlouva4"/>
        <w:keepNext w:val="0"/>
        <w:tabs>
          <w:tab w:val="num" w:pos="709"/>
        </w:tabs>
        <w:spacing w:line="276" w:lineRule="auto"/>
        <w:ind w:left="709" w:hanging="709"/>
      </w:pPr>
      <w:r>
        <w:t>5</w:t>
      </w:r>
      <w:r w:rsidR="002411DA">
        <w:t>.1.</w:t>
      </w:r>
      <w:r w:rsidR="002411DA">
        <w:tab/>
      </w:r>
      <w:r w:rsidR="0048731A">
        <w:t>Jakékoliv písemnosti doručované dle této smlouvy si vzájemně smluvní strany doručují na adresy uvedené v záhlaví této smlouvy, příp. na jinou adresu, kterou smluvní strana prokazatelně předem označí druhé straně jako kontaktní adresu pro doručování</w:t>
      </w:r>
      <w:r w:rsidR="005F69E0">
        <w:t>, např</w:t>
      </w:r>
      <w:r w:rsidR="0048731A">
        <w:t>.</w:t>
      </w:r>
      <w:r w:rsidR="005F69E0">
        <w:t xml:space="preserve"> níže v odst. 5.3. této smlouvy.</w:t>
      </w:r>
      <w:r w:rsidR="0048731A">
        <w:t xml:space="preserve"> Pokud na takto dohodnutých adresách nebude adresát zastižen (listina bude vrácena poštou s označením, že druhá smluvní strana nebyla zastižena</w:t>
      </w:r>
      <w:r w:rsidR="00F95F0E">
        <w:t xml:space="preserve"> nebo si zásilku nepřevzala</w:t>
      </w:r>
      <w:r w:rsidR="0048731A">
        <w:t>), stává se doručení této listiny účinným ke dni, kdy byl doporučený dopis s doručenkou poštou vrácen druhé smluvní straně.</w:t>
      </w:r>
    </w:p>
    <w:p w14:paraId="35BDE49D" w14:textId="77777777" w:rsidR="0048731A" w:rsidRDefault="00D53460" w:rsidP="007F42AC">
      <w:pPr>
        <w:pStyle w:val="Smlouva4"/>
        <w:keepNext w:val="0"/>
        <w:tabs>
          <w:tab w:val="num" w:pos="709"/>
        </w:tabs>
        <w:spacing w:line="276" w:lineRule="auto"/>
        <w:ind w:left="709" w:hanging="709"/>
      </w:pPr>
      <w:r>
        <w:t>5</w:t>
      </w:r>
      <w:r w:rsidR="002411DA">
        <w:t>.2.</w:t>
      </w:r>
      <w:r w:rsidR="002411DA">
        <w:tab/>
      </w:r>
      <w:r w:rsidR="0048731A">
        <w:t>Jakékoliv písemnosti běžného charakteru (nikoliv zejména písemnosti, jejichž předmětem je návrh či akceptace změny smlouvy, výtka porušení smluvní povinnosti, odstoupení od smlouvy</w:t>
      </w:r>
      <w:r w:rsidR="00F95F0E">
        <w:t xml:space="preserve"> či výpověď</w:t>
      </w:r>
      <w:r w:rsidR="0048731A">
        <w:t xml:space="preserve">) mohou být doručovány též na </w:t>
      </w:r>
      <w:r w:rsidR="00F4187B">
        <w:br/>
      </w:r>
      <w:r w:rsidR="0048731A">
        <w:t>e-mailové adresy označené druhou smluvní stranou, popř. jiným způsobem smluvními stranami v průběhu trvání spolupráce dle této smlouvy dohodnutým.</w:t>
      </w:r>
    </w:p>
    <w:p w14:paraId="50F83506" w14:textId="77777777" w:rsidR="00D53460" w:rsidRPr="00D53460" w:rsidRDefault="00D53460" w:rsidP="007F42AC">
      <w:pPr>
        <w:pStyle w:val="Zkladntext3"/>
        <w:tabs>
          <w:tab w:val="left" w:pos="720"/>
        </w:tabs>
        <w:spacing w:line="276" w:lineRule="auto"/>
        <w:ind w:left="708" w:hanging="708"/>
        <w:rPr>
          <w:rFonts w:ascii="Verdana" w:hAnsi="Verdana"/>
        </w:rPr>
      </w:pPr>
      <w:r>
        <w:rPr>
          <w:rFonts w:ascii="Verdana" w:hAnsi="Verdana"/>
        </w:rPr>
        <w:t>5</w:t>
      </w:r>
      <w:r w:rsidR="002411DA" w:rsidRPr="00D53460">
        <w:rPr>
          <w:rFonts w:ascii="Verdana" w:hAnsi="Verdana"/>
        </w:rPr>
        <w:t>.3.</w:t>
      </w:r>
      <w:r w:rsidR="002411DA" w:rsidRPr="00D53460">
        <w:rPr>
          <w:rFonts w:ascii="Verdana" w:hAnsi="Verdana"/>
        </w:rPr>
        <w:tab/>
      </w:r>
      <w:r w:rsidRPr="00D53460">
        <w:rPr>
          <w:rFonts w:ascii="Verdana" w:hAnsi="Verdana"/>
        </w:rPr>
        <w:t>Smluvní strany jmenovaly následující oprávněné zástupce a jejich kontaktní údaje:</w:t>
      </w:r>
    </w:p>
    <w:p w14:paraId="5D1706C9" w14:textId="77777777" w:rsidR="00D53460" w:rsidRPr="00D53460" w:rsidRDefault="00D53460" w:rsidP="007F42AC">
      <w:pPr>
        <w:pStyle w:val="Zkladntext3"/>
        <w:spacing w:line="276" w:lineRule="auto"/>
        <w:rPr>
          <w:rFonts w:ascii="Verdana" w:hAnsi="Verdana"/>
        </w:rPr>
      </w:pPr>
    </w:p>
    <w:p w14:paraId="576C4487" w14:textId="77777777" w:rsidR="00D53460" w:rsidRPr="00D53460" w:rsidRDefault="00D53460" w:rsidP="007F42AC">
      <w:pPr>
        <w:pStyle w:val="Zkladntext3"/>
        <w:tabs>
          <w:tab w:val="num" w:pos="2858"/>
        </w:tabs>
        <w:spacing w:line="276" w:lineRule="auto"/>
        <w:ind w:left="1550"/>
        <w:rPr>
          <w:rFonts w:ascii="Verdana" w:hAnsi="Verdana"/>
          <w:b/>
          <w:bCs/>
          <w:i/>
        </w:rPr>
      </w:pPr>
      <w:r w:rsidRPr="00D53460">
        <w:rPr>
          <w:rFonts w:ascii="Verdana" w:hAnsi="Verdana"/>
          <w:b/>
          <w:bCs/>
        </w:rPr>
        <w:t xml:space="preserve">za </w:t>
      </w:r>
      <w:r>
        <w:rPr>
          <w:rFonts w:ascii="Verdana" w:hAnsi="Verdana"/>
          <w:b/>
          <w:bCs/>
        </w:rPr>
        <w:t>Vypůjčitele</w:t>
      </w:r>
      <w:r w:rsidRPr="00D53460">
        <w:rPr>
          <w:rFonts w:ascii="Verdana" w:hAnsi="Verdana"/>
          <w:b/>
          <w:bCs/>
        </w:rPr>
        <w:t xml:space="preserve">: </w:t>
      </w:r>
    </w:p>
    <w:p w14:paraId="6F8DE461" w14:textId="7C852833" w:rsidR="00D53460" w:rsidRPr="00D53460" w:rsidRDefault="00C20BC6" w:rsidP="007F42AC">
      <w:pPr>
        <w:pStyle w:val="Zkladntext"/>
        <w:spacing w:line="276" w:lineRule="auto"/>
        <w:ind w:left="1550"/>
        <w:rPr>
          <w:rFonts w:ascii="Verdana" w:hAnsi="Verdana"/>
          <w:iCs/>
          <w:sz w:val="20"/>
          <w:szCs w:val="20"/>
        </w:rPr>
      </w:pPr>
      <w:r>
        <w:rPr>
          <w:rFonts w:ascii="Verdana" w:hAnsi="Verdana"/>
          <w:iCs/>
          <w:sz w:val="20"/>
          <w:szCs w:val="20"/>
        </w:rPr>
        <w:t xml:space="preserve">prim. MUDr. Vít </w:t>
      </w:r>
      <w:proofErr w:type="spellStart"/>
      <w:r>
        <w:rPr>
          <w:rFonts w:ascii="Verdana" w:hAnsi="Verdana"/>
          <w:iCs/>
          <w:sz w:val="20"/>
          <w:szCs w:val="20"/>
        </w:rPr>
        <w:t>Motáň</w:t>
      </w:r>
      <w:proofErr w:type="spellEnd"/>
    </w:p>
    <w:p w14:paraId="317F4850" w14:textId="77777777" w:rsidR="00EA0C9D" w:rsidRDefault="00EA0C9D" w:rsidP="007F42AC">
      <w:pPr>
        <w:spacing w:line="276" w:lineRule="auto"/>
        <w:ind w:left="1550"/>
        <w:rPr>
          <w:rFonts w:ascii="Verdana" w:hAnsi="Verdana"/>
          <w:sz w:val="20"/>
          <w:szCs w:val="20"/>
        </w:rPr>
      </w:pPr>
      <w:r w:rsidRPr="00EA0C9D">
        <w:rPr>
          <w:rFonts w:ascii="Verdana" w:hAnsi="Verdana"/>
          <w:sz w:val="20"/>
          <w:szCs w:val="20"/>
        </w:rPr>
        <w:t>Nemocnice České Budějovice, a.s.</w:t>
      </w:r>
      <w:r w:rsidR="0008239D">
        <w:rPr>
          <w:rFonts w:ascii="Verdana" w:hAnsi="Verdana"/>
          <w:sz w:val="20"/>
          <w:szCs w:val="20"/>
        </w:rPr>
        <w:t xml:space="preserve">, B. Němcové 585/54, </w:t>
      </w:r>
      <w:r w:rsidR="00041CCB">
        <w:rPr>
          <w:rFonts w:ascii="Verdana" w:hAnsi="Verdana"/>
          <w:sz w:val="20"/>
          <w:szCs w:val="20"/>
        </w:rPr>
        <w:br/>
      </w:r>
      <w:r w:rsidR="0008239D">
        <w:rPr>
          <w:rFonts w:ascii="Verdana" w:hAnsi="Verdana"/>
          <w:sz w:val="20"/>
          <w:szCs w:val="20"/>
        </w:rPr>
        <w:t xml:space="preserve">370 01 České </w:t>
      </w:r>
      <w:r>
        <w:rPr>
          <w:rFonts w:ascii="Verdana" w:hAnsi="Verdana"/>
          <w:sz w:val="20"/>
          <w:szCs w:val="20"/>
        </w:rPr>
        <w:t>Budějovice</w:t>
      </w:r>
    </w:p>
    <w:p w14:paraId="7B05EE44" w14:textId="29E6FAB2" w:rsidR="00337E6E" w:rsidRDefault="00F95F0E" w:rsidP="007F42AC">
      <w:pPr>
        <w:pStyle w:val="Zkladntext3"/>
        <w:spacing w:line="276" w:lineRule="auto"/>
        <w:ind w:left="1550"/>
        <w:rPr>
          <w:rFonts w:ascii="Verdana" w:hAnsi="Verdana"/>
          <w:iCs/>
        </w:rPr>
      </w:pPr>
      <w:r>
        <w:rPr>
          <w:rFonts w:ascii="Verdana" w:hAnsi="Verdana"/>
          <w:iCs/>
        </w:rPr>
        <w:t>E</w:t>
      </w:r>
      <w:r w:rsidR="00337E6E">
        <w:rPr>
          <w:rFonts w:ascii="Verdana" w:hAnsi="Verdana"/>
          <w:iCs/>
        </w:rPr>
        <w:t xml:space="preserve">-mail: </w:t>
      </w:r>
      <w:r w:rsidR="0008239D">
        <w:rPr>
          <w:rFonts w:ascii="Verdana" w:hAnsi="Verdana"/>
          <w:iCs/>
        </w:rPr>
        <w:tab/>
      </w:r>
      <w:r w:rsidR="00671E53">
        <w:rPr>
          <w:rFonts w:ascii="Verdana" w:hAnsi="Verdana"/>
          <w:iCs/>
        </w:rPr>
        <w:tab/>
      </w:r>
      <w:hyperlink r:id="rId8" w:history="1">
        <w:r w:rsidR="00C20BC6" w:rsidRPr="00793BF8">
          <w:rPr>
            <w:rStyle w:val="Hypertextovodkaz"/>
            <w:rFonts w:ascii="Verdana" w:hAnsi="Verdana"/>
            <w:iCs/>
          </w:rPr>
          <w:t>motan.vit@nemcb.cz</w:t>
        </w:r>
      </w:hyperlink>
      <w:r w:rsidR="00671E53">
        <w:rPr>
          <w:rFonts w:ascii="Verdana" w:hAnsi="Verdana"/>
          <w:iCs/>
        </w:rPr>
        <w:t xml:space="preserve"> </w:t>
      </w:r>
    </w:p>
    <w:p w14:paraId="2D92924D" w14:textId="28479175" w:rsidR="00D53460" w:rsidRPr="00D53460" w:rsidRDefault="00D53460" w:rsidP="007F42AC">
      <w:pPr>
        <w:pStyle w:val="Zkladntext3"/>
        <w:spacing w:line="276" w:lineRule="auto"/>
        <w:ind w:left="1550"/>
        <w:rPr>
          <w:rFonts w:ascii="Verdana" w:hAnsi="Verdana"/>
          <w:szCs w:val="20"/>
        </w:rPr>
      </w:pPr>
      <w:r w:rsidRPr="00D53460">
        <w:rPr>
          <w:rFonts w:ascii="Verdana" w:hAnsi="Verdana"/>
          <w:iCs/>
        </w:rPr>
        <w:t xml:space="preserve">Tel.: </w:t>
      </w:r>
      <w:r w:rsidR="0008239D">
        <w:rPr>
          <w:rFonts w:ascii="Verdana" w:hAnsi="Verdana"/>
          <w:iCs/>
        </w:rPr>
        <w:tab/>
      </w:r>
      <w:r w:rsidR="0008239D">
        <w:rPr>
          <w:rFonts w:ascii="Verdana" w:hAnsi="Verdana"/>
          <w:iCs/>
        </w:rPr>
        <w:tab/>
      </w:r>
      <w:r w:rsidR="00671E53">
        <w:rPr>
          <w:rFonts w:ascii="Verdana" w:hAnsi="Verdana"/>
          <w:iCs/>
        </w:rPr>
        <w:tab/>
      </w:r>
      <w:r w:rsidRPr="00D53460">
        <w:rPr>
          <w:rFonts w:ascii="Verdana" w:hAnsi="Verdana"/>
          <w:iCs/>
        </w:rPr>
        <w:t xml:space="preserve">+ </w:t>
      </w:r>
      <w:r w:rsidRPr="00671E53">
        <w:rPr>
          <w:rFonts w:ascii="Verdana" w:hAnsi="Verdana"/>
          <w:szCs w:val="20"/>
        </w:rPr>
        <w:t>420</w:t>
      </w:r>
      <w:r w:rsidR="00671E53" w:rsidRPr="00671E53">
        <w:rPr>
          <w:rFonts w:ascii="Verdana" w:hAnsi="Verdana"/>
          <w:szCs w:val="20"/>
        </w:rPr>
        <w:t> 387 873 3</w:t>
      </w:r>
      <w:r w:rsidR="00C20BC6">
        <w:rPr>
          <w:rFonts w:ascii="Verdana" w:hAnsi="Verdana"/>
          <w:szCs w:val="20"/>
        </w:rPr>
        <w:t>00</w:t>
      </w:r>
      <w:r w:rsidRPr="00D53460">
        <w:rPr>
          <w:rFonts w:ascii="Verdana" w:hAnsi="Verdana"/>
          <w:szCs w:val="20"/>
        </w:rPr>
        <w:t xml:space="preserve"> </w:t>
      </w:r>
    </w:p>
    <w:p w14:paraId="6B036784" w14:textId="77777777" w:rsidR="00D53460" w:rsidRDefault="00D53460" w:rsidP="007F42AC">
      <w:pPr>
        <w:pStyle w:val="Zkladntext3"/>
        <w:spacing w:line="276" w:lineRule="auto"/>
        <w:ind w:left="1550"/>
        <w:rPr>
          <w:rFonts w:ascii="Verdana" w:hAnsi="Verdana"/>
          <w:szCs w:val="20"/>
        </w:rPr>
      </w:pPr>
    </w:p>
    <w:p w14:paraId="7CA72118" w14:textId="77777777" w:rsidR="00D53460" w:rsidRPr="00D53460" w:rsidRDefault="00D53460" w:rsidP="007F42AC">
      <w:pPr>
        <w:pStyle w:val="Zkladntext3"/>
        <w:tabs>
          <w:tab w:val="num" w:pos="2858"/>
        </w:tabs>
        <w:spacing w:line="276" w:lineRule="auto"/>
        <w:ind w:left="1550"/>
        <w:rPr>
          <w:rFonts w:ascii="Verdana" w:hAnsi="Verdana"/>
          <w:b/>
          <w:bCs/>
          <w:i/>
        </w:rPr>
      </w:pPr>
      <w:r w:rsidRPr="00D53460">
        <w:rPr>
          <w:rFonts w:ascii="Verdana" w:hAnsi="Verdana"/>
          <w:b/>
          <w:bCs/>
        </w:rPr>
        <w:t xml:space="preserve">za </w:t>
      </w:r>
      <w:proofErr w:type="spellStart"/>
      <w:r>
        <w:rPr>
          <w:rFonts w:ascii="Verdana" w:hAnsi="Verdana"/>
          <w:b/>
          <w:bCs/>
        </w:rPr>
        <w:t>Půjčitele</w:t>
      </w:r>
      <w:proofErr w:type="spellEnd"/>
      <w:r w:rsidRPr="00D53460">
        <w:rPr>
          <w:rFonts w:ascii="Verdana" w:hAnsi="Verdana"/>
          <w:b/>
          <w:bCs/>
        </w:rPr>
        <w:t xml:space="preserve">: </w:t>
      </w:r>
    </w:p>
    <w:p w14:paraId="32AD9686" w14:textId="77777777" w:rsidR="00D53460" w:rsidRPr="00D53460" w:rsidRDefault="00B20B8B" w:rsidP="0008239D">
      <w:pPr>
        <w:pStyle w:val="Zkladntext"/>
        <w:spacing w:line="276" w:lineRule="auto"/>
        <w:ind w:left="1550"/>
        <w:jc w:val="left"/>
        <w:rPr>
          <w:rFonts w:ascii="Verdana" w:hAnsi="Verdana"/>
          <w:iCs/>
          <w:sz w:val="20"/>
          <w:szCs w:val="20"/>
        </w:rPr>
      </w:pPr>
      <w:r>
        <w:rPr>
          <w:rFonts w:ascii="Verdana" w:hAnsi="Verdana"/>
          <w:iCs/>
          <w:sz w:val="20"/>
          <w:szCs w:val="20"/>
          <w:highlight w:val="yellow"/>
        </w:rPr>
        <w:fldChar w:fldCharType="begin">
          <w:ffData>
            <w:name w:val="Text23"/>
            <w:enabled/>
            <w:calcOnExit w:val="0"/>
            <w:textInput>
              <w:default w:val="[doplní půjčitel - jméno, příjmení, funkce]"/>
            </w:textInput>
          </w:ffData>
        </w:fldChar>
      </w:r>
      <w:bookmarkStart w:id="17" w:name="Text23"/>
      <w:r w:rsidR="0008239D">
        <w:rPr>
          <w:rFonts w:ascii="Verdana" w:hAnsi="Verdana"/>
          <w:iCs/>
          <w:sz w:val="20"/>
          <w:szCs w:val="20"/>
          <w:highlight w:val="yellow"/>
        </w:rPr>
        <w:instrText xml:space="preserve"> FORMTEXT </w:instrText>
      </w:r>
      <w:r>
        <w:rPr>
          <w:rFonts w:ascii="Verdana" w:hAnsi="Verdana"/>
          <w:iCs/>
          <w:sz w:val="20"/>
          <w:szCs w:val="20"/>
          <w:highlight w:val="yellow"/>
        </w:rPr>
      </w:r>
      <w:r>
        <w:rPr>
          <w:rFonts w:ascii="Verdana" w:hAnsi="Verdana"/>
          <w:iCs/>
          <w:sz w:val="20"/>
          <w:szCs w:val="20"/>
          <w:highlight w:val="yellow"/>
        </w:rPr>
        <w:fldChar w:fldCharType="separate"/>
      </w:r>
      <w:r w:rsidR="0008239D">
        <w:rPr>
          <w:rFonts w:ascii="Verdana" w:hAnsi="Verdana"/>
          <w:iCs/>
          <w:noProof/>
          <w:sz w:val="20"/>
          <w:szCs w:val="20"/>
          <w:highlight w:val="yellow"/>
        </w:rPr>
        <w:t>[doplní půjčitel - jméno, příjmení, funkce]</w:t>
      </w:r>
      <w:r>
        <w:rPr>
          <w:rFonts w:ascii="Verdana" w:hAnsi="Verdana"/>
          <w:iCs/>
          <w:sz w:val="20"/>
          <w:szCs w:val="20"/>
          <w:highlight w:val="yellow"/>
        </w:rPr>
        <w:fldChar w:fldCharType="end"/>
      </w:r>
      <w:bookmarkEnd w:id="17"/>
    </w:p>
    <w:p w14:paraId="48744F72" w14:textId="77777777" w:rsidR="00D53460" w:rsidRPr="00D53460" w:rsidRDefault="00B20B8B" w:rsidP="007F42AC">
      <w:pPr>
        <w:spacing w:line="276" w:lineRule="auto"/>
        <w:ind w:left="1548"/>
        <w:rPr>
          <w:rFonts w:ascii="Verdana" w:hAnsi="Verdana"/>
          <w:sz w:val="20"/>
          <w:szCs w:val="20"/>
        </w:rPr>
      </w:pPr>
      <w:r w:rsidRPr="0008239D">
        <w:rPr>
          <w:rFonts w:ascii="Verdana" w:hAnsi="Verdana"/>
          <w:sz w:val="20"/>
          <w:szCs w:val="20"/>
          <w:highlight w:val="yellow"/>
        </w:rPr>
        <w:fldChar w:fldCharType="begin">
          <w:ffData>
            <w:name w:val="Text24"/>
            <w:enabled/>
            <w:calcOnExit w:val="0"/>
            <w:textInput>
              <w:default w:val="[adresa]"/>
            </w:textInput>
          </w:ffData>
        </w:fldChar>
      </w:r>
      <w:bookmarkStart w:id="18" w:name="Text24"/>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[adresa]</w:t>
      </w:r>
      <w:r w:rsidRPr="0008239D">
        <w:rPr>
          <w:rFonts w:ascii="Verdana" w:hAnsi="Verdana"/>
          <w:sz w:val="20"/>
          <w:szCs w:val="20"/>
          <w:highlight w:val="yellow"/>
        </w:rPr>
        <w:fldChar w:fldCharType="end"/>
      </w:r>
      <w:bookmarkEnd w:id="18"/>
    </w:p>
    <w:p w14:paraId="3118AE2B" w14:textId="77777777" w:rsidR="00337E6E" w:rsidRDefault="00F95F0E" w:rsidP="007F42AC">
      <w:pPr>
        <w:pStyle w:val="Zkladntext3"/>
        <w:spacing w:line="276" w:lineRule="auto"/>
        <w:ind w:left="1550"/>
        <w:rPr>
          <w:rFonts w:ascii="Verdana" w:hAnsi="Verdana"/>
          <w:iCs/>
        </w:rPr>
      </w:pPr>
      <w:r>
        <w:rPr>
          <w:rFonts w:ascii="Verdana" w:hAnsi="Verdana"/>
          <w:iCs/>
        </w:rPr>
        <w:t>E</w:t>
      </w:r>
      <w:r w:rsidR="00337E6E">
        <w:rPr>
          <w:rFonts w:ascii="Verdana" w:hAnsi="Verdana"/>
          <w:iCs/>
        </w:rPr>
        <w:t xml:space="preserve">-mail: </w:t>
      </w:r>
      <w:r w:rsidR="0008239D">
        <w:rPr>
          <w:rFonts w:ascii="Verdana" w:hAnsi="Verdana"/>
          <w:iCs/>
        </w:rPr>
        <w:tab/>
      </w:r>
      <w:r w:rsidR="0008239D">
        <w:rPr>
          <w:rFonts w:ascii="Verdana" w:hAnsi="Verdana"/>
          <w:iCs/>
        </w:rPr>
        <w:tab/>
      </w:r>
      <w:r w:rsidR="00B20B8B" w:rsidRPr="0008239D">
        <w:rPr>
          <w:rFonts w:ascii="Verdana" w:hAnsi="Verdana"/>
          <w:iCs/>
          <w:highlight w:val="yellow"/>
        </w:rPr>
        <w:fldChar w:fldCharType="begin">
          <w:ffData>
            <w:name w:val="Text25"/>
            <w:enabled/>
            <w:calcOnExit w:val="0"/>
            <w:textInput/>
          </w:ffData>
        </w:fldChar>
      </w:r>
      <w:bookmarkStart w:id="19" w:name="Text25"/>
      <w:r w:rsidR="0008239D" w:rsidRPr="0008239D">
        <w:rPr>
          <w:rFonts w:ascii="Verdana" w:hAnsi="Verdana"/>
          <w:iCs/>
          <w:highlight w:val="yellow"/>
        </w:rPr>
        <w:instrText xml:space="preserve"> FORMTEXT </w:instrText>
      </w:r>
      <w:r w:rsidR="00B20B8B" w:rsidRPr="0008239D">
        <w:rPr>
          <w:rFonts w:ascii="Verdana" w:hAnsi="Verdana"/>
          <w:iCs/>
          <w:highlight w:val="yellow"/>
        </w:rPr>
      </w:r>
      <w:r w:rsidR="00B20B8B" w:rsidRPr="0008239D">
        <w:rPr>
          <w:rFonts w:ascii="Verdana" w:hAnsi="Verdana"/>
          <w:iCs/>
          <w:highlight w:val="yellow"/>
        </w:rPr>
        <w:fldChar w:fldCharType="separate"/>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B20B8B" w:rsidRPr="0008239D">
        <w:rPr>
          <w:rFonts w:ascii="Verdana" w:hAnsi="Verdana"/>
          <w:iCs/>
          <w:highlight w:val="yellow"/>
        </w:rPr>
        <w:fldChar w:fldCharType="end"/>
      </w:r>
      <w:bookmarkEnd w:id="19"/>
    </w:p>
    <w:p w14:paraId="1ADE74BA" w14:textId="77777777" w:rsidR="00D53460" w:rsidRPr="00D53460" w:rsidRDefault="00D53460" w:rsidP="007F42AC">
      <w:pPr>
        <w:pStyle w:val="Zkladntext3"/>
        <w:spacing w:line="276" w:lineRule="auto"/>
        <w:ind w:left="1550"/>
        <w:rPr>
          <w:rFonts w:ascii="Verdana" w:hAnsi="Verdana"/>
          <w:szCs w:val="20"/>
        </w:rPr>
      </w:pPr>
      <w:r w:rsidRPr="00D53460">
        <w:rPr>
          <w:rFonts w:ascii="Verdana" w:hAnsi="Verdana"/>
          <w:iCs/>
        </w:rPr>
        <w:t xml:space="preserve">Tel.: </w:t>
      </w:r>
      <w:r w:rsidR="0008239D">
        <w:rPr>
          <w:rFonts w:ascii="Verdana" w:hAnsi="Verdana"/>
          <w:iCs/>
        </w:rPr>
        <w:tab/>
      </w:r>
      <w:r w:rsidR="0008239D">
        <w:rPr>
          <w:rFonts w:ascii="Verdana" w:hAnsi="Verdana"/>
          <w:iCs/>
        </w:rPr>
        <w:tab/>
      </w:r>
      <w:r w:rsidR="00130286">
        <w:rPr>
          <w:rFonts w:ascii="Verdana" w:hAnsi="Verdana"/>
          <w:iCs/>
        </w:rPr>
        <w:tab/>
      </w:r>
      <w:r w:rsidRPr="00D53460">
        <w:rPr>
          <w:rFonts w:ascii="Verdana" w:hAnsi="Verdana"/>
          <w:iCs/>
        </w:rPr>
        <w:t xml:space="preserve">+ </w:t>
      </w:r>
      <w:r w:rsidRPr="00D53460">
        <w:rPr>
          <w:rFonts w:ascii="Verdana" w:hAnsi="Verdana"/>
          <w:szCs w:val="20"/>
        </w:rPr>
        <w:t>420</w:t>
      </w:r>
      <w:r w:rsidR="0008239D">
        <w:rPr>
          <w:rFonts w:ascii="Verdana" w:hAnsi="Verdana"/>
          <w:szCs w:val="20"/>
        </w:rPr>
        <w:tab/>
      </w:r>
      <w:r w:rsidR="00B20B8B" w:rsidRPr="0008239D">
        <w:rPr>
          <w:rFonts w:ascii="Verdana" w:hAnsi="Verdana"/>
          <w:szCs w:val="20"/>
          <w:highlight w:val="yellow"/>
        </w:rPr>
        <w:fldChar w:fldCharType="begin">
          <w:ffData>
            <w:name w:val="Text26"/>
            <w:enabled/>
            <w:calcOnExit w:val="0"/>
            <w:textInput/>
          </w:ffData>
        </w:fldChar>
      </w:r>
      <w:bookmarkStart w:id="20" w:name="Text26"/>
      <w:r w:rsidR="0008239D" w:rsidRPr="0008239D">
        <w:rPr>
          <w:rFonts w:ascii="Verdana" w:hAnsi="Verdana"/>
          <w:szCs w:val="20"/>
          <w:highlight w:val="yellow"/>
        </w:rPr>
        <w:instrText xml:space="preserve"> FORMTEXT </w:instrText>
      </w:r>
      <w:r w:rsidR="00B20B8B" w:rsidRPr="0008239D">
        <w:rPr>
          <w:rFonts w:ascii="Verdana" w:hAnsi="Verdana"/>
          <w:szCs w:val="20"/>
          <w:highlight w:val="yellow"/>
        </w:rPr>
      </w:r>
      <w:r w:rsidR="00B20B8B" w:rsidRPr="0008239D">
        <w:rPr>
          <w:rFonts w:ascii="Verdana" w:hAnsi="Verdana"/>
          <w:szCs w:val="20"/>
          <w:highlight w:val="yellow"/>
        </w:rPr>
        <w:fldChar w:fldCharType="separate"/>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B20B8B" w:rsidRPr="0008239D">
        <w:rPr>
          <w:rFonts w:ascii="Verdana" w:hAnsi="Verdana"/>
          <w:szCs w:val="20"/>
          <w:highlight w:val="yellow"/>
        </w:rPr>
        <w:fldChar w:fldCharType="end"/>
      </w:r>
      <w:bookmarkEnd w:id="20"/>
      <w:r w:rsidRPr="00D53460">
        <w:rPr>
          <w:rFonts w:ascii="Verdana" w:hAnsi="Verdana"/>
          <w:szCs w:val="20"/>
        </w:rPr>
        <w:t> </w:t>
      </w:r>
      <w:r w:rsidR="0008239D">
        <w:rPr>
          <w:rFonts w:ascii="Verdana" w:hAnsi="Verdana"/>
          <w:szCs w:val="20"/>
        </w:rPr>
        <w:tab/>
      </w:r>
      <w:r w:rsidR="0008239D">
        <w:rPr>
          <w:rFonts w:ascii="Verdana" w:hAnsi="Verdana"/>
          <w:szCs w:val="20"/>
        </w:rPr>
        <w:tab/>
      </w:r>
      <w:r w:rsidRPr="00D53460">
        <w:rPr>
          <w:rFonts w:ascii="Verdana" w:hAnsi="Verdana"/>
          <w:szCs w:val="20"/>
        </w:rPr>
        <w:t xml:space="preserve"> </w:t>
      </w:r>
    </w:p>
    <w:p w14:paraId="6330B386" w14:textId="77777777" w:rsidR="0048731A" w:rsidRDefault="001419C5" w:rsidP="007F42AC">
      <w:pPr>
        <w:pStyle w:val="Smlouva1"/>
        <w:keepNext w:val="0"/>
        <w:numPr>
          <w:ilvl w:val="0"/>
          <w:numId w:val="0"/>
        </w:numPr>
        <w:tabs>
          <w:tab w:val="left" w:pos="708"/>
        </w:tabs>
        <w:spacing w:line="276" w:lineRule="auto"/>
        <w:ind w:left="709" w:hanging="709"/>
      </w:pPr>
      <w:r>
        <w:lastRenderedPageBreak/>
        <w:t>6</w:t>
      </w:r>
      <w:r w:rsidR="002411DA">
        <w:t>.</w:t>
      </w:r>
      <w:r w:rsidR="002411DA">
        <w:tab/>
      </w:r>
      <w:r w:rsidR="0048731A">
        <w:t>Závěrečná ustanovení</w:t>
      </w:r>
    </w:p>
    <w:p w14:paraId="5E63FF1C" w14:textId="77777777" w:rsidR="00C358F2" w:rsidRDefault="00D53460" w:rsidP="007F42AC">
      <w:pPr>
        <w:pStyle w:val="Smlouva4"/>
        <w:keepNext w:val="0"/>
        <w:tabs>
          <w:tab w:val="num" w:pos="709"/>
        </w:tabs>
        <w:spacing w:line="276" w:lineRule="auto"/>
        <w:ind w:left="709" w:hanging="709"/>
      </w:pPr>
      <w:r>
        <w:t>6</w:t>
      </w:r>
      <w:r w:rsidR="002411DA">
        <w:t>.1.</w:t>
      </w:r>
      <w:r w:rsidR="002411DA">
        <w:tab/>
      </w:r>
      <w:r w:rsidR="00C358F2" w:rsidRPr="004F1F2D">
        <w:rPr>
          <w:lang w:eastAsia="en-US"/>
        </w:rPr>
        <w:t>Tato smlouva nabývá účinnosti dnem jejího podpisu oběma smluvními stranami, pokud zákon nestanoví den pozdější</w:t>
      </w:r>
      <w:r w:rsidR="00C358F2" w:rsidRPr="004F1F2D">
        <w:t>.</w:t>
      </w:r>
    </w:p>
    <w:p w14:paraId="3D3EB06F" w14:textId="77777777" w:rsidR="0048731A" w:rsidRDefault="00C358F2" w:rsidP="007F42AC">
      <w:pPr>
        <w:pStyle w:val="Smlouva4"/>
        <w:keepNext w:val="0"/>
        <w:tabs>
          <w:tab w:val="num" w:pos="709"/>
        </w:tabs>
        <w:spacing w:line="276" w:lineRule="auto"/>
        <w:ind w:left="709" w:hanging="709"/>
      </w:pPr>
      <w:r>
        <w:t>6.2.</w:t>
      </w:r>
      <w:r>
        <w:tab/>
      </w:r>
      <w:r w:rsidR="0048731A">
        <w:t>Smluvní strany prohlašují, že si tuto smlouvu přečetly, že s jejím obsahem souhlasí a že vyjadřuje jejich pravou, svobodnou a vážnou vůli. Smluvní strany dále prohlašují, že tuto smlouvu neuzavřely v tísni ani za nápadně nevýhodných podmínek.</w:t>
      </w:r>
    </w:p>
    <w:p w14:paraId="2903754E" w14:textId="77777777" w:rsidR="0048731A" w:rsidRDefault="00D53460" w:rsidP="007F42AC">
      <w:pPr>
        <w:pStyle w:val="Smlouva4"/>
        <w:keepNext w:val="0"/>
        <w:tabs>
          <w:tab w:val="num" w:pos="709"/>
        </w:tabs>
        <w:spacing w:line="276" w:lineRule="auto"/>
        <w:ind w:left="709" w:hanging="709"/>
      </w:pPr>
      <w:r>
        <w:t>6</w:t>
      </w:r>
      <w:r w:rsidR="002411DA">
        <w:t>.</w:t>
      </w:r>
      <w:r w:rsidR="00C358F2">
        <w:t>3</w:t>
      </w:r>
      <w:r w:rsidR="002411DA">
        <w:t>.</w:t>
      </w:r>
      <w:r w:rsidR="002411DA">
        <w:tab/>
      </w:r>
      <w:r w:rsidR="0048731A">
        <w:t xml:space="preserve">Pokud v této smlouvě není stanoveno jinak, řídí se právní vztahy z ní vzniklé právním řádem České republiky, zejména zákonem č. </w:t>
      </w:r>
      <w:r w:rsidR="004879B5">
        <w:t>89/2012</w:t>
      </w:r>
      <w:r w:rsidR="0048731A">
        <w:t xml:space="preserve"> Sb., ob</w:t>
      </w:r>
      <w:r w:rsidR="004879B5">
        <w:t>čanský</w:t>
      </w:r>
      <w:r w:rsidR="00554F46">
        <w:t xml:space="preserve"> </w:t>
      </w:r>
      <w:r w:rsidR="0048731A">
        <w:t>zákoník, v platném znění</w:t>
      </w:r>
      <w:r>
        <w:t xml:space="preserve"> </w:t>
      </w:r>
      <w:r w:rsidR="0048731A">
        <w:t>a zákonem č. 121/2000 Sb. (autorský zákon), v platném znění.</w:t>
      </w:r>
    </w:p>
    <w:p w14:paraId="04B80928" w14:textId="77777777" w:rsidR="0048731A" w:rsidRDefault="00D53460" w:rsidP="007F42AC">
      <w:pPr>
        <w:pStyle w:val="Smlouva4"/>
        <w:keepNext w:val="0"/>
        <w:tabs>
          <w:tab w:val="num" w:pos="709"/>
        </w:tabs>
        <w:spacing w:line="276" w:lineRule="auto"/>
        <w:ind w:left="709" w:hanging="709"/>
      </w:pPr>
      <w:r>
        <w:t>6</w:t>
      </w:r>
      <w:r w:rsidR="002411DA">
        <w:t>.</w:t>
      </w:r>
      <w:r w:rsidR="00C358F2">
        <w:t>4</w:t>
      </w:r>
      <w:r w:rsidR="002411DA">
        <w:t>.</w:t>
      </w:r>
      <w:r w:rsidR="002411DA">
        <w:tab/>
      </w:r>
      <w:r w:rsidR="0048731A">
        <w:t>Tato smlouva představuje úplnou dohodu smluvních stran o předmětu této smlouvy a nahrazuje veškerá předešlá ujednání smluvních stran ústní i písemná týkající se předmětu této smlouvy.</w:t>
      </w:r>
    </w:p>
    <w:p w14:paraId="2343F283" w14:textId="77777777" w:rsidR="0048731A" w:rsidRDefault="00D53460" w:rsidP="007F42AC">
      <w:pPr>
        <w:pStyle w:val="Smlouva4"/>
        <w:keepNext w:val="0"/>
        <w:tabs>
          <w:tab w:val="num" w:pos="709"/>
        </w:tabs>
        <w:spacing w:line="276" w:lineRule="auto"/>
        <w:ind w:left="709" w:hanging="709"/>
      </w:pPr>
      <w:r>
        <w:t>6</w:t>
      </w:r>
      <w:r w:rsidR="002411DA">
        <w:t>.</w:t>
      </w:r>
      <w:r w:rsidR="00C358F2">
        <w:t>5</w:t>
      </w:r>
      <w:r w:rsidR="002411DA">
        <w:t>.</w:t>
      </w:r>
      <w:r w:rsidR="002411DA">
        <w:tab/>
      </w:r>
      <w:r w:rsidR="0048731A">
        <w:t xml:space="preserve">Tato smlouva </w:t>
      </w:r>
      <w:r w:rsidR="004879B5">
        <w:t xml:space="preserve">se uzavírá písemně a </w:t>
      </w:r>
      <w:r w:rsidR="0048731A">
        <w:t>může být měněna pouze písemnými, číslovanými dodatky, uzavřenými na základě dohody obou smluvních stran.</w:t>
      </w:r>
    </w:p>
    <w:p w14:paraId="00BB612A" w14:textId="77777777" w:rsidR="0048731A" w:rsidRDefault="00D53460" w:rsidP="007F42AC">
      <w:pPr>
        <w:pStyle w:val="Smlouva4"/>
        <w:keepNext w:val="0"/>
        <w:tabs>
          <w:tab w:val="num" w:pos="709"/>
        </w:tabs>
        <w:spacing w:line="276" w:lineRule="auto"/>
        <w:ind w:left="709" w:hanging="709"/>
      </w:pPr>
      <w:r>
        <w:t>6</w:t>
      </w:r>
      <w:r w:rsidR="002411DA">
        <w:t>.</w:t>
      </w:r>
      <w:r w:rsidR="00C358F2">
        <w:t>6</w:t>
      </w:r>
      <w:r w:rsidR="002411DA">
        <w:t>.</w:t>
      </w:r>
      <w:r w:rsidR="002411DA">
        <w:tab/>
      </w:r>
      <w:r w:rsidR="0048731A">
        <w:t>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eventu</w:t>
      </w:r>
      <w:r w:rsidR="00257122">
        <w:t>á</w:t>
      </w:r>
      <w:r w:rsidR="0048731A">
        <w:t>lním doplnění chybějících částí smlouvy.</w:t>
      </w:r>
    </w:p>
    <w:p w14:paraId="2F8B2601" w14:textId="77777777" w:rsidR="0048731A" w:rsidRDefault="00D53460" w:rsidP="007F42AC">
      <w:pPr>
        <w:pStyle w:val="Smlouva4"/>
        <w:keepNext w:val="0"/>
        <w:tabs>
          <w:tab w:val="num" w:pos="709"/>
        </w:tabs>
        <w:spacing w:line="276" w:lineRule="auto"/>
        <w:ind w:left="709" w:hanging="709"/>
      </w:pPr>
      <w:r>
        <w:t>6</w:t>
      </w:r>
      <w:r w:rsidR="002411DA">
        <w:t>.</w:t>
      </w:r>
      <w:r w:rsidR="00C358F2">
        <w:t>7</w:t>
      </w:r>
      <w:r w:rsidR="002411DA">
        <w:t>.</w:t>
      </w:r>
      <w:r w:rsidR="002411DA">
        <w:tab/>
      </w:r>
      <w:r w:rsidR="0048731A">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v Českých Budějovicích.</w:t>
      </w:r>
    </w:p>
    <w:p w14:paraId="083DD27A" w14:textId="77777777" w:rsidR="0048731A" w:rsidRDefault="00D53460" w:rsidP="007F42AC">
      <w:pPr>
        <w:pStyle w:val="Smlouva4"/>
        <w:keepNext w:val="0"/>
        <w:tabs>
          <w:tab w:val="num" w:pos="709"/>
        </w:tabs>
        <w:spacing w:line="276" w:lineRule="auto"/>
        <w:ind w:left="709" w:hanging="709"/>
      </w:pPr>
      <w:r>
        <w:t>6</w:t>
      </w:r>
      <w:r w:rsidR="002411DA">
        <w:t>.</w:t>
      </w:r>
      <w:r w:rsidR="00C358F2">
        <w:t>8</w:t>
      </w:r>
      <w:r w:rsidR="002411DA">
        <w:t>.</w:t>
      </w:r>
      <w:r w:rsidR="002411DA">
        <w:tab/>
      </w:r>
      <w:r w:rsidR="00130286" w:rsidRPr="00130286">
        <w:t>Tato kupní smlouva byla sepsána v českém jazyce a elektronicky podepsána, tudíž má platnost originálu.</w:t>
      </w:r>
    </w:p>
    <w:p w14:paraId="46C056B1" w14:textId="77777777" w:rsidR="00F4187B" w:rsidRDefault="00F4187B" w:rsidP="007F42AC">
      <w:pPr>
        <w:pStyle w:val="Smlouva4"/>
        <w:keepNext w:val="0"/>
        <w:tabs>
          <w:tab w:val="num" w:pos="709"/>
        </w:tabs>
        <w:spacing w:line="276" w:lineRule="auto"/>
        <w:ind w:left="709" w:hanging="709"/>
      </w:pPr>
      <w:r>
        <w:t>6.9.</w:t>
      </w:r>
      <w:r>
        <w:tab/>
        <w:t>Nedílnou součástí této smlouvy je následující příloha:</w:t>
      </w:r>
    </w:p>
    <w:p w14:paraId="5BCAA79E" w14:textId="77777777" w:rsidR="00F4187B" w:rsidRDefault="00F4187B" w:rsidP="007F42AC">
      <w:pPr>
        <w:pStyle w:val="Smlouva4"/>
        <w:keepNext w:val="0"/>
        <w:tabs>
          <w:tab w:val="num" w:pos="709"/>
        </w:tabs>
        <w:spacing w:line="276" w:lineRule="auto"/>
        <w:ind w:left="709" w:hanging="709"/>
      </w:pPr>
      <w:r>
        <w:tab/>
        <w:t>Příloha č. 1 Specifikace přístroje</w:t>
      </w:r>
    </w:p>
    <w:p w14:paraId="088D3C5B" w14:textId="7CB0BBCD" w:rsidR="00257122" w:rsidRDefault="00257122" w:rsidP="007F42AC">
      <w:pPr>
        <w:pStyle w:val="Smlouva4"/>
        <w:keepNext w:val="0"/>
        <w:tabs>
          <w:tab w:val="num" w:pos="709"/>
        </w:tabs>
        <w:spacing w:line="276" w:lineRule="auto"/>
        <w:ind w:left="709" w:hanging="709"/>
      </w:pPr>
      <w:r>
        <w:tab/>
        <w:t xml:space="preserve">Příloha č. 2 </w:t>
      </w:r>
      <w:r w:rsidR="000D66EA">
        <w:t>Protikorupční</w:t>
      </w:r>
      <w:r>
        <w:t xml:space="preserve"> doložka</w:t>
      </w:r>
    </w:p>
    <w:p w14:paraId="2D512E60" w14:textId="77777777" w:rsidR="00F4187B" w:rsidRDefault="00F4187B" w:rsidP="007F42AC">
      <w:pPr>
        <w:pStyle w:val="Smlouva4"/>
        <w:keepNext w:val="0"/>
        <w:tabs>
          <w:tab w:val="num" w:pos="709"/>
        </w:tabs>
        <w:spacing w:line="276" w:lineRule="auto"/>
        <w:ind w:left="709" w:hanging="709"/>
      </w:pPr>
      <w:r>
        <w:tab/>
      </w:r>
    </w:p>
    <w:tbl>
      <w:tblPr>
        <w:tblW w:w="5400" w:type="pct"/>
        <w:jc w:val="center"/>
        <w:tblLayout w:type="fixed"/>
        <w:tblCellMar>
          <w:left w:w="70" w:type="dxa"/>
          <w:right w:w="70" w:type="dxa"/>
        </w:tblCellMar>
        <w:tblLook w:val="04A0" w:firstRow="1" w:lastRow="0" w:firstColumn="1" w:lastColumn="0" w:noHBand="0" w:noVBand="1"/>
      </w:tblPr>
      <w:tblGrid>
        <w:gridCol w:w="4899"/>
        <w:gridCol w:w="4899"/>
      </w:tblGrid>
      <w:tr w:rsidR="0048731A" w14:paraId="3AF18E79" w14:textId="77777777" w:rsidTr="00F42A19">
        <w:trPr>
          <w:jc w:val="center"/>
        </w:trPr>
        <w:tc>
          <w:tcPr>
            <w:tcW w:w="4899" w:type="dxa"/>
          </w:tcPr>
          <w:p w14:paraId="07C27051" w14:textId="77777777" w:rsidR="0048731A" w:rsidRDefault="002A3944" w:rsidP="007F42AC">
            <w:pPr>
              <w:spacing w:line="276" w:lineRule="auto"/>
              <w:jc w:val="center"/>
              <w:rPr>
                <w:rFonts w:ascii="Verdana" w:hAnsi="Verdana"/>
                <w:sz w:val="20"/>
                <w:szCs w:val="20"/>
              </w:rPr>
            </w:pPr>
            <w:r>
              <w:rPr>
                <w:rFonts w:ascii="Verdana" w:hAnsi="Verdana"/>
                <w:b/>
                <w:sz w:val="20"/>
                <w:szCs w:val="20"/>
              </w:rPr>
              <w:t>Vypůjčitel</w:t>
            </w:r>
            <w:r w:rsidR="0048731A">
              <w:rPr>
                <w:rFonts w:ascii="Verdana" w:hAnsi="Verdana"/>
                <w:b/>
                <w:sz w:val="20"/>
                <w:szCs w:val="20"/>
              </w:rPr>
              <w:t>:</w:t>
            </w:r>
          </w:p>
          <w:p w14:paraId="495B8BD9" w14:textId="77777777" w:rsidR="0048731A" w:rsidRDefault="0048731A" w:rsidP="007F42AC">
            <w:pPr>
              <w:spacing w:line="276" w:lineRule="auto"/>
              <w:jc w:val="center"/>
              <w:rPr>
                <w:rFonts w:ascii="Verdana" w:hAnsi="Verdana"/>
                <w:sz w:val="20"/>
                <w:szCs w:val="20"/>
              </w:rPr>
            </w:pPr>
          </w:p>
          <w:p w14:paraId="5810D50E" w14:textId="77777777" w:rsidR="0048731A" w:rsidRDefault="0048731A" w:rsidP="007F42AC">
            <w:pPr>
              <w:spacing w:line="276" w:lineRule="auto"/>
              <w:jc w:val="center"/>
              <w:rPr>
                <w:rFonts w:ascii="Verdana" w:hAnsi="Verdana"/>
                <w:sz w:val="20"/>
                <w:szCs w:val="20"/>
              </w:rPr>
            </w:pPr>
          </w:p>
          <w:p w14:paraId="18CA5008" w14:textId="77777777" w:rsidR="0048731A" w:rsidRDefault="0048731A" w:rsidP="007F42AC">
            <w:pPr>
              <w:spacing w:line="276" w:lineRule="auto"/>
              <w:jc w:val="center"/>
              <w:rPr>
                <w:rFonts w:ascii="Verdana" w:hAnsi="Verdana"/>
                <w:sz w:val="20"/>
                <w:szCs w:val="20"/>
              </w:rPr>
            </w:pPr>
            <w:r>
              <w:rPr>
                <w:rFonts w:ascii="Verdana" w:hAnsi="Verdana"/>
                <w:sz w:val="20"/>
                <w:szCs w:val="20"/>
              </w:rPr>
              <w:t>V Českých Budějovicích</w:t>
            </w:r>
          </w:p>
          <w:p w14:paraId="246D037F" w14:textId="77777777" w:rsidR="0048731A" w:rsidRDefault="0048731A" w:rsidP="007F42AC">
            <w:pPr>
              <w:spacing w:line="276" w:lineRule="auto"/>
              <w:jc w:val="center"/>
              <w:rPr>
                <w:rFonts w:ascii="Verdana" w:hAnsi="Verdana"/>
                <w:sz w:val="20"/>
                <w:szCs w:val="20"/>
              </w:rPr>
            </w:pPr>
          </w:p>
          <w:p w14:paraId="0088BCB0" w14:textId="77777777" w:rsidR="0048731A" w:rsidRDefault="0048731A" w:rsidP="007F42AC">
            <w:pPr>
              <w:spacing w:line="276" w:lineRule="auto"/>
              <w:jc w:val="center"/>
              <w:rPr>
                <w:rFonts w:ascii="Verdana" w:hAnsi="Verdana"/>
                <w:sz w:val="20"/>
                <w:szCs w:val="20"/>
              </w:rPr>
            </w:pPr>
          </w:p>
          <w:p w14:paraId="18BB6F00" w14:textId="77777777" w:rsidR="00130286" w:rsidRDefault="00130286" w:rsidP="007F42AC">
            <w:pPr>
              <w:spacing w:line="276" w:lineRule="auto"/>
              <w:jc w:val="center"/>
              <w:rPr>
                <w:rFonts w:ascii="Verdana" w:hAnsi="Verdana"/>
                <w:sz w:val="20"/>
                <w:szCs w:val="20"/>
              </w:rPr>
            </w:pPr>
          </w:p>
        </w:tc>
        <w:tc>
          <w:tcPr>
            <w:tcW w:w="4899" w:type="dxa"/>
          </w:tcPr>
          <w:p w14:paraId="699E1C47" w14:textId="77777777" w:rsidR="0048731A" w:rsidRDefault="002A3944" w:rsidP="007F42AC">
            <w:pPr>
              <w:pStyle w:val="Prohlen"/>
              <w:spacing w:line="276" w:lineRule="auto"/>
              <w:rPr>
                <w:rFonts w:ascii="Verdana" w:hAnsi="Verdana"/>
                <w:sz w:val="20"/>
              </w:rPr>
            </w:pPr>
            <w:proofErr w:type="spellStart"/>
            <w:r>
              <w:rPr>
                <w:rFonts w:ascii="Verdana" w:hAnsi="Verdana"/>
                <w:sz w:val="20"/>
              </w:rPr>
              <w:t>Půjčitel</w:t>
            </w:r>
            <w:proofErr w:type="spellEnd"/>
            <w:r w:rsidR="0048731A">
              <w:rPr>
                <w:rFonts w:ascii="Verdana" w:hAnsi="Verdana"/>
                <w:sz w:val="20"/>
              </w:rPr>
              <w:t>:</w:t>
            </w:r>
          </w:p>
          <w:p w14:paraId="71AFCDDB" w14:textId="77777777" w:rsidR="0048731A" w:rsidRDefault="0048731A" w:rsidP="007F42AC">
            <w:pPr>
              <w:spacing w:line="276" w:lineRule="auto"/>
              <w:jc w:val="center"/>
              <w:rPr>
                <w:rFonts w:ascii="Verdana" w:hAnsi="Verdana"/>
                <w:sz w:val="20"/>
                <w:szCs w:val="20"/>
              </w:rPr>
            </w:pPr>
          </w:p>
          <w:p w14:paraId="00794F09" w14:textId="77777777" w:rsidR="0048731A" w:rsidRDefault="0048731A" w:rsidP="007F42AC">
            <w:pPr>
              <w:spacing w:line="276" w:lineRule="auto"/>
              <w:jc w:val="center"/>
              <w:rPr>
                <w:rFonts w:ascii="Verdana" w:hAnsi="Verdana"/>
                <w:sz w:val="20"/>
                <w:szCs w:val="20"/>
              </w:rPr>
            </w:pPr>
          </w:p>
          <w:p w14:paraId="48D9C524" w14:textId="77777777" w:rsidR="0048731A" w:rsidRDefault="0048731A" w:rsidP="007F42AC">
            <w:pPr>
              <w:spacing w:line="276" w:lineRule="auto"/>
              <w:jc w:val="center"/>
              <w:rPr>
                <w:rFonts w:ascii="Verdana" w:hAnsi="Verdana"/>
                <w:sz w:val="20"/>
                <w:szCs w:val="20"/>
              </w:rPr>
            </w:pPr>
            <w:r>
              <w:rPr>
                <w:rFonts w:ascii="Verdana" w:hAnsi="Verdana"/>
                <w:sz w:val="20"/>
                <w:szCs w:val="20"/>
              </w:rPr>
              <w:t>V </w:t>
            </w:r>
            <w:r w:rsidR="00B20B8B">
              <w:rPr>
                <w:rFonts w:ascii="Verdana" w:hAnsi="Verdana"/>
                <w:sz w:val="20"/>
                <w:szCs w:val="20"/>
                <w:highlight w:val="yellow"/>
              </w:rPr>
              <w:fldChar w:fldCharType="begin">
                <w:ffData>
                  <w:name w:val="Text29"/>
                  <w:enabled/>
                  <w:calcOnExit w:val="0"/>
                  <w:textInput>
                    <w:default w:val="[doplní půjčitel]"/>
                  </w:textInput>
                </w:ffData>
              </w:fldChar>
            </w:r>
            <w:bookmarkStart w:id="21" w:name="Text29"/>
            <w:r w:rsidR="0008239D">
              <w:rPr>
                <w:rFonts w:ascii="Verdana" w:hAnsi="Verdana"/>
                <w:sz w:val="20"/>
                <w:szCs w:val="20"/>
                <w:highlight w:val="yellow"/>
              </w:rPr>
              <w:instrText xml:space="preserve"> FORMTEXT </w:instrText>
            </w:r>
            <w:r w:rsidR="00B20B8B">
              <w:rPr>
                <w:rFonts w:ascii="Verdana" w:hAnsi="Verdana"/>
                <w:sz w:val="20"/>
                <w:szCs w:val="20"/>
                <w:highlight w:val="yellow"/>
              </w:rPr>
            </w:r>
            <w:r w:rsidR="00B20B8B">
              <w:rPr>
                <w:rFonts w:ascii="Verdana" w:hAnsi="Verdana"/>
                <w:sz w:val="20"/>
                <w:szCs w:val="20"/>
                <w:highlight w:val="yellow"/>
              </w:rPr>
              <w:fldChar w:fldCharType="separate"/>
            </w:r>
            <w:r w:rsidR="0008239D">
              <w:rPr>
                <w:rFonts w:ascii="Verdana" w:hAnsi="Verdana"/>
                <w:noProof/>
                <w:sz w:val="20"/>
                <w:szCs w:val="20"/>
                <w:highlight w:val="yellow"/>
              </w:rPr>
              <w:t>[doplní půjčitel]</w:t>
            </w:r>
            <w:r w:rsidR="00B20B8B">
              <w:rPr>
                <w:rFonts w:ascii="Verdana" w:hAnsi="Verdana"/>
                <w:sz w:val="20"/>
                <w:szCs w:val="20"/>
                <w:highlight w:val="yellow"/>
              </w:rPr>
              <w:fldChar w:fldCharType="end"/>
            </w:r>
            <w:bookmarkEnd w:id="21"/>
          </w:p>
          <w:p w14:paraId="656CCABF" w14:textId="77777777" w:rsidR="0048731A" w:rsidRDefault="0048731A" w:rsidP="007F42AC">
            <w:pPr>
              <w:spacing w:line="276" w:lineRule="auto"/>
              <w:jc w:val="center"/>
              <w:rPr>
                <w:rFonts w:ascii="Verdana" w:hAnsi="Verdana"/>
                <w:sz w:val="20"/>
                <w:szCs w:val="20"/>
              </w:rPr>
            </w:pPr>
          </w:p>
          <w:p w14:paraId="19AAF06F" w14:textId="77777777" w:rsidR="0048731A" w:rsidRDefault="0048731A" w:rsidP="007F42AC">
            <w:pPr>
              <w:spacing w:line="276" w:lineRule="auto"/>
              <w:jc w:val="center"/>
              <w:rPr>
                <w:rFonts w:ascii="Verdana" w:hAnsi="Verdana"/>
                <w:sz w:val="20"/>
                <w:szCs w:val="20"/>
              </w:rPr>
            </w:pPr>
          </w:p>
          <w:p w14:paraId="4DD68D24" w14:textId="77777777" w:rsidR="0048731A" w:rsidRDefault="0048731A" w:rsidP="007F42AC">
            <w:pPr>
              <w:spacing w:line="276" w:lineRule="auto"/>
              <w:jc w:val="center"/>
              <w:rPr>
                <w:rFonts w:ascii="Verdana" w:hAnsi="Verdana"/>
                <w:sz w:val="20"/>
                <w:szCs w:val="20"/>
              </w:rPr>
            </w:pPr>
          </w:p>
        </w:tc>
      </w:tr>
      <w:tr w:rsidR="0048731A" w14:paraId="111A1B52" w14:textId="77777777" w:rsidTr="00F42A19">
        <w:trPr>
          <w:jc w:val="center"/>
        </w:trPr>
        <w:tc>
          <w:tcPr>
            <w:tcW w:w="4899" w:type="dxa"/>
          </w:tcPr>
          <w:p w14:paraId="5FF37D1D" w14:textId="77777777" w:rsidR="0048731A" w:rsidRDefault="0048731A" w:rsidP="007F42AC">
            <w:pPr>
              <w:spacing w:line="276" w:lineRule="auto"/>
              <w:jc w:val="center"/>
              <w:rPr>
                <w:rFonts w:ascii="Verdana" w:hAnsi="Verdana"/>
                <w:sz w:val="20"/>
                <w:szCs w:val="20"/>
              </w:rPr>
            </w:pPr>
            <w:r>
              <w:rPr>
                <w:rFonts w:ascii="Verdana" w:hAnsi="Verdana"/>
                <w:sz w:val="20"/>
                <w:szCs w:val="20"/>
              </w:rPr>
              <w:t>.............................................</w:t>
            </w:r>
          </w:p>
          <w:p w14:paraId="1B13B47A" w14:textId="77777777" w:rsidR="00203755" w:rsidRDefault="00203755" w:rsidP="007F42AC">
            <w:pPr>
              <w:spacing w:line="276" w:lineRule="auto"/>
              <w:jc w:val="center"/>
              <w:rPr>
                <w:rFonts w:ascii="Verdana" w:hAnsi="Verdana"/>
                <w:sz w:val="20"/>
                <w:szCs w:val="20"/>
              </w:rPr>
            </w:pPr>
            <w:r w:rsidRPr="004F50EF">
              <w:rPr>
                <w:rFonts w:ascii="Verdana" w:hAnsi="Verdana"/>
                <w:sz w:val="20"/>
                <w:szCs w:val="20"/>
              </w:rPr>
              <w:t>Nemocnice České Budějovice, a.s</w:t>
            </w:r>
            <w:r>
              <w:rPr>
                <w:rFonts w:ascii="Verdana" w:hAnsi="Verdana"/>
                <w:sz w:val="20"/>
                <w:szCs w:val="20"/>
              </w:rPr>
              <w:t xml:space="preserve"> </w:t>
            </w:r>
          </w:p>
          <w:p w14:paraId="5DFF7839" w14:textId="77777777" w:rsidR="0048731A" w:rsidRDefault="0048731A" w:rsidP="007F42AC">
            <w:pPr>
              <w:spacing w:line="276" w:lineRule="auto"/>
              <w:jc w:val="center"/>
              <w:rPr>
                <w:rFonts w:ascii="Verdana" w:hAnsi="Verdana"/>
                <w:sz w:val="20"/>
                <w:szCs w:val="20"/>
              </w:rPr>
            </w:pPr>
          </w:p>
          <w:p w14:paraId="2CB3FC9F" w14:textId="77777777" w:rsidR="00041CCB" w:rsidRDefault="00041CCB" w:rsidP="007F42AC">
            <w:pPr>
              <w:spacing w:line="276" w:lineRule="auto"/>
              <w:jc w:val="center"/>
              <w:rPr>
                <w:rFonts w:ascii="Verdana" w:hAnsi="Verdana"/>
                <w:sz w:val="20"/>
                <w:szCs w:val="20"/>
              </w:rPr>
            </w:pPr>
          </w:p>
          <w:p w14:paraId="0FEF3868" w14:textId="77777777" w:rsidR="00041CCB" w:rsidRDefault="00041CCB" w:rsidP="007F42AC">
            <w:pPr>
              <w:spacing w:line="276" w:lineRule="auto"/>
              <w:jc w:val="center"/>
              <w:rPr>
                <w:rFonts w:ascii="Verdana" w:hAnsi="Verdana"/>
                <w:sz w:val="20"/>
                <w:szCs w:val="20"/>
              </w:rPr>
            </w:pPr>
          </w:p>
          <w:p w14:paraId="67539CAF" w14:textId="77777777" w:rsidR="00041CCB" w:rsidRDefault="00041CCB" w:rsidP="007F42AC">
            <w:pPr>
              <w:spacing w:line="276" w:lineRule="auto"/>
              <w:jc w:val="center"/>
              <w:rPr>
                <w:rFonts w:ascii="Verdana" w:hAnsi="Verdana"/>
                <w:sz w:val="20"/>
                <w:szCs w:val="20"/>
              </w:rPr>
            </w:pPr>
          </w:p>
          <w:p w14:paraId="0DAEDA8A" w14:textId="77777777" w:rsidR="00041CCB" w:rsidRDefault="00041CCB" w:rsidP="007F42AC">
            <w:pPr>
              <w:spacing w:line="276" w:lineRule="auto"/>
              <w:jc w:val="center"/>
              <w:rPr>
                <w:rFonts w:ascii="Verdana" w:hAnsi="Verdana"/>
                <w:sz w:val="20"/>
                <w:szCs w:val="20"/>
              </w:rPr>
            </w:pPr>
          </w:p>
        </w:tc>
        <w:tc>
          <w:tcPr>
            <w:tcW w:w="4899" w:type="dxa"/>
            <w:hideMark/>
          </w:tcPr>
          <w:p w14:paraId="0802A85E" w14:textId="77777777" w:rsidR="0048731A" w:rsidRDefault="0048731A" w:rsidP="007F42AC">
            <w:pPr>
              <w:spacing w:line="276" w:lineRule="auto"/>
              <w:jc w:val="center"/>
              <w:rPr>
                <w:rFonts w:ascii="Verdana" w:hAnsi="Verdana"/>
                <w:sz w:val="20"/>
                <w:szCs w:val="20"/>
              </w:rPr>
            </w:pPr>
            <w:r>
              <w:rPr>
                <w:rFonts w:ascii="Verdana" w:hAnsi="Verdana"/>
                <w:sz w:val="20"/>
                <w:szCs w:val="20"/>
              </w:rPr>
              <w:lastRenderedPageBreak/>
              <w:t>.............................................</w:t>
            </w:r>
          </w:p>
          <w:p w14:paraId="6901D585" w14:textId="77777777"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bookmarkStart w:id="22" w:name="Text30"/>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bookmarkEnd w:id="22"/>
          </w:p>
          <w:p w14:paraId="06693213" w14:textId="77777777"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bookmarkStart w:id="23" w:name="Text31"/>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bookmarkEnd w:id="23"/>
          </w:p>
          <w:p w14:paraId="0CB2C5D1" w14:textId="77777777" w:rsidR="0048731A" w:rsidRDefault="0008239D" w:rsidP="0008239D">
            <w:pPr>
              <w:spacing w:line="276" w:lineRule="auto"/>
              <w:jc w:val="center"/>
              <w:rPr>
                <w:rFonts w:ascii="Verdana" w:hAnsi="Verdana"/>
                <w:sz w:val="20"/>
                <w:szCs w:val="20"/>
                <w:highlight w:val="yellow"/>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bookmarkStart w:id="24" w:name="Text32"/>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bookmarkEnd w:id="24"/>
          </w:p>
          <w:p w14:paraId="72D39182" w14:textId="77777777" w:rsidR="00041CCB" w:rsidRDefault="00041CCB" w:rsidP="0008239D">
            <w:pPr>
              <w:spacing w:line="276" w:lineRule="auto"/>
              <w:jc w:val="center"/>
              <w:rPr>
                <w:rFonts w:ascii="Verdana" w:hAnsi="Verdana"/>
                <w:iCs/>
                <w:sz w:val="20"/>
                <w:szCs w:val="20"/>
              </w:rPr>
            </w:pPr>
          </w:p>
          <w:p w14:paraId="39821D44" w14:textId="7FAE5B09" w:rsidR="00041CCB" w:rsidRDefault="00041CCB" w:rsidP="0008239D">
            <w:pPr>
              <w:spacing w:line="276" w:lineRule="auto"/>
              <w:jc w:val="center"/>
              <w:rPr>
                <w:rFonts w:ascii="Verdana" w:hAnsi="Verdana"/>
                <w:iCs/>
                <w:sz w:val="20"/>
                <w:szCs w:val="20"/>
              </w:rPr>
            </w:pPr>
          </w:p>
          <w:p w14:paraId="5EE76E9D" w14:textId="77777777" w:rsidR="006E0E37" w:rsidRDefault="006E0E37" w:rsidP="0008239D">
            <w:pPr>
              <w:spacing w:line="276" w:lineRule="auto"/>
              <w:jc w:val="center"/>
              <w:rPr>
                <w:rFonts w:ascii="Verdana" w:hAnsi="Verdana"/>
                <w:iCs/>
                <w:sz w:val="20"/>
                <w:szCs w:val="20"/>
              </w:rPr>
            </w:pPr>
          </w:p>
          <w:p w14:paraId="4FA9890D" w14:textId="77777777" w:rsidR="00041CCB" w:rsidRDefault="00041CCB" w:rsidP="0008239D">
            <w:pPr>
              <w:spacing w:line="276" w:lineRule="auto"/>
              <w:jc w:val="center"/>
              <w:rPr>
                <w:rFonts w:ascii="Verdana" w:hAnsi="Verdana"/>
                <w:iCs/>
                <w:sz w:val="20"/>
                <w:szCs w:val="20"/>
              </w:rPr>
            </w:pPr>
          </w:p>
          <w:p w14:paraId="35FB9F46" w14:textId="77777777" w:rsidR="00041CCB" w:rsidRDefault="00041CCB" w:rsidP="0008239D">
            <w:pPr>
              <w:spacing w:line="276" w:lineRule="auto"/>
              <w:jc w:val="center"/>
              <w:rPr>
                <w:rFonts w:ascii="Verdana" w:hAnsi="Verdana"/>
                <w:iCs/>
                <w:sz w:val="20"/>
                <w:szCs w:val="20"/>
              </w:rPr>
            </w:pPr>
          </w:p>
        </w:tc>
      </w:tr>
      <w:tr w:rsidR="00041CCB" w14:paraId="6D25A371" w14:textId="77777777" w:rsidTr="00F42A19">
        <w:trPr>
          <w:jc w:val="center"/>
        </w:trPr>
        <w:tc>
          <w:tcPr>
            <w:tcW w:w="4899" w:type="dxa"/>
          </w:tcPr>
          <w:p w14:paraId="3196D8EE" w14:textId="77777777" w:rsidR="00041CCB" w:rsidRDefault="00041CCB" w:rsidP="00041CCB">
            <w:pPr>
              <w:spacing w:line="276" w:lineRule="auto"/>
              <w:jc w:val="center"/>
              <w:rPr>
                <w:rFonts w:ascii="Verdana" w:hAnsi="Verdana"/>
                <w:iCs/>
                <w:sz w:val="20"/>
                <w:szCs w:val="20"/>
              </w:rPr>
            </w:pPr>
          </w:p>
        </w:tc>
        <w:tc>
          <w:tcPr>
            <w:tcW w:w="4899" w:type="dxa"/>
          </w:tcPr>
          <w:p w14:paraId="030CE886" w14:textId="77777777" w:rsidR="00041CCB" w:rsidRDefault="00041CCB" w:rsidP="00041CCB">
            <w:pPr>
              <w:spacing w:line="276" w:lineRule="auto"/>
              <w:jc w:val="center"/>
              <w:rPr>
                <w:rFonts w:ascii="Verdana" w:hAnsi="Verdana"/>
                <w:sz w:val="20"/>
                <w:szCs w:val="20"/>
              </w:rPr>
            </w:pPr>
            <w:r>
              <w:rPr>
                <w:rFonts w:ascii="Verdana" w:hAnsi="Verdana"/>
                <w:sz w:val="20"/>
                <w:szCs w:val="20"/>
              </w:rPr>
              <w:t>.............................................</w:t>
            </w:r>
          </w:p>
          <w:p w14:paraId="214109CA" w14:textId="77777777"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p>
          <w:p w14:paraId="57214B32" w14:textId="77777777"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p>
          <w:p w14:paraId="334EB294" w14:textId="77777777" w:rsidR="00041CCB" w:rsidRDefault="00041CCB" w:rsidP="00041CCB">
            <w:pPr>
              <w:spacing w:line="276" w:lineRule="auto"/>
              <w:jc w:val="center"/>
              <w:rPr>
                <w:rFonts w:ascii="Verdana" w:hAnsi="Verdana"/>
                <w:iCs/>
                <w:sz w:val="20"/>
                <w:szCs w:val="20"/>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p>
        </w:tc>
      </w:tr>
      <w:tr w:rsidR="00041CCB" w14:paraId="7C35414F" w14:textId="77777777" w:rsidTr="00F42A19">
        <w:trPr>
          <w:gridAfter w:val="1"/>
          <w:wAfter w:w="4899" w:type="dxa"/>
          <w:jc w:val="center"/>
        </w:trPr>
        <w:tc>
          <w:tcPr>
            <w:tcW w:w="4899" w:type="dxa"/>
          </w:tcPr>
          <w:p w14:paraId="57FC116C" w14:textId="77777777" w:rsidR="00041CCB" w:rsidRDefault="00041CCB" w:rsidP="00041CCB">
            <w:pPr>
              <w:spacing w:line="276" w:lineRule="auto"/>
              <w:jc w:val="center"/>
              <w:rPr>
                <w:rFonts w:ascii="Verdana" w:hAnsi="Verdana"/>
                <w:sz w:val="20"/>
                <w:szCs w:val="20"/>
              </w:rPr>
            </w:pPr>
          </w:p>
        </w:tc>
      </w:tr>
    </w:tbl>
    <w:p w14:paraId="2217752D" w14:textId="77777777" w:rsidR="00AC48C4" w:rsidRDefault="00AC48C4"/>
    <w:p w14:paraId="78F71463" w14:textId="77777777" w:rsidR="00EA0C9D" w:rsidRDefault="00EA0C9D"/>
    <w:p w14:paraId="39D62063" w14:textId="77777777" w:rsidR="00EA0C9D" w:rsidRPr="00E53F9B" w:rsidRDefault="00EA0C9D" w:rsidP="00EA0C9D">
      <w:pPr>
        <w:pStyle w:val="Smluvnstrana"/>
        <w:pageBreakBefore/>
        <w:spacing w:line="240" w:lineRule="auto"/>
        <w:rPr>
          <w:rFonts w:ascii="Verdana" w:hAnsi="Verdana"/>
          <w:b w:val="0"/>
          <w:bCs/>
          <w:sz w:val="20"/>
        </w:rPr>
      </w:pPr>
      <w:r w:rsidRPr="00E53F9B">
        <w:rPr>
          <w:rFonts w:ascii="Verdana" w:hAnsi="Verdana"/>
          <w:sz w:val="20"/>
        </w:rPr>
        <w:lastRenderedPageBreak/>
        <w:t>Příloha č. 1</w:t>
      </w:r>
    </w:p>
    <w:p w14:paraId="66A54AB5" w14:textId="3BFD4FBB" w:rsidR="00EA0C9D" w:rsidRPr="00E53F9B" w:rsidRDefault="00EA0C9D" w:rsidP="00EA0C9D">
      <w:pPr>
        <w:pStyle w:val="Smluvnstrana"/>
        <w:spacing w:before="120" w:line="240" w:lineRule="auto"/>
        <w:rPr>
          <w:rFonts w:ascii="Verdana" w:hAnsi="Verdana"/>
          <w:sz w:val="20"/>
        </w:rPr>
      </w:pPr>
      <w:r w:rsidRPr="00E53F9B">
        <w:rPr>
          <w:rFonts w:ascii="Verdana" w:hAnsi="Verdana"/>
          <w:sz w:val="20"/>
        </w:rPr>
        <w:t>Specifikac</w:t>
      </w:r>
      <w:r>
        <w:rPr>
          <w:rFonts w:ascii="Verdana" w:hAnsi="Verdana"/>
          <w:sz w:val="20"/>
        </w:rPr>
        <w:t>e Přístroje</w:t>
      </w:r>
      <w:r w:rsidR="002A32C3">
        <w:rPr>
          <w:rStyle w:val="Znakapoznpodarou"/>
          <w:rFonts w:ascii="Verdana" w:hAnsi="Verdana"/>
          <w:sz w:val="20"/>
        </w:rPr>
        <w:footnoteReference w:id="1"/>
      </w:r>
    </w:p>
    <w:p w14:paraId="6E2FEC4D" w14:textId="77777777" w:rsidR="00EA0C9D" w:rsidRPr="00E53F9B" w:rsidRDefault="00EA0C9D" w:rsidP="00EA0C9D">
      <w:pPr>
        <w:pStyle w:val="Smluvnstrana"/>
        <w:spacing w:line="240" w:lineRule="auto"/>
        <w:rPr>
          <w:rFonts w:ascii="Verdana" w:hAnsi="Verdana"/>
          <w:bCs/>
          <w:sz w:val="20"/>
        </w:rPr>
      </w:pPr>
    </w:p>
    <w:p w14:paraId="3F892B0D" w14:textId="77777777" w:rsidR="00EA0C9D" w:rsidRPr="004E6091" w:rsidRDefault="00EA0C9D" w:rsidP="00EA0C9D">
      <w:pPr>
        <w:jc w:val="center"/>
        <w:rPr>
          <w:rFonts w:ascii="Verdana" w:hAnsi="Verdana"/>
          <w:sz w:val="20"/>
          <w:szCs w:val="20"/>
        </w:rPr>
      </w:pPr>
      <w:r w:rsidRPr="004E6091">
        <w:rPr>
          <w:rFonts w:ascii="Verdana" w:hAnsi="Verdana"/>
          <w:sz w:val="20"/>
          <w:szCs w:val="20"/>
        </w:rPr>
        <w:t xml:space="preserve">dle odstavce 1.1. smlouvy </w:t>
      </w:r>
      <w:r w:rsidR="00F81483" w:rsidRPr="004E6091">
        <w:rPr>
          <w:rFonts w:ascii="Verdana" w:hAnsi="Verdana"/>
          <w:sz w:val="20"/>
          <w:szCs w:val="20"/>
        </w:rPr>
        <w:t>o výpůjčce</w:t>
      </w:r>
    </w:p>
    <w:p w14:paraId="0C456CEA" w14:textId="77777777" w:rsidR="00EA0C9D" w:rsidRDefault="00EA0C9D"/>
    <w:p w14:paraId="5E7002A8" w14:textId="346DE1EC" w:rsidR="00041CCB" w:rsidRPr="00DA6C85" w:rsidRDefault="00041CCB" w:rsidP="00130286">
      <w:pPr>
        <w:spacing w:line="360" w:lineRule="auto"/>
        <w:rPr>
          <w:rFonts w:ascii="Verdana" w:hAnsi="Verdana"/>
          <w:sz w:val="20"/>
          <w:szCs w:val="20"/>
        </w:rPr>
      </w:pPr>
      <w:r w:rsidRPr="00DA6C85">
        <w:rPr>
          <w:rFonts w:ascii="Verdana" w:hAnsi="Verdana"/>
          <w:sz w:val="20"/>
          <w:szCs w:val="20"/>
        </w:rPr>
        <w:t>Dle § 39 odst. 6 zákona o zdravotnických prostředcích</w:t>
      </w:r>
      <w:r w:rsidR="00DA6C85" w:rsidRPr="00DA6C85">
        <w:rPr>
          <w:rFonts w:ascii="Verdana" w:hAnsi="Verdana"/>
        </w:rPr>
        <w:t xml:space="preserve"> </w:t>
      </w:r>
      <w:r w:rsidR="00DA6C85" w:rsidRPr="00DA6C85">
        <w:rPr>
          <w:rFonts w:ascii="Verdana" w:hAnsi="Verdana"/>
          <w:sz w:val="20"/>
          <w:szCs w:val="20"/>
        </w:rPr>
        <w:t>a diagnostických zdravotnických prostředcích in vitro, ve znění pozdějších předpisů</w:t>
      </w:r>
      <w:r w:rsidRPr="00DA6C85">
        <w:rPr>
          <w:rFonts w:ascii="Verdana" w:hAnsi="Verdana"/>
          <w:sz w:val="20"/>
          <w:szCs w:val="20"/>
        </w:rPr>
        <w:t>.</w:t>
      </w:r>
    </w:p>
    <w:p w14:paraId="0A22C2F9" w14:textId="77777777" w:rsidR="00EA0C9D" w:rsidRDefault="00EA0C9D" w:rsidP="00130286">
      <w:pPr>
        <w:spacing w:line="360" w:lineRule="auto"/>
      </w:pPr>
    </w:p>
    <w:tbl>
      <w:tblPr>
        <w:tblStyle w:val="Mkatabulky"/>
        <w:tblW w:w="0" w:type="auto"/>
        <w:tblLook w:val="04A0" w:firstRow="1" w:lastRow="0" w:firstColumn="1" w:lastColumn="0" w:noHBand="0" w:noVBand="1"/>
      </w:tblPr>
      <w:tblGrid>
        <w:gridCol w:w="4563"/>
        <w:gridCol w:w="4499"/>
      </w:tblGrid>
      <w:tr w:rsidR="00F4187B" w14:paraId="77AEFDB4" w14:textId="77777777" w:rsidTr="00F4187B">
        <w:trPr>
          <w:trHeight w:val="583"/>
        </w:trPr>
        <w:tc>
          <w:tcPr>
            <w:tcW w:w="4606" w:type="dxa"/>
            <w:vAlign w:val="center"/>
          </w:tcPr>
          <w:p w14:paraId="729E790F" w14:textId="77777777" w:rsidR="00F4187B" w:rsidRPr="00F4187B" w:rsidRDefault="00F4187B" w:rsidP="0094648E">
            <w:pPr>
              <w:rPr>
                <w:b/>
              </w:rPr>
            </w:pPr>
            <w:r w:rsidRPr="00F4187B">
              <w:rPr>
                <w:b/>
              </w:rPr>
              <w:t>Název přístroje – označení typu</w:t>
            </w:r>
          </w:p>
        </w:tc>
        <w:tc>
          <w:tcPr>
            <w:tcW w:w="4606" w:type="dxa"/>
            <w:vAlign w:val="center"/>
          </w:tcPr>
          <w:p w14:paraId="449733E7"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4759628D" w14:textId="77777777" w:rsidTr="00F4187B">
        <w:trPr>
          <w:trHeight w:val="654"/>
        </w:trPr>
        <w:tc>
          <w:tcPr>
            <w:tcW w:w="4606" w:type="dxa"/>
            <w:vAlign w:val="center"/>
          </w:tcPr>
          <w:p w14:paraId="0F47EBF6" w14:textId="77777777" w:rsidR="00F4187B" w:rsidRPr="00F4187B" w:rsidRDefault="00F4187B" w:rsidP="0094648E">
            <w:pPr>
              <w:rPr>
                <w:b/>
                <w:i/>
              </w:rPr>
            </w:pPr>
            <w:r w:rsidRPr="00F4187B">
              <w:rPr>
                <w:b/>
              </w:rPr>
              <w:t xml:space="preserve">Sériové číslo – </w:t>
            </w:r>
            <w:r>
              <w:rPr>
                <w:b/>
                <w:i/>
              </w:rPr>
              <w:t>pokud</w:t>
            </w:r>
            <w:r w:rsidRPr="00F4187B">
              <w:rPr>
                <w:b/>
                <w:i/>
              </w:rPr>
              <w:t xml:space="preserve"> je známo před podpisem smlouvy</w:t>
            </w:r>
          </w:p>
        </w:tc>
        <w:tc>
          <w:tcPr>
            <w:tcW w:w="4606" w:type="dxa"/>
            <w:vAlign w:val="center"/>
          </w:tcPr>
          <w:p w14:paraId="553402B9"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428F0707" w14:textId="77777777" w:rsidTr="00F4187B">
        <w:trPr>
          <w:trHeight w:val="564"/>
        </w:trPr>
        <w:tc>
          <w:tcPr>
            <w:tcW w:w="4606" w:type="dxa"/>
            <w:vAlign w:val="center"/>
          </w:tcPr>
          <w:p w14:paraId="4B2691EA" w14:textId="77777777" w:rsidR="00F4187B" w:rsidRPr="00F4187B" w:rsidRDefault="00F4187B" w:rsidP="0094648E">
            <w:pPr>
              <w:rPr>
                <w:b/>
                <w:i/>
              </w:rPr>
            </w:pPr>
            <w:r w:rsidRPr="00F4187B">
              <w:rPr>
                <w:b/>
              </w:rPr>
              <w:t xml:space="preserve">UDI – </w:t>
            </w:r>
            <w:r w:rsidRPr="00F4187B">
              <w:rPr>
                <w:b/>
                <w:i/>
              </w:rPr>
              <w:t>pokud je známo před podpisem smlouvy</w:t>
            </w:r>
          </w:p>
        </w:tc>
        <w:tc>
          <w:tcPr>
            <w:tcW w:w="4606" w:type="dxa"/>
            <w:vAlign w:val="center"/>
          </w:tcPr>
          <w:p w14:paraId="21B89DEB"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955AFB" w14:paraId="45A4BABF" w14:textId="77777777" w:rsidTr="00F4187B">
        <w:trPr>
          <w:trHeight w:val="564"/>
        </w:trPr>
        <w:tc>
          <w:tcPr>
            <w:tcW w:w="4606" w:type="dxa"/>
            <w:vAlign w:val="center"/>
          </w:tcPr>
          <w:p w14:paraId="040D7C67" w14:textId="727ADAAF" w:rsidR="00955AFB" w:rsidRPr="00F4187B" w:rsidRDefault="00955AFB" w:rsidP="0094648E">
            <w:pPr>
              <w:rPr>
                <w:b/>
              </w:rPr>
            </w:pPr>
            <w:r w:rsidRPr="0003037E">
              <w:rPr>
                <w:rFonts w:ascii="Verdana" w:hAnsi="Verdana"/>
                <w:b/>
                <w:sz w:val="20"/>
                <w:szCs w:val="20"/>
              </w:rPr>
              <w:t>KZT</w:t>
            </w:r>
            <w:r>
              <w:rPr>
                <w:rFonts w:ascii="Verdana" w:hAnsi="Verdana"/>
                <w:sz w:val="20"/>
                <w:szCs w:val="20"/>
              </w:rPr>
              <w:t xml:space="preserve"> (kategorizace zdravotnického prostředku dle ÚZIS </w:t>
            </w:r>
            <w:hyperlink r:id="rId9" w:history="1">
              <w:r w:rsidRPr="000910C3">
                <w:rPr>
                  <w:rStyle w:val="Hypertextovodkaz"/>
                  <w:rFonts w:ascii="Verdana" w:hAnsi="Verdana"/>
                  <w:sz w:val="20"/>
                  <w:szCs w:val="20"/>
                </w:rPr>
                <w:t>https://kzt.uzis.cz/category/</w:t>
              </w:r>
            </w:hyperlink>
            <w:r>
              <w:rPr>
                <w:rFonts w:ascii="Verdana" w:hAnsi="Verdana"/>
                <w:sz w:val="20"/>
                <w:szCs w:val="20"/>
              </w:rPr>
              <w:t>)</w:t>
            </w:r>
          </w:p>
        </w:tc>
        <w:tc>
          <w:tcPr>
            <w:tcW w:w="4606" w:type="dxa"/>
            <w:vAlign w:val="center"/>
          </w:tcPr>
          <w:p w14:paraId="146A1B44" w14:textId="77777777" w:rsidR="00955AFB" w:rsidRPr="00041CCB" w:rsidRDefault="00955AFB" w:rsidP="0094648E">
            <w:pPr>
              <w:rPr>
                <w:rFonts w:ascii="Verdana" w:hAnsi="Verdana"/>
                <w:sz w:val="20"/>
                <w:szCs w:val="20"/>
                <w:highlight w:val="yellow"/>
              </w:rPr>
            </w:pPr>
          </w:p>
        </w:tc>
      </w:tr>
      <w:tr w:rsidR="00F4187B" w14:paraId="02664FFB" w14:textId="77777777" w:rsidTr="00F4187B">
        <w:trPr>
          <w:trHeight w:val="579"/>
        </w:trPr>
        <w:tc>
          <w:tcPr>
            <w:tcW w:w="4606" w:type="dxa"/>
            <w:vAlign w:val="center"/>
          </w:tcPr>
          <w:p w14:paraId="5B9D1052" w14:textId="77777777" w:rsidR="00F4187B" w:rsidRPr="00F4187B" w:rsidRDefault="00F4187B" w:rsidP="0094648E">
            <w:pPr>
              <w:rPr>
                <w:b/>
              </w:rPr>
            </w:pPr>
            <w:r w:rsidRPr="00F4187B">
              <w:rPr>
                <w:b/>
              </w:rPr>
              <w:t>Výrobce:</w:t>
            </w:r>
          </w:p>
        </w:tc>
        <w:tc>
          <w:tcPr>
            <w:tcW w:w="4606" w:type="dxa"/>
            <w:vAlign w:val="center"/>
          </w:tcPr>
          <w:p w14:paraId="3387F8F3"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1893CE58" w14:textId="77777777" w:rsidTr="00F4187B">
        <w:trPr>
          <w:trHeight w:val="545"/>
        </w:trPr>
        <w:tc>
          <w:tcPr>
            <w:tcW w:w="4606" w:type="dxa"/>
            <w:vAlign w:val="center"/>
          </w:tcPr>
          <w:p w14:paraId="2A171186" w14:textId="77777777" w:rsidR="00F4187B" w:rsidRPr="00F4187B" w:rsidRDefault="00F4187B" w:rsidP="0094648E">
            <w:pPr>
              <w:rPr>
                <w:b/>
              </w:rPr>
            </w:pPr>
            <w:r w:rsidRPr="00F4187B">
              <w:rPr>
                <w:b/>
              </w:rPr>
              <w:t>Dodavatel:</w:t>
            </w:r>
          </w:p>
        </w:tc>
        <w:tc>
          <w:tcPr>
            <w:tcW w:w="4606" w:type="dxa"/>
            <w:vAlign w:val="center"/>
          </w:tcPr>
          <w:p w14:paraId="52080425"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67A2FC7A" w14:textId="77777777" w:rsidTr="00F4187B">
        <w:trPr>
          <w:trHeight w:val="553"/>
        </w:trPr>
        <w:tc>
          <w:tcPr>
            <w:tcW w:w="4606" w:type="dxa"/>
            <w:vAlign w:val="center"/>
          </w:tcPr>
          <w:p w14:paraId="795FC3B5" w14:textId="77777777" w:rsidR="00F4187B" w:rsidRPr="00F4187B" w:rsidRDefault="00F4187B" w:rsidP="0094648E">
            <w:pPr>
              <w:rPr>
                <w:b/>
              </w:rPr>
            </w:pPr>
            <w:r w:rsidRPr="00F4187B">
              <w:rPr>
                <w:b/>
              </w:rPr>
              <w:t>Servisní organizace:</w:t>
            </w:r>
          </w:p>
        </w:tc>
        <w:tc>
          <w:tcPr>
            <w:tcW w:w="4606" w:type="dxa"/>
            <w:vAlign w:val="center"/>
          </w:tcPr>
          <w:p w14:paraId="69E3EA5E" w14:textId="77777777"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14:paraId="46AC7A01" w14:textId="77777777" w:rsidTr="00F4187B">
        <w:trPr>
          <w:trHeight w:val="419"/>
        </w:trPr>
        <w:tc>
          <w:tcPr>
            <w:tcW w:w="4606" w:type="dxa"/>
            <w:vAlign w:val="center"/>
          </w:tcPr>
          <w:p w14:paraId="72BCB679" w14:textId="77777777" w:rsidR="00F4187B" w:rsidRPr="00F4187B" w:rsidRDefault="00F4187B" w:rsidP="0094648E">
            <w:pPr>
              <w:rPr>
                <w:b/>
              </w:rPr>
            </w:pPr>
            <w:r w:rsidRPr="00F4187B">
              <w:rPr>
                <w:b/>
              </w:rPr>
              <w:t>Třída bezpečnosti:</w:t>
            </w:r>
          </w:p>
        </w:tc>
        <w:tc>
          <w:tcPr>
            <w:tcW w:w="4606" w:type="dxa"/>
            <w:vAlign w:val="center"/>
          </w:tcPr>
          <w:p w14:paraId="4CB13E36"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14:paraId="56709FC7" w14:textId="77777777" w:rsidTr="00F4187B">
        <w:trPr>
          <w:trHeight w:val="412"/>
        </w:trPr>
        <w:tc>
          <w:tcPr>
            <w:tcW w:w="4606" w:type="dxa"/>
            <w:vAlign w:val="center"/>
          </w:tcPr>
          <w:p w14:paraId="61D150C7" w14:textId="77777777" w:rsidR="00F4187B" w:rsidRPr="00F4187B" w:rsidRDefault="00F4187B" w:rsidP="0094648E">
            <w:pPr>
              <w:rPr>
                <w:b/>
              </w:rPr>
            </w:pPr>
            <w:r w:rsidRPr="00F4187B">
              <w:rPr>
                <w:b/>
              </w:rPr>
              <w:t>Rok výroby:</w:t>
            </w:r>
          </w:p>
        </w:tc>
        <w:tc>
          <w:tcPr>
            <w:tcW w:w="4606" w:type="dxa"/>
            <w:vAlign w:val="center"/>
          </w:tcPr>
          <w:p w14:paraId="3614C905" w14:textId="77777777"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bl>
    <w:p w14:paraId="39AE82C4" w14:textId="77777777" w:rsidR="00F4187B" w:rsidRDefault="00F4187B" w:rsidP="00130286">
      <w:pPr>
        <w:spacing w:line="360" w:lineRule="auto"/>
      </w:pPr>
    </w:p>
    <w:p w14:paraId="76DB5B23" w14:textId="77777777" w:rsidR="00F25980" w:rsidRDefault="00F25980" w:rsidP="00F25980">
      <w:pPr>
        <w:spacing w:line="360" w:lineRule="auto"/>
        <w:rPr>
          <w:rFonts w:ascii="Verdana" w:hAnsi="Verdana"/>
          <w:sz w:val="20"/>
          <w:szCs w:val="20"/>
        </w:rPr>
      </w:pPr>
      <w:r>
        <w:rPr>
          <w:rFonts w:ascii="Verdana" w:hAnsi="Verdana"/>
          <w:sz w:val="20"/>
          <w:szCs w:val="20"/>
        </w:rPr>
        <w:t>Pokud není ve smlouvě uvedeno Sériové číslo a UDI, budou uvedeny na předávacím protokolu při vlastní instalaci přístroje.</w:t>
      </w:r>
    </w:p>
    <w:p w14:paraId="584447EC" w14:textId="77777777" w:rsidR="00041CCB" w:rsidRDefault="00041CCB" w:rsidP="00041CCB">
      <w:pPr>
        <w:rPr>
          <w:rFonts w:ascii="Verdana" w:hAnsi="Verdana"/>
          <w:sz w:val="20"/>
          <w:szCs w:val="20"/>
        </w:rPr>
      </w:pPr>
    </w:p>
    <w:p w14:paraId="4E880C77" w14:textId="77777777" w:rsidR="00F4187B" w:rsidRDefault="00F4187B" w:rsidP="00041CCB">
      <w:pPr>
        <w:rPr>
          <w:rFonts w:ascii="Verdana" w:hAnsi="Verdana"/>
          <w:sz w:val="20"/>
          <w:szCs w:val="20"/>
        </w:rPr>
      </w:pPr>
    </w:p>
    <w:p w14:paraId="54530201" w14:textId="77777777" w:rsidR="00F4187B" w:rsidRPr="006359C6" w:rsidRDefault="00F4187B" w:rsidP="00041CCB">
      <w:pPr>
        <w:rPr>
          <w:rFonts w:ascii="Verdana" w:hAnsi="Verdana"/>
          <w:sz w:val="20"/>
          <w:szCs w:val="20"/>
        </w:rPr>
      </w:pPr>
    </w:p>
    <w:p w14:paraId="0F80B2DD" w14:textId="77777777" w:rsidR="00041CCB" w:rsidRPr="006359C6" w:rsidRDefault="00041CCB" w:rsidP="00041CCB">
      <w:pPr>
        <w:rPr>
          <w:rFonts w:ascii="Verdana" w:hAnsi="Verdana"/>
          <w:b/>
          <w:sz w:val="20"/>
          <w:szCs w:val="20"/>
        </w:rPr>
      </w:pPr>
      <w:r w:rsidRPr="006359C6">
        <w:rPr>
          <w:rFonts w:ascii="Verdana" w:hAnsi="Verdana"/>
          <w:b/>
          <w:sz w:val="20"/>
          <w:szCs w:val="20"/>
        </w:rPr>
        <w:t>Technická specifikace:</w:t>
      </w:r>
    </w:p>
    <w:p w14:paraId="575A7B3C" w14:textId="77777777" w:rsidR="00041CCB" w:rsidRPr="006359C6" w:rsidRDefault="00041CCB" w:rsidP="00041CCB">
      <w:pPr>
        <w:rPr>
          <w:rFonts w:ascii="Verdana" w:hAnsi="Verdana"/>
          <w:sz w:val="20"/>
          <w:szCs w:val="20"/>
        </w:rPr>
      </w:pPr>
    </w:p>
    <w:p w14:paraId="45369A6B" w14:textId="77777777" w:rsidR="00041CCB" w:rsidRPr="006359C6" w:rsidRDefault="00B20B8B" w:rsidP="00041CCB">
      <w:pPr>
        <w:rPr>
          <w:rFonts w:ascii="Verdana" w:hAnsi="Verdana"/>
          <w:sz w:val="20"/>
          <w:szCs w:val="20"/>
        </w:rPr>
      </w:pPr>
      <w:r w:rsidRPr="00041CCB">
        <w:rPr>
          <w:rFonts w:ascii="Verdana" w:hAnsi="Verdana"/>
          <w:sz w:val="20"/>
          <w:szCs w:val="20"/>
          <w:highlight w:val="yellow"/>
        </w:rPr>
        <w:fldChar w:fldCharType="begin">
          <w:ffData>
            <w:name w:val="Text34"/>
            <w:enabled/>
            <w:calcOnExit w:val="0"/>
            <w:textInput>
              <w:default w:val="[doplní půjčitel]"/>
            </w:textInput>
          </w:ffData>
        </w:fldChar>
      </w:r>
      <w:r w:rsidR="00041CC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041CC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p w14:paraId="5ACECABE" w14:textId="77777777" w:rsidR="00041CCB" w:rsidRDefault="00041CCB"/>
    <w:p w14:paraId="4A44CCFD" w14:textId="537EB3C8" w:rsidR="00EA0C9D" w:rsidRDefault="00EA0C9D"/>
    <w:p w14:paraId="3EC3E87B" w14:textId="7CBA94F1" w:rsidR="006E0E37" w:rsidRDefault="006E0E37"/>
    <w:p w14:paraId="1CF0CEB9" w14:textId="5D375BB5" w:rsidR="006E0E37" w:rsidRDefault="006E0E37"/>
    <w:p w14:paraId="2FC61A0D" w14:textId="5DE242C2" w:rsidR="006E0E37" w:rsidRDefault="006E0E37"/>
    <w:p w14:paraId="75DA7FC4" w14:textId="5A646EEC" w:rsidR="006E0E37" w:rsidRDefault="006E0E37"/>
    <w:p w14:paraId="5A004327" w14:textId="571D0CD4" w:rsidR="006E0E37" w:rsidRDefault="006E0E37"/>
    <w:p w14:paraId="1081FCCE" w14:textId="65CC31DE" w:rsidR="006E0E37" w:rsidRDefault="006E0E37"/>
    <w:p w14:paraId="65A1F2FA" w14:textId="10F35F27" w:rsidR="006E0E37" w:rsidRDefault="006E0E37"/>
    <w:p w14:paraId="63961815" w14:textId="1026D152" w:rsidR="006E0E37" w:rsidRDefault="006E0E37"/>
    <w:p w14:paraId="3C38FBA6" w14:textId="77777777" w:rsidR="006E0E37" w:rsidRDefault="006E0E37"/>
    <w:p w14:paraId="4C78EA50" w14:textId="77777777" w:rsidR="00955AFB" w:rsidRPr="000D4350" w:rsidRDefault="00955AFB" w:rsidP="00955AFB">
      <w:pPr>
        <w:pStyle w:val="Smluvnstrana"/>
        <w:pageBreakBefore/>
        <w:spacing w:line="240" w:lineRule="auto"/>
        <w:rPr>
          <w:rFonts w:ascii="Verdana" w:hAnsi="Verdana"/>
          <w:sz w:val="20"/>
        </w:rPr>
      </w:pPr>
      <w:r w:rsidRPr="000D4350">
        <w:rPr>
          <w:rFonts w:ascii="Verdana" w:hAnsi="Verdana"/>
          <w:sz w:val="20"/>
        </w:rPr>
        <w:lastRenderedPageBreak/>
        <w:t>Příloha č. 2</w:t>
      </w:r>
    </w:p>
    <w:p w14:paraId="55C1E830" w14:textId="16FB98E2" w:rsidR="00955AFB" w:rsidRPr="000D4350" w:rsidRDefault="006D0E43" w:rsidP="00955AFB">
      <w:pPr>
        <w:pStyle w:val="Smluvnstrana"/>
        <w:spacing w:before="120" w:line="240" w:lineRule="auto"/>
        <w:rPr>
          <w:rFonts w:ascii="Verdana" w:hAnsi="Verdana"/>
          <w:sz w:val="20"/>
        </w:rPr>
      </w:pPr>
      <w:r>
        <w:rPr>
          <w:rFonts w:ascii="Verdana" w:hAnsi="Verdana"/>
          <w:sz w:val="20"/>
        </w:rPr>
        <w:t>Protikorupční</w:t>
      </w:r>
      <w:r w:rsidR="00955AFB" w:rsidRPr="000D4350">
        <w:rPr>
          <w:rFonts w:ascii="Verdana" w:hAnsi="Verdana"/>
          <w:sz w:val="20"/>
        </w:rPr>
        <w:t xml:space="preserve"> doložka</w:t>
      </w:r>
    </w:p>
    <w:p w14:paraId="0AF54D36" w14:textId="77777777" w:rsidR="00955AFB" w:rsidRPr="000D4350" w:rsidRDefault="00955AFB" w:rsidP="00955AFB">
      <w:pPr>
        <w:pStyle w:val="Smluvnstrana"/>
        <w:spacing w:line="240" w:lineRule="auto"/>
        <w:rPr>
          <w:rFonts w:ascii="Verdana" w:hAnsi="Verdana"/>
          <w:bCs/>
          <w:sz w:val="20"/>
        </w:rPr>
      </w:pPr>
    </w:p>
    <w:p w14:paraId="7F9FC6F0" w14:textId="77777777" w:rsidR="00955AFB" w:rsidRPr="004E6091" w:rsidRDefault="00955AFB" w:rsidP="00955AFB">
      <w:pPr>
        <w:jc w:val="center"/>
        <w:rPr>
          <w:rFonts w:ascii="Verdana" w:hAnsi="Verdana"/>
          <w:sz w:val="20"/>
          <w:szCs w:val="20"/>
        </w:rPr>
      </w:pPr>
      <w:r w:rsidRPr="004E6091">
        <w:rPr>
          <w:rFonts w:ascii="Verdana" w:hAnsi="Verdana"/>
          <w:sz w:val="20"/>
          <w:szCs w:val="20"/>
        </w:rPr>
        <w:t>dle odstavce 2.7. smlouvy o výpůjčce</w:t>
      </w:r>
    </w:p>
    <w:p w14:paraId="2F9FD97A" w14:textId="77777777" w:rsidR="00955AFB" w:rsidRPr="000D4350" w:rsidRDefault="00955AFB" w:rsidP="00955AFB">
      <w:pPr>
        <w:rPr>
          <w:rFonts w:ascii="Verdana" w:hAnsi="Verdana"/>
        </w:rPr>
      </w:pPr>
    </w:p>
    <w:p w14:paraId="2266F391" w14:textId="77777777" w:rsidR="00955AFB" w:rsidRPr="000D4350" w:rsidRDefault="00955AFB" w:rsidP="00955AFB">
      <w:pPr>
        <w:rPr>
          <w:rFonts w:ascii="Verdana" w:hAnsi="Verdana"/>
        </w:rPr>
      </w:pPr>
    </w:p>
    <w:p w14:paraId="629AB7C6" w14:textId="5E06CAB8"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Tato </w:t>
      </w:r>
      <w:r w:rsidR="006D0E43">
        <w:rPr>
          <w:rFonts w:ascii="Verdana" w:eastAsiaTheme="minorEastAsia" w:hAnsi="Verdana" w:cs="Tahoma"/>
          <w:sz w:val="20"/>
          <w:szCs w:val="20"/>
        </w:rPr>
        <w:t>protikorupční</w:t>
      </w:r>
      <w:r w:rsidRPr="000D4350">
        <w:rPr>
          <w:rFonts w:ascii="Verdana" w:eastAsiaTheme="minorEastAsia" w:hAnsi="Verdana" w:cs="Tahoma"/>
          <w:sz w:val="20"/>
          <w:szCs w:val="20"/>
        </w:rPr>
        <w:t xml:space="preserve"> doložka („Doložka“) byla zpracována v návaznosti na Příručku protikorupčního jednání společnosti </w:t>
      </w:r>
      <w:r w:rsidRPr="000D4350">
        <w:rPr>
          <w:rFonts w:ascii="Verdana" w:hAnsi="Verdana" w:cs="Tahoma"/>
          <w:b/>
          <w:bCs/>
          <w:iCs/>
          <w:sz w:val="20"/>
          <w:szCs w:val="20"/>
        </w:rPr>
        <w:t>Nemocnice České Budějovice, a.s.</w:t>
      </w:r>
      <w:r w:rsidRPr="000D4350">
        <w:rPr>
          <w:rFonts w:ascii="Verdana" w:hAnsi="Verdana" w:cs="Tahoma"/>
          <w:iCs/>
          <w:sz w:val="20"/>
          <w:szCs w:val="20"/>
        </w:rPr>
        <w:t>, se sídlem B. Němcové 585/54, 370 01 České Budějovice, IČO: 260 68 877 („</w:t>
      </w:r>
      <w:r w:rsidRPr="000D4350">
        <w:rPr>
          <w:rFonts w:ascii="Verdana" w:hAnsi="Verdana" w:cs="Tahoma"/>
          <w:b/>
          <w:bCs/>
          <w:iCs/>
          <w:sz w:val="20"/>
          <w:szCs w:val="20"/>
        </w:rPr>
        <w:t>NČB</w:t>
      </w:r>
      <w:r w:rsidRPr="000D4350">
        <w:rPr>
          <w:rFonts w:ascii="Verdana" w:hAnsi="Verdana" w:cs="Tahoma"/>
          <w:iCs/>
          <w:sz w:val="20"/>
          <w:szCs w:val="20"/>
        </w:rPr>
        <w:t>“).</w:t>
      </w:r>
      <w:r w:rsidRPr="000D4350">
        <w:rPr>
          <w:rFonts w:ascii="Verdana" w:eastAsiaTheme="minorEastAsia" w:hAnsi="Verdana" w:cs="Tahoma"/>
          <w:sz w:val="20"/>
          <w:szCs w:val="20"/>
        </w:rPr>
        <w:t xml:space="preserve"> </w:t>
      </w:r>
    </w:p>
    <w:p w14:paraId="64890650" w14:textId="77777777" w:rsidR="00955AFB" w:rsidRPr="000D4350" w:rsidRDefault="00955AFB" w:rsidP="00955AFB">
      <w:pPr>
        <w:jc w:val="both"/>
        <w:rPr>
          <w:rFonts w:ascii="Verdana" w:eastAsiaTheme="minorEastAsia" w:hAnsi="Verdana" w:cs="Tahoma"/>
          <w:sz w:val="20"/>
          <w:szCs w:val="20"/>
        </w:rPr>
      </w:pPr>
    </w:p>
    <w:p w14:paraId="77C40DAA" w14:textId="77777777"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Akceptace doložky oběma smluvními stranami potvrzuje, že NČB navazuje obchodní vztahy a spolupráci pouze s obchodními partnery, kteří jednají eticky a v souladu se zákony; a že tyto obchodní vztahy NČB nenavazuje se subjekty, vůči nimž směřují mezinárodní a národní sankce nebo se nacházejí ve stavu střetu zájmů.</w:t>
      </w:r>
    </w:p>
    <w:p w14:paraId="374D3476" w14:textId="77777777" w:rsidR="00955AFB" w:rsidRPr="000D4350" w:rsidRDefault="00955AFB" w:rsidP="00955AFB">
      <w:pPr>
        <w:jc w:val="both"/>
        <w:rPr>
          <w:rFonts w:ascii="Verdana" w:eastAsiaTheme="minorEastAsia" w:hAnsi="Verdana" w:cs="Tahoma"/>
          <w:sz w:val="20"/>
          <w:szCs w:val="20"/>
        </w:rPr>
      </w:pPr>
    </w:p>
    <w:p w14:paraId="27E25687" w14:textId="77777777"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Porušení jakékoliv části Doložky může mít následky v ní přímo vyjádřené, a/nebo plynoucí z obecně závazných právních předpisů.</w:t>
      </w:r>
    </w:p>
    <w:p w14:paraId="311E53B5" w14:textId="77777777" w:rsidR="00955AFB" w:rsidRPr="000D4350" w:rsidRDefault="00955AFB" w:rsidP="00955AFB">
      <w:pPr>
        <w:jc w:val="both"/>
        <w:rPr>
          <w:rFonts w:ascii="Verdana" w:eastAsiaTheme="minorEastAsia" w:hAnsi="Verdana" w:cs="Tahoma"/>
          <w:sz w:val="20"/>
          <w:szCs w:val="20"/>
        </w:rPr>
      </w:pPr>
    </w:p>
    <w:p w14:paraId="737E1859" w14:textId="77777777" w:rsidR="00955AFB" w:rsidRPr="000D4350" w:rsidRDefault="00955AFB" w:rsidP="00955AFB">
      <w:pPr>
        <w:pStyle w:val="Odstavecseseznamem"/>
        <w:numPr>
          <w:ilvl w:val="0"/>
          <w:numId w:val="5"/>
        </w:numPr>
        <w:jc w:val="both"/>
        <w:rPr>
          <w:rFonts w:ascii="Verdana" w:eastAsiaTheme="minorEastAsia" w:hAnsi="Verdana" w:cs="Tahoma"/>
          <w:sz w:val="20"/>
          <w:szCs w:val="20"/>
        </w:rPr>
      </w:pPr>
      <w:r w:rsidRPr="000D4350">
        <w:rPr>
          <w:rFonts w:ascii="Verdana" w:eastAsiaTheme="minorEastAsia" w:hAnsi="Verdana" w:cs="Tahoma"/>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779071E" w14:textId="77777777" w:rsidR="00955AFB" w:rsidRPr="000D4350" w:rsidRDefault="00955AFB" w:rsidP="00955AFB">
      <w:pPr>
        <w:pStyle w:val="Odstavecseseznamem"/>
        <w:jc w:val="both"/>
        <w:rPr>
          <w:rFonts w:ascii="Verdana" w:eastAsiaTheme="minorEastAsia" w:hAnsi="Verdana" w:cs="Tahoma"/>
          <w:sz w:val="20"/>
          <w:szCs w:val="20"/>
        </w:rPr>
      </w:pPr>
    </w:p>
    <w:p w14:paraId="0912DC40"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3982844" w14:textId="77777777" w:rsidR="00955AFB" w:rsidRPr="000D4350" w:rsidRDefault="00955AFB" w:rsidP="00955AFB">
      <w:pPr>
        <w:pStyle w:val="Odstavecseseznamem"/>
        <w:jc w:val="both"/>
        <w:rPr>
          <w:rFonts w:ascii="Verdana" w:eastAsiaTheme="minorEastAsia" w:hAnsi="Verdana" w:cs="Tahoma"/>
          <w:sz w:val="20"/>
          <w:szCs w:val="20"/>
        </w:rPr>
      </w:pPr>
    </w:p>
    <w:p w14:paraId="6F4D8833"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Smluvní strany prohlašují, že při plnění této smlouvy budou vždy postupovat čestně a transparentně a potvrzují, že takto jednaly i v průběhu vyjednávání o smlouvě, resp. že takto budou jednat po celou dobu účinnosti této smlouvy.</w:t>
      </w:r>
    </w:p>
    <w:p w14:paraId="0C6F0205" w14:textId="77777777" w:rsidR="00955AFB" w:rsidRPr="000D4350" w:rsidRDefault="00955AFB" w:rsidP="00955AFB">
      <w:pPr>
        <w:pStyle w:val="Odstavecseseznamem"/>
        <w:jc w:val="both"/>
        <w:rPr>
          <w:rFonts w:ascii="Verdana" w:eastAsiaTheme="minorEastAsia" w:hAnsi="Verdana" w:cs="Tahoma"/>
          <w:sz w:val="20"/>
          <w:szCs w:val="20"/>
        </w:rPr>
      </w:pPr>
    </w:p>
    <w:p w14:paraId="19AD261A"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9B7456" w14:textId="77777777" w:rsidR="00955AFB" w:rsidRPr="000D4350" w:rsidRDefault="00955AFB" w:rsidP="00955AFB">
      <w:pPr>
        <w:pStyle w:val="Odstavecseseznamem"/>
        <w:jc w:val="both"/>
        <w:rPr>
          <w:rFonts w:ascii="Verdana" w:eastAsiaTheme="minorEastAsia" w:hAnsi="Verdana" w:cs="Tahoma"/>
          <w:sz w:val="20"/>
          <w:szCs w:val="20"/>
        </w:rPr>
      </w:pPr>
    </w:p>
    <w:p w14:paraId="40CAC642"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3E24A29A" w14:textId="77777777" w:rsidR="00955AFB" w:rsidRPr="000D4350" w:rsidRDefault="00955AFB" w:rsidP="00955AFB">
      <w:pPr>
        <w:pStyle w:val="Odstavecseseznamem"/>
        <w:jc w:val="both"/>
        <w:rPr>
          <w:rFonts w:ascii="Verdana" w:eastAsiaTheme="minorEastAsia" w:hAnsi="Verdana" w:cs="Tahoma"/>
          <w:sz w:val="20"/>
          <w:szCs w:val="20"/>
        </w:rPr>
      </w:pPr>
    </w:p>
    <w:p w14:paraId="1E7EB282"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92E06B" w14:textId="77777777" w:rsidR="00955AFB" w:rsidRPr="000D4350" w:rsidRDefault="00955AFB" w:rsidP="00955AFB">
      <w:pPr>
        <w:pStyle w:val="Odstavecseseznamem"/>
        <w:rPr>
          <w:rFonts w:ascii="Verdana" w:eastAsiaTheme="minorEastAsia" w:hAnsi="Verdana" w:cs="Tahoma"/>
          <w:sz w:val="20"/>
          <w:szCs w:val="20"/>
        </w:rPr>
      </w:pPr>
    </w:p>
    <w:p w14:paraId="06B855BF"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si není vědom existence smluvních vztahů s osobou podléhající sankcím.</w:t>
      </w:r>
    </w:p>
    <w:p w14:paraId="68BE3103" w14:textId="77777777" w:rsidR="00955AFB" w:rsidRPr="000D4350" w:rsidRDefault="00955AFB" w:rsidP="00955AFB">
      <w:pPr>
        <w:jc w:val="both"/>
        <w:rPr>
          <w:rFonts w:ascii="Verdana" w:eastAsiaTheme="minorEastAsia" w:hAnsi="Verdana" w:cs="Tahoma"/>
          <w:sz w:val="20"/>
          <w:szCs w:val="20"/>
        </w:rPr>
      </w:pPr>
    </w:p>
    <w:p w14:paraId="636B3BDF"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14:paraId="23E4B68D" w14:textId="77777777" w:rsidR="00955AFB" w:rsidRPr="000D4350" w:rsidRDefault="00955AFB" w:rsidP="00955AFB">
      <w:pPr>
        <w:pStyle w:val="Odstavecseseznamem"/>
        <w:jc w:val="both"/>
        <w:rPr>
          <w:rFonts w:ascii="Verdana" w:eastAsiaTheme="minorEastAsia" w:hAnsi="Verdana" w:cs="Tahoma"/>
          <w:sz w:val="20"/>
          <w:szCs w:val="20"/>
        </w:rPr>
      </w:pPr>
    </w:p>
    <w:p w14:paraId="183BFF37" w14:textId="77777777"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lastRenderedPageBreak/>
        <w:t>Půjčitel</w:t>
      </w:r>
      <w:proofErr w:type="spellEnd"/>
      <w:r w:rsidRPr="000D4350">
        <w:rPr>
          <w:rFonts w:ascii="Verdana" w:eastAsiaTheme="minorEastAsia" w:hAnsi="Verdana" w:cs="Tahoma"/>
          <w:sz w:val="20"/>
          <w:szCs w:val="20"/>
        </w:rPr>
        <w:t xml:space="preserve"> neobdržel oznámení ani si není jinak vědom, že by proti němu byl vznesen nárok, vedena žaloba, zahájen soudní spor, správní řízení nebo šetření v jakékoliv souvislosti se sankcemi.</w:t>
      </w:r>
    </w:p>
    <w:p w14:paraId="50BA991A" w14:textId="77777777" w:rsidR="00955AFB" w:rsidRPr="000D4350" w:rsidRDefault="00955AFB" w:rsidP="00955AFB">
      <w:pPr>
        <w:pStyle w:val="Odstavecseseznamem"/>
        <w:jc w:val="both"/>
        <w:rPr>
          <w:rFonts w:ascii="Verdana" w:eastAsiaTheme="minorEastAsia" w:hAnsi="Verdana" w:cs="Tahoma"/>
          <w:sz w:val="20"/>
          <w:szCs w:val="20"/>
        </w:rPr>
      </w:pPr>
    </w:p>
    <w:p w14:paraId="21905629" w14:textId="77777777" w:rsidR="00955AFB" w:rsidRPr="000D4350" w:rsidRDefault="00955AFB" w:rsidP="00955AFB">
      <w:pPr>
        <w:jc w:val="both"/>
        <w:rPr>
          <w:rFonts w:ascii="Verdana" w:eastAsiaTheme="minorEastAsia" w:hAnsi="Verdana" w:cs="Tahoma"/>
          <w:sz w:val="20"/>
          <w:szCs w:val="20"/>
        </w:rPr>
      </w:pPr>
    </w:p>
    <w:p w14:paraId="394622F5" w14:textId="77777777" w:rsidR="00955AFB" w:rsidRPr="000D4350" w:rsidRDefault="00955AFB" w:rsidP="00955AFB">
      <w:pPr>
        <w:jc w:val="center"/>
        <w:rPr>
          <w:rFonts w:ascii="Verdana" w:eastAsiaTheme="minorEastAsia" w:hAnsi="Verdana" w:cs="Tahoma"/>
          <w:sz w:val="20"/>
          <w:szCs w:val="20"/>
        </w:rPr>
      </w:pPr>
      <w:r w:rsidRPr="000D4350">
        <w:rPr>
          <w:rFonts w:ascii="Verdana" w:eastAsiaTheme="minorEastAsia" w:hAnsi="Verdana" w:cs="Tahoma"/>
          <w:sz w:val="20"/>
          <w:szCs w:val="20"/>
        </w:rPr>
        <w:t>*****</w:t>
      </w:r>
    </w:p>
    <w:p w14:paraId="52B7F675" w14:textId="77777777" w:rsidR="00955AFB" w:rsidRDefault="00955AFB" w:rsidP="00955AFB">
      <w:pPr>
        <w:jc w:val="both"/>
        <w:rPr>
          <w:rFonts w:ascii="Verdana" w:eastAsiaTheme="minorEastAsia" w:hAnsi="Verdana" w:cs="Tahoma"/>
          <w:sz w:val="20"/>
          <w:szCs w:val="20"/>
        </w:rPr>
      </w:pPr>
    </w:p>
    <w:p w14:paraId="7676BE18" w14:textId="77777777" w:rsidR="000D4350" w:rsidRPr="000D4350" w:rsidRDefault="000D4350" w:rsidP="00955AFB">
      <w:pPr>
        <w:jc w:val="both"/>
        <w:rPr>
          <w:rFonts w:ascii="Verdana" w:eastAsiaTheme="minorEastAsia" w:hAnsi="Verdana" w:cs="Tahoma"/>
          <w:sz w:val="20"/>
          <w:szCs w:val="20"/>
        </w:rPr>
      </w:pPr>
    </w:p>
    <w:p w14:paraId="44678585" w14:textId="77777777"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V případě, že NČB získá věrohodné informace o tom, že </w:t>
      </w: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závažně či dlouhodobě porušuje tuto Doložku, je oprávněna od smlouvy odstoupit.</w:t>
      </w:r>
    </w:p>
    <w:p w14:paraId="527A213F" w14:textId="77777777" w:rsidR="00955AFB" w:rsidRPr="000D4350" w:rsidRDefault="00955AFB" w:rsidP="00955AFB">
      <w:pPr>
        <w:jc w:val="both"/>
        <w:rPr>
          <w:rFonts w:ascii="Verdana" w:eastAsiaTheme="minorEastAsia" w:hAnsi="Verdana" w:cs="Tahoma"/>
          <w:sz w:val="20"/>
          <w:szCs w:val="20"/>
        </w:rPr>
      </w:pPr>
    </w:p>
    <w:p w14:paraId="325A573D" w14:textId="77777777"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Závažným porušováním Doložky se rozumí naplnění skutkové podstaty korupčního nebo i jiného trestného činu </w:t>
      </w:r>
      <w:proofErr w:type="spellStart"/>
      <w:r w:rsidRPr="000D4350">
        <w:rPr>
          <w:rFonts w:ascii="Verdana" w:eastAsiaTheme="minorEastAsia" w:hAnsi="Verdana" w:cs="Tahoma"/>
          <w:sz w:val="20"/>
          <w:szCs w:val="20"/>
        </w:rPr>
        <w:t>Půjčitelem</w:t>
      </w:r>
      <w:proofErr w:type="spellEnd"/>
      <w:r w:rsidRPr="000D4350">
        <w:rPr>
          <w:rFonts w:ascii="Verdana" w:eastAsiaTheme="minorEastAsia" w:hAnsi="Verdana" w:cs="Tahoma"/>
          <w:sz w:val="20"/>
          <w:szCs w:val="20"/>
        </w:rPr>
        <w:t xml:space="preserve"> (bez ohledu na to, byl-li už za něj pravomocně odsouzen), nebo prokázané korupční jednání, i kdyby nemělo intenzitu trestného činu.</w:t>
      </w:r>
    </w:p>
    <w:p w14:paraId="4ED18179" w14:textId="77777777" w:rsidR="00955AFB" w:rsidRPr="000D4350" w:rsidRDefault="00955AFB" w:rsidP="00955AFB">
      <w:pPr>
        <w:jc w:val="both"/>
        <w:rPr>
          <w:rFonts w:ascii="Verdana" w:eastAsiaTheme="minorEastAsia" w:hAnsi="Verdana" w:cs="Tahoma"/>
          <w:sz w:val="20"/>
          <w:szCs w:val="20"/>
        </w:rPr>
      </w:pPr>
    </w:p>
    <w:p w14:paraId="5660CF47" w14:textId="77777777"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Dlouhodobým porušováním Doložky se rozumí prodlení se splněním jakékoliv uložené povinnosti (zejména informačního charakteru), a to v délce trvání 30 kalendářních dnů.</w:t>
      </w:r>
    </w:p>
    <w:p w14:paraId="5AFCCC34" w14:textId="77777777" w:rsidR="00955AFB" w:rsidRPr="000D4350" w:rsidRDefault="00955AFB" w:rsidP="00955AFB">
      <w:pPr>
        <w:jc w:val="both"/>
        <w:rPr>
          <w:rFonts w:ascii="Verdana" w:eastAsiaTheme="minorEastAsia" w:hAnsi="Verdana" w:cs="Tahoma"/>
          <w:sz w:val="20"/>
          <w:szCs w:val="20"/>
        </w:rPr>
      </w:pPr>
    </w:p>
    <w:p w14:paraId="2F32D8EF" w14:textId="77777777"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Důvody vedoucí k závažnému nebo dlouhodobému porušování nemusí být naplněny kumulativně. Možnost odstoupení od smlouvy tímto </w:t>
      </w:r>
      <w:proofErr w:type="gramStart"/>
      <w:r w:rsidRPr="000D4350">
        <w:rPr>
          <w:rFonts w:ascii="Verdana" w:eastAsiaTheme="minorEastAsia" w:hAnsi="Verdana" w:cs="Tahoma"/>
          <w:sz w:val="20"/>
          <w:szCs w:val="20"/>
        </w:rPr>
        <w:t>není</w:t>
      </w:r>
      <w:proofErr w:type="gramEnd"/>
      <w:r w:rsidRPr="000D4350">
        <w:rPr>
          <w:rFonts w:ascii="Verdana" w:eastAsiaTheme="minorEastAsia" w:hAnsi="Verdana" w:cs="Tahoma"/>
          <w:sz w:val="20"/>
          <w:szCs w:val="20"/>
        </w:rPr>
        <w:t xml:space="preserve"> jakkoliv dotčena.</w:t>
      </w:r>
    </w:p>
    <w:p w14:paraId="4CB90DD5" w14:textId="77777777" w:rsidR="00955AFB" w:rsidRPr="000D4350" w:rsidRDefault="00955AFB" w:rsidP="00955AFB">
      <w:pPr>
        <w:spacing w:after="200" w:line="276" w:lineRule="auto"/>
        <w:rPr>
          <w:rFonts w:ascii="Verdana" w:hAnsi="Verdana" w:cs="Tahoma"/>
        </w:rPr>
      </w:pPr>
    </w:p>
    <w:p w14:paraId="72548961" w14:textId="77777777" w:rsidR="00955AFB" w:rsidRPr="000D4350" w:rsidRDefault="00955AFB" w:rsidP="00955AFB">
      <w:pPr>
        <w:rPr>
          <w:rFonts w:ascii="Verdana" w:hAnsi="Verdana"/>
        </w:rPr>
      </w:pPr>
    </w:p>
    <w:p w14:paraId="302748BF" w14:textId="77777777" w:rsidR="00955AFB" w:rsidRDefault="00955AFB" w:rsidP="00955AFB"/>
    <w:p w14:paraId="6E1EA0A0" w14:textId="77777777" w:rsidR="00955AFB" w:rsidRDefault="00955AFB" w:rsidP="00955AFB"/>
    <w:p w14:paraId="280500C7" w14:textId="77777777" w:rsidR="00EA0C9D" w:rsidRDefault="00EA0C9D"/>
    <w:p w14:paraId="62FBA670" w14:textId="77777777" w:rsidR="00EA0C9D" w:rsidRDefault="00EA0C9D"/>
    <w:p w14:paraId="6B2CEFDA" w14:textId="77777777" w:rsidR="00EA0C9D" w:rsidRDefault="00EA0C9D"/>
    <w:p w14:paraId="35FA5DE1" w14:textId="77777777" w:rsidR="00EA0C9D" w:rsidRDefault="00EA0C9D"/>
    <w:p w14:paraId="60F058ED" w14:textId="77777777" w:rsidR="00EA0C9D" w:rsidRDefault="00EA0C9D"/>
    <w:p w14:paraId="7F907447" w14:textId="77777777" w:rsidR="00EA0C9D" w:rsidRDefault="00EA0C9D"/>
    <w:p w14:paraId="63C9D57B" w14:textId="77777777" w:rsidR="00EA0C9D" w:rsidRDefault="00EA0C9D"/>
    <w:sectPr w:rsidR="00EA0C9D" w:rsidSect="00AC48C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F454" w14:textId="77777777" w:rsidR="007F42AC" w:rsidRDefault="007F42AC" w:rsidP="00AE131E">
      <w:r>
        <w:separator/>
      </w:r>
    </w:p>
  </w:endnote>
  <w:endnote w:type="continuationSeparator" w:id="0">
    <w:p w14:paraId="0F9BC103" w14:textId="77777777" w:rsidR="007F42AC" w:rsidRDefault="007F42AC" w:rsidP="00A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AC67" w14:textId="77777777" w:rsidR="007F42AC" w:rsidRPr="00AE131E" w:rsidRDefault="007F42AC">
    <w:pPr>
      <w:pStyle w:val="Zpat"/>
      <w:jc w:val="center"/>
      <w:rPr>
        <w:rFonts w:ascii="Verdana" w:hAnsi="Verdana"/>
        <w:sz w:val="16"/>
        <w:szCs w:val="16"/>
      </w:rPr>
    </w:pPr>
    <w:r>
      <w:rPr>
        <w:rFonts w:ascii="Verdana" w:hAnsi="Verdana"/>
        <w:sz w:val="16"/>
        <w:szCs w:val="16"/>
      </w:rPr>
      <w:t xml:space="preserve">Strana </w:t>
    </w:r>
    <w:r w:rsidR="00B20B8B" w:rsidRPr="00AE131E">
      <w:rPr>
        <w:rFonts w:ascii="Verdana" w:hAnsi="Verdana"/>
        <w:b/>
        <w:sz w:val="16"/>
        <w:szCs w:val="16"/>
      </w:rPr>
      <w:fldChar w:fldCharType="begin"/>
    </w:r>
    <w:r w:rsidRPr="00AE131E">
      <w:rPr>
        <w:rFonts w:ascii="Verdana" w:hAnsi="Verdana"/>
        <w:b/>
        <w:sz w:val="16"/>
        <w:szCs w:val="16"/>
      </w:rPr>
      <w:instrText xml:space="preserve"> PAGE </w:instrText>
    </w:r>
    <w:r w:rsidR="00B20B8B" w:rsidRPr="00AE131E">
      <w:rPr>
        <w:rFonts w:ascii="Verdana" w:hAnsi="Verdana"/>
        <w:b/>
        <w:sz w:val="16"/>
        <w:szCs w:val="16"/>
      </w:rPr>
      <w:fldChar w:fldCharType="separate"/>
    </w:r>
    <w:r w:rsidR="00B77373">
      <w:rPr>
        <w:rFonts w:ascii="Verdana" w:hAnsi="Verdana"/>
        <w:b/>
        <w:noProof/>
        <w:sz w:val="16"/>
        <w:szCs w:val="16"/>
      </w:rPr>
      <w:t>3</w:t>
    </w:r>
    <w:r w:rsidR="00B20B8B" w:rsidRPr="00AE131E">
      <w:rPr>
        <w:rFonts w:ascii="Verdana" w:hAnsi="Verdana"/>
        <w:b/>
        <w:sz w:val="16"/>
        <w:szCs w:val="16"/>
      </w:rPr>
      <w:fldChar w:fldCharType="end"/>
    </w:r>
    <w:r w:rsidRPr="00AE131E">
      <w:rPr>
        <w:rFonts w:ascii="Verdana" w:hAnsi="Verdana"/>
        <w:sz w:val="16"/>
        <w:szCs w:val="16"/>
      </w:rPr>
      <w:t xml:space="preserve"> </w:t>
    </w:r>
    <w:r>
      <w:rPr>
        <w:rFonts w:ascii="Verdana" w:hAnsi="Verdana"/>
        <w:sz w:val="16"/>
        <w:szCs w:val="16"/>
      </w:rPr>
      <w:t xml:space="preserve">z </w:t>
    </w:r>
    <w:r w:rsidR="00B20B8B" w:rsidRPr="00AE131E">
      <w:rPr>
        <w:rFonts w:ascii="Verdana" w:hAnsi="Verdana"/>
        <w:b/>
        <w:sz w:val="16"/>
        <w:szCs w:val="16"/>
      </w:rPr>
      <w:fldChar w:fldCharType="begin"/>
    </w:r>
    <w:r w:rsidRPr="00AE131E">
      <w:rPr>
        <w:rFonts w:ascii="Verdana" w:hAnsi="Verdana"/>
        <w:b/>
        <w:sz w:val="16"/>
        <w:szCs w:val="16"/>
      </w:rPr>
      <w:instrText xml:space="preserve"> NUMPAGES  </w:instrText>
    </w:r>
    <w:r w:rsidR="00B20B8B" w:rsidRPr="00AE131E">
      <w:rPr>
        <w:rFonts w:ascii="Verdana" w:hAnsi="Verdana"/>
        <w:b/>
        <w:sz w:val="16"/>
        <w:szCs w:val="16"/>
      </w:rPr>
      <w:fldChar w:fldCharType="separate"/>
    </w:r>
    <w:r w:rsidR="00B77373">
      <w:rPr>
        <w:rFonts w:ascii="Verdana" w:hAnsi="Verdana"/>
        <w:b/>
        <w:noProof/>
        <w:sz w:val="16"/>
        <w:szCs w:val="16"/>
      </w:rPr>
      <w:t>7</w:t>
    </w:r>
    <w:r w:rsidR="00B20B8B" w:rsidRPr="00AE131E">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BED81" w14:textId="77777777" w:rsidR="007F42AC" w:rsidRDefault="007F42AC" w:rsidP="00AE131E">
      <w:r>
        <w:separator/>
      </w:r>
    </w:p>
  </w:footnote>
  <w:footnote w:type="continuationSeparator" w:id="0">
    <w:p w14:paraId="4B7F1EDB" w14:textId="77777777" w:rsidR="007F42AC" w:rsidRDefault="007F42AC" w:rsidP="00AE131E">
      <w:r>
        <w:continuationSeparator/>
      </w:r>
    </w:p>
  </w:footnote>
  <w:footnote w:id="1">
    <w:p w14:paraId="7FE88116" w14:textId="3CE9E797" w:rsidR="002A32C3" w:rsidRDefault="002A32C3">
      <w:pPr>
        <w:pStyle w:val="Textpoznpodarou"/>
      </w:pPr>
      <w:r>
        <w:rPr>
          <w:rStyle w:val="Znakapoznpodarou"/>
        </w:rPr>
        <w:footnoteRef/>
      </w:r>
      <w:r>
        <w:t xml:space="preserve"> </w:t>
      </w:r>
      <w:r w:rsidR="00B66E45">
        <w:t xml:space="preserve">V případě nabídky </w:t>
      </w:r>
      <w:r w:rsidR="00466628">
        <w:t>více než jednoho přístroje</w:t>
      </w:r>
      <w:r w:rsidR="00B66E45">
        <w:t xml:space="preserve"> lze zkopírovat </w:t>
      </w:r>
      <w:bookmarkStart w:id="25" w:name="_GoBack"/>
      <w:bookmarkEnd w:id="2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6542"/>
    <w:multiLevelType w:val="hybridMultilevel"/>
    <w:tmpl w:val="FEA8F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A6177B"/>
    <w:multiLevelType w:val="multilevel"/>
    <w:tmpl w:val="2CC62A82"/>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b w:val="0"/>
        <w:i w:val="0"/>
      </w:rPr>
    </w:lvl>
    <w:lvl w:ilvl="2">
      <w:start w:val="1"/>
      <w:numFmt w:val="decimal"/>
      <w:pStyle w:val="Smlouva3"/>
      <w:lvlText w:val="%1.%2.%3."/>
      <w:lvlJc w:val="left"/>
      <w:pPr>
        <w:tabs>
          <w:tab w:val="num" w:pos="2858"/>
        </w:tabs>
        <w:ind w:left="2858" w:hanging="720"/>
      </w:pPr>
    </w:lvl>
    <w:lvl w:ilvl="3">
      <w:start w:val="1"/>
      <w:numFmt w:val="decimal"/>
      <w:lvlText w:val="%1.%2.%3.%4."/>
      <w:lvlJc w:val="left"/>
      <w:pPr>
        <w:tabs>
          <w:tab w:val="num" w:pos="2858"/>
        </w:tabs>
        <w:ind w:left="2858" w:hanging="720"/>
      </w:pPr>
    </w:lvl>
    <w:lvl w:ilvl="4">
      <w:start w:val="1"/>
      <w:numFmt w:val="decimal"/>
      <w:lvlText w:val="%1.%2.%3.%4.%5."/>
      <w:lvlJc w:val="left"/>
      <w:pPr>
        <w:tabs>
          <w:tab w:val="num" w:pos="3218"/>
        </w:tabs>
        <w:ind w:left="3218" w:hanging="1080"/>
      </w:pPr>
    </w:lvl>
    <w:lvl w:ilvl="5">
      <w:start w:val="1"/>
      <w:numFmt w:val="decimal"/>
      <w:lvlText w:val="%1.%2.%3.%4.%5.%6."/>
      <w:lvlJc w:val="left"/>
      <w:pPr>
        <w:tabs>
          <w:tab w:val="num" w:pos="3218"/>
        </w:tabs>
        <w:ind w:left="3218" w:hanging="1080"/>
      </w:pPr>
    </w:lvl>
    <w:lvl w:ilvl="6">
      <w:start w:val="1"/>
      <w:numFmt w:val="decimal"/>
      <w:lvlText w:val="%1.%2.%3.%4.%5.%6.%7."/>
      <w:lvlJc w:val="left"/>
      <w:pPr>
        <w:tabs>
          <w:tab w:val="num" w:pos="3578"/>
        </w:tabs>
        <w:ind w:left="3578" w:hanging="1440"/>
      </w:pPr>
    </w:lvl>
    <w:lvl w:ilvl="7">
      <w:start w:val="1"/>
      <w:numFmt w:val="decimal"/>
      <w:lvlText w:val="%1.%2.%3.%4.%5.%6.%7.%8."/>
      <w:lvlJc w:val="left"/>
      <w:pPr>
        <w:tabs>
          <w:tab w:val="num" w:pos="3578"/>
        </w:tabs>
        <w:ind w:left="3578" w:hanging="1440"/>
      </w:pPr>
    </w:lvl>
    <w:lvl w:ilvl="8">
      <w:start w:val="1"/>
      <w:numFmt w:val="decimal"/>
      <w:lvlText w:val="%1.%2.%3.%4.%5.%6.%7.%8.%9."/>
      <w:lvlJc w:val="left"/>
      <w:pPr>
        <w:tabs>
          <w:tab w:val="num" w:pos="3938"/>
        </w:tabs>
        <w:ind w:left="3938" w:hanging="1800"/>
      </w:pPr>
    </w:lvl>
  </w:abstractNum>
  <w:abstractNum w:abstractNumId="3" w15:restartNumberingAfterBreak="0">
    <w:nsid w:val="552B1F3A"/>
    <w:multiLevelType w:val="multilevel"/>
    <w:tmpl w:val="FBF80F5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C21286D"/>
    <w:multiLevelType w:val="multilevel"/>
    <w:tmpl w:val="54B048AE"/>
    <w:lvl w:ilvl="0">
      <w:start w:val="1"/>
      <w:numFmt w:val="decimal"/>
      <w:lvlText w:val="%1."/>
      <w:lvlJc w:val="left"/>
      <w:pPr>
        <w:tabs>
          <w:tab w:val="num" w:pos="420"/>
        </w:tabs>
        <w:ind w:left="420" w:hanging="420"/>
      </w:pPr>
      <w:rPr>
        <w:b w:val="0"/>
        <w:sz w:val="24"/>
        <w:szCs w:val="24"/>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1A"/>
    <w:rsid w:val="00013303"/>
    <w:rsid w:val="00041CCB"/>
    <w:rsid w:val="00043E1D"/>
    <w:rsid w:val="000565BB"/>
    <w:rsid w:val="000705D8"/>
    <w:rsid w:val="00072CB7"/>
    <w:rsid w:val="0008239D"/>
    <w:rsid w:val="00087A61"/>
    <w:rsid w:val="000912B5"/>
    <w:rsid w:val="000D4350"/>
    <w:rsid w:val="000D66EA"/>
    <w:rsid w:val="000E55EC"/>
    <w:rsid w:val="000E5C52"/>
    <w:rsid w:val="000F2903"/>
    <w:rsid w:val="00105579"/>
    <w:rsid w:val="0012182A"/>
    <w:rsid w:val="00121969"/>
    <w:rsid w:val="0012273E"/>
    <w:rsid w:val="00130286"/>
    <w:rsid w:val="00132D10"/>
    <w:rsid w:val="001419C5"/>
    <w:rsid w:val="0014332C"/>
    <w:rsid w:val="001738E2"/>
    <w:rsid w:val="00183E01"/>
    <w:rsid w:val="001A24D5"/>
    <w:rsid w:val="001A399D"/>
    <w:rsid w:val="001A3E7E"/>
    <w:rsid w:val="001B0BE0"/>
    <w:rsid w:val="001B2249"/>
    <w:rsid w:val="001D5A69"/>
    <w:rsid w:val="001D5E6D"/>
    <w:rsid w:val="00203755"/>
    <w:rsid w:val="002411DA"/>
    <w:rsid w:val="002426B7"/>
    <w:rsid w:val="00252C90"/>
    <w:rsid w:val="002560AA"/>
    <w:rsid w:val="00257122"/>
    <w:rsid w:val="0029354D"/>
    <w:rsid w:val="002A32C3"/>
    <w:rsid w:val="002A3944"/>
    <w:rsid w:val="002D4CA1"/>
    <w:rsid w:val="002E7474"/>
    <w:rsid w:val="0030433A"/>
    <w:rsid w:val="0032364A"/>
    <w:rsid w:val="00337E6E"/>
    <w:rsid w:val="00342C2C"/>
    <w:rsid w:val="00347BA3"/>
    <w:rsid w:val="003654B1"/>
    <w:rsid w:val="0036617A"/>
    <w:rsid w:val="00375541"/>
    <w:rsid w:val="00390D69"/>
    <w:rsid w:val="003D65B3"/>
    <w:rsid w:val="003D718F"/>
    <w:rsid w:val="003E5B56"/>
    <w:rsid w:val="00401EB9"/>
    <w:rsid w:val="00430263"/>
    <w:rsid w:val="00437A52"/>
    <w:rsid w:val="00445AC9"/>
    <w:rsid w:val="00447A0D"/>
    <w:rsid w:val="00454E6A"/>
    <w:rsid w:val="0045505B"/>
    <w:rsid w:val="0046506D"/>
    <w:rsid w:val="00466628"/>
    <w:rsid w:val="0046683A"/>
    <w:rsid w:val="00470D36"/>
    <w:rsid w:val="00473DAF"/>
    <w:rsid w:val="0048731A"/>
    <w:rsid w:val="004879B5"/>
    <w:rsid w:val="00496C7D"/>
    <w:rsid w:val="004B2EBE"/>
    <w:rsid w:val="004B7C21"/>
    <w:rsid w:val="004D2382"/>
    <w:rsid w:val="004D7387"/>
    <w:rsid w:val="004E6091"/>
    <w:rsid w:val="004E6570"/>
    <w:rsid w:val="004F1F2D"/>
    <w:rsid w:val="004F33E3"/>
    <w:rsid w:val="00522CD8"/>
    <w:rsid w:val="00524DDA"/>
    <w:rsid w:val="005312BF"/>
    <w:rsid w:val="00533781"/>
    <w:rsid w:val="00554F46"/>
    <w:rsid w:val="00564245"/>
    <w:rsid w:val="005773B6"/>
    <w:rsid w:val="00581378"/>
    <w:rsid w:val="00582D7B"/>
    <w:rsid w:val="00585230"/>
    <w:rsid w:val="0058768F"/>
    <w:rsid w:val="005A1636"/>
    <w:rsid w:val="005D53BC"/>
    <w:rsid w:val="005F69E0"/>
    <w:rsid w:val="005F6BA6"/>
    <w:rsid w:val="00615744"/>
    <w:rsid w:val="00624A61"/>
    <w:rsid w:val="006537BF"/>
    <w:rsid w:val="00654089"/>
    <w:rsid w:val="00671E53"/>
    <w:rsid w:val="0068062C"/>
    <w:rsid w:val="00693F6F"/>
    <w:rsid w:val="006C6D73"/>
    <w:rsid w:val="006D0E43"/>
    <w:rsid w:val="006D12BA"/>
    <w:rsid w:val="006E0E37"/>
    <w:rsid w:val="006E7C59"/>
    <w:rsid w:val="006F435A"/>
    <w:rsid w:val="00741AE1"/>
    <w:rsid w:val="00755AE2"/>
    <w:rsid w:val="00761C9C"/>
    <w:rsid w:val="00772269"/>
    <w:rsid w:val="007750B1"/>
    <w:rsid w:val="007A7C27"/>
    <w:rsid w:val="007D799F"/>
    <w:rsid w:val="007F42AC"/>
    <w:rsid w:val="007F4E30"/>
    <w:rsid w:val="00801966"/>
    <w:rsid w:val="00803ED1"/>
    <w:rsid w:val="0081707F"/>
    <w:rsid w:val="0085106B"/>
    <w:rsid w:val="00857B2F"/>
    <w:rsid w:val="00857CD4"/>
    <w:rsid w:val="00861205"/>
    <w:rsid w:val="00867766"/>
    <w:rsid w:val="00880728"/>
    <w:rsid w:val="00882504"/>
    <w:rsid w:val="00895547"/>
    <w:rsid w:val="008B2783"/>
    <w:rsid w:val="008C1A79"/>
    <w:rsid w:val="008C74A6"/>
    <w:rsid w:val="008E0927"/>
    <w:rsid w:val="008E1832"/>
    <w:rsid w:val="00920C24"/>
    <w:rsid w:val="00955AFB"/>
    <w:rsid w:val="00972F71"/>
    <w:rsid w:val="009817E2"/>
    <w:rsid w:val="009878A4"/>
    <w:rsid w:val="009A2E86"/>
    <w:rsid w:val="009A383A"/>
    <w:rsid w:val="009D4276"/>
    <w:rsid w:val="009F2FF4"/>
    <w:rsid w:val="00A0204E"/>
    <w:rsid w:val="00A16B3A"/>
    <w:rsid w:val="00A2397C"/>
    <w:rsid w:val="00A5625E"/>
    <w:rsid w:val="00A57CB5"/>
    <w:rsid w:val="00A654EE"/>
    <w:rsid w:val="00A66DC3"/>
    <w:rsid w:val="00AA0D52"/>
    <w:rsid w:val="00AC48C4"/>
    <w:rsid w:val="00AD0BB6"/>
    <w:rsid w:val="00AD6C6C"/>
    <w:rsid w:val="00AD6E27"/>
    <w:rsid w:val="00AE131E"/>
    <w:rsid w:val="00B03608"/>
    <w:rsid w:val="00B20B8B"/>
    <w:rsid w:val="00B66E45"/>
    <w:rsid w:val="00B72EA3"/>
    <w:rsid w:val="00B77373"/>
    <w:rsid w:val="00B83D16"/>
    <w:rsid w:val="00BB11C3"/>
    <w:rsid w:val="00BB3569"/>
    <w:rsid w:val="00BB698C"/>
    <w:rsid w:val="00BB7677"/>
    <w:rsid w:val="00BC11B1"/>
    <w:rsid w:val="00BC5D2D"/>
    <w:rsid w:val="00BD3A13"/>
    <w:rsid w:val="00BE471D"/>
    <w:rsid w:val="00C1355C"/>
    <w:rsid w:val="00C20BC6"/>
    <w:rsid w:val="00C358F2"/>
    <w:rsid w:val="00C375EF"/>
    <w:rsid w:val="00C502F2"/>
    <w:rsid w:val="00C57265"/>
    <w:rsid w:val="00C81A2E"/>
    <w:rsid w:val="00C861C4"/>
    <w:rsid w:val="00C91969"/>
    <w:rsid w:val="00CB64EB"/>
    <w:rsid w:val="00CC2B6A"/>
    <w:rsid w:val="00CE5A5A"/>
    <w:rsid w:val="00D16293"/>
    <w:rsid w:val="00D2746A"/>
    <w:rsid w:val="00D37F91"/>
    <w:rsid w:val="00D53460"/>
    <w:rsid w:val="00D6701F"/>
    <w:rsid w:val="00DA6C85"/>
    <w:rsid w:val="00DB1CCA"/>
    <w:rsid w:val="00DB6F36"/>
    <w:rsid w:val="00DB711F"/>
    <w:rsid w:val="00DD0490"/>
    <w:rsid w:val="00DE1A21"/>
    <w:rsid w:val="00DE5297"/>
    <w:rsid w:val="00DE71F7"/>
    <w:rsid w:val="00DE7C42"/>
    <w:rsid w:val="00E0174A"/>
    <w:rsid w:val="00E12E70"/>
    <w:rsid w:val="00E2060A"/>
    <w:rsid w:val="00E243AD"/>
    <w:rsid w:val="00E57250"/>
    <w:rsid w:val="00E628F9"/>
    <w:rsid w:val="00E919F9"/>
    <w:rsid w:val="00EA0C9D"/>
    <w:rsid w:val="00EE0D9B"/>
    <w:rsid w:val="00F12021"/>
    <w:rsid w:val="00F134D0"/>
    <w:rsid w:val="00F25980"/>
    <w:rsid w:val="00F32976"/>
    <w:rsid w:val="00F34B44"/>
    <w:rsid w:val="00F4187B"/>
    <w:rsid w:val="00F42A19"/>
    <w:rsid w:val="00F504D1"/>
    <w:rsid w:val="00F76840"/>
    <w:rsid w:val="00F81483"/>
    <w:rsid w:val="00F81FB0"/>
    <w:rsid w:val="00F82442"/>
    <w:rsid w:val="00F82DD3"/>
    <w:rsid w:val="00F95F0E"/>
    <w:rsid w:val="00FA1ADA"/>
    <w:rsid w:val="00FB00F6"/>
    <w:rsid w:val="00FB3A7F"/>
    <w:rsid w:val="00FC3C0F"/>
    <w:rsid w:val="00FD06BE"/>
    <w:rsid w:val="00FD7002"/>
    <w:rsid w:val="00FF1DF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B2CB"/>
  <w15:docId w15:val="{0E37F60E-72C9-403C-833C-74B84B0F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731A"/>
    <w:rPr>
      <w:rFonts w:ascii="Times New Roman" w:eastAsia="Times New Roman" w:hAnsi="Times New Roman"/>
      <w:sz w:val="24"/>
      <w:szCs w:val="24"/>
    </w:rPr>
  </w:style>
  <w:style w:type="paragraph" w:styleId="Nadpis1">
    <w:name w:val="heading 1"/>
    <w:basedOn w:val="Normln"/>
    <w:next w:val="Normln"/>
    <w:link w:val="Nadpis1Char"/>
    <w:uiPriority w:val="9"/>
    <w:qFormat/>
    <w:rsid w:val="0048731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semiHidden/>
    <w:unhideWhenUsed/>
    <w:qFormat/>
    <w:rsid w:val="0048731A"/>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8731A"/>
    <w:rPr>
      <w:rFonts w:ascii="Arial" w:eastAsia="Times New Roman" w:hAnsi="Arial" w:cs="Times New Roman"/>
      <w:b/>
      <w:i/>
      <w:sz w:val="24"/>
      <w:szCs w:val="20"/>
      <w:lang w:eastAsia="cs-CZ"/>
    </w:rPr>
  </w:style>
  <w:style w:type="paragraph" w:customStyle="1" w:styleId="Prohlen">
    <w:name w:val="Prohlášení"/>
    <w:basedOn w:val="Normln"/>
    <w:rsid w:val="0048731A"/>
    <w:pPr>
      <w:spacing w:line="280" w:lineRule="atLeast"/>
      <w:jc w:val="center"/>
    </w:pPr>
    <w:rPr>
      <w:rFonts w:ascii="Garamond" w:hAnsi="Garamond"/>
      <w:b/>
      <w:szCs w:val="20"/>
    </w:rPr>
  </w:style>
  <w:style w:type="paragraph" w:customStyle="1" w:styleId="Identifikacestran">
    <w:name w:val="Identifikace stran"/>
    <w:basedOn w:val="Normln"/>
    <w:rsid w:val="0048731A"/>
    <w:pPr>
      <w:spacing w:line="280" w:lineRule="atLeast"/>
      <w:jc w:val="center"/>
    </w:pPr>
    <w:rPr>
      <w:rFonts w:ascii="Garamond" w:hAnsi="Garamond"/>
      <w:szCs w:val="20"/>
    </w:rPr>
  </w:style>
  <w:style w:type="paragraph" w:customStyle="1" w:styleId="Smlouva2">
    <w:name w:val="Smlouva2"/>
    <w:basedOn w:val="Smlouva1"/>
    <w:qFormat/>
    <w:rsid w:val="0048731A"/>
    <w:pPr>
      <w:numPr>
        <w:ilvl w:val="1"/>
      </w:numPr>
      <w:spacing w:before="120"/>
      <w:ind w:left="360"/>
      <w:jc w:val="both"/>
      <w:outlineLvl w:val="1"/>
    </w:pPr>
    <w:rPr>
      <w:sz w:val="24"/>
      <w:u w:val="single"/>
    </w:rPr>
  </w:style>
  <w:style w:type="paragraph" w:customStyle="1" w:styleId="Smlouva1">
    <w:name w:val="Smlouva1"/>
    <w:basedOn w:val="Nadpis1"/>
    <w:next w:val="Smlouva2"/>
    <w:qFormat/>
    <w:rsid w:val="0048731A"/>
    <w:pPr>
      <w:keepLines w:val="0"/>
      <w:numPr>
        <w:numId w:val="1"/>
      </w:numPr>
      <w:spacing w:before="240" w:after="120"/>
    </w:pPr>
    <w:rPr>
      <w:rFonts w:ascii="Verdana" w:hAnsi="Verdana"/>
      <w:color w:val="auto"/>
      <w:kern w:val="32"/>
      <w:szCs w:val="32"/>
    </w:rPr>
  </w:style>
  <w:style w:type="paragraph" w:customStyle="1" w:styleId="Smlouva3">
    <w:name w:val="Smlouva3"/>
    <w:basedOn w:val="Smlouva1"/>
    <w:qFormat/>
    <w:rsid w:val="0048731A"/>
    <w:pPr>
      <w:numPr>
        <w:ilvl w:val="2"/>
      </w:numPr>
      <w:spacing w:before="0"/>
      <w:ind w:left="720"/>
      <w:jc w:val="both"/>
      <w:outlineLvl w:val="2"/>
    </w:pPr>
    <w:rPr>
      <w:b w:val="0"/>
      <w:sz w:val="20"/>
    </w:rPr>
  </w:style>
  <w:style w:type="paragraph" w:customStyle="1" w:styleId="Smlouva4">
    <w:name w:val="Smlouva4"/>
    <w:basedOn w:val="Smlouva2"/>
    <w:qFormat/>
    <w:rsid w:val="0048731A"/>
    <w:pPr>
      <w:numPr>
        <w:ilvl w:val="0"/>
        <w:numId w:val="0"/>
      </w:numPr>
      <w:ind w:left="720" w:hanging="720"/>
    </w:pPr>
    <w:rPr>
      <w:b w:val="0"/>
      <w:sz w:val="20"/>
      <w:szCs w:val="20"/>
      <w:u w:val="none"/>
    </w:rPr>
  </w:style>
  <w:style w:type="character" w:customStyle="1" w:styleId="Nadpis1Char">
    <w:name w:val="Nadpis 1 Char"/>
    <w:link w:val="Nadpis1"/>
    <w:uiPriority w:val="9"/>
    <w:rsid w:val="0048731A"/>
    <w:rPr>
      <w:rFonts w:ascii="Cambria" w:eastAsia="Times New Roman" w:hAnsi="Cambria" w:cs="Times New Roman"/>
      <w:b/>
      <w:bCs/>
      <w:color w:val="365F91"/>
      <w:sz w:val="28"/>
      <w:szCs w:val="28"/>
      <w:lang w:eastAsia="cs-CZ"/>
    </w:rPr>
  </w:style>
  <w:style w:type="paragraph" w:styleId="Textbubliny">
    <w:name w:val="Balloon Text"/>
    <w:basedOn w:val="Normln"/>
    <w:link w:val="TextbublinyChar"/>
    <w:uiPriority w:val="99"/>
    <w:semiHidden/>
    <w:unhideWhenUsed/>
    <w:rsid w:val="0048731A"/>
    <w:rPr>
      <w:rFonts w:ascii="Tahoma" w:hAnsi="Tahoma"/>
      <w:sz w:val="16"/>
      <w:szCs w:val="16"/>
    </w:rPr>
  </w:style>
  <w:style w:type="character" w:customStyle="1" w:styleId="TextbublinyChar">
    <w:name w:val="Text bubliny Char"/>
    <w:link w:val="Textbubliny"/>
    <w:uiPriority w:val="99"/>
    <w:semiHidden/>
    <w:rsid w:val="0048731A"/>
    <w:rPr>
      <w:rFonts w:ascii="Tahoma" w:eastAsia="Times New Roman" w:hAnsi="Tahoma" w:cs="Tahoma"/>
      <w:sz w:val="16"/>
      <w:szCs w:val="16"/>
      <w:lang w:eastAsia="cs-CZ"/>
    </w:rPr>
  </w:style>
  <w:style w:type="paragraph" w:styleId="Zkladntext3">
    <w:name w:val="Body Text 3"/>
    <w:basedOn w:val="Normln"/>
    <w:link w:val="Zkladntext3Char"/>
    <w:semiHidden/>
    <w:rsid w:val="00D53460"/>
    <w:pPr>
      <w:jc w:val="both"/>
    </w:pPr>
    <w:rPr>
      <w:sz w:val="20"/>
    </w:rPr>
  </w:style>
  <w:style w:type="character" w:customStyle="1" w:styleId="Zkladntext3Char">
    <w:name w:val="Základní text 3 Char"/>
    <w:link w:val="Zkladntext3"/>
    <w:semiHidden/>
    <w:rsid w:val="00D53460"/>
    <w:rPr>
      <w:rFonts w:ascii="Times New Roman" w:eastAsia="Times New Roman" w:hAnsi="Times New Roman"/>
      <w:szCs w:val="24"/>
    </w:rPr>
  </w:style>
  <w:style w:type="paragraph" w:styleId="Zkladntext">
    <w:name w:val="Body Text"/>
    <w:basedOn w:val="Normln"/>
    <w:link w:val="ZkladntextChar"/>
    <w:semiHidden/>
    <w:rsid w:val="00D53460"/>
    <w:pPr>
      <w:jc w:val="both"/>
    </w:pPr>
  </w:style>
  <w:style w:type="character" w:customStyle="1" w:styleId="ZkladntextChar">
    <w:name w:val="Základní text Char"/>
    <w:link w:val="Zkladntext"/>
    <w:semiHidden/>
    <w:rsid w:val="00D53460"/>
    <w:rPr>
      <w:rFonts w:ascii="Times New Roman" w:eastAsia="Times New Roman" w:hAnsi="Times New Roman"/>
      <w:sz w:val="24"/>
      <w:szCs w:val="24"/>
    </w:rPr>
  </w:style>
  <w:style w:type="paragraph" w:styleId="Zhlav">
    <w:name w:val="header"/>
    <w:basedOn w:val="Normln"/>
    <w:link w:val="ZhlavChar"/>
    <w:uiPriority w:val="99"/>
    <w:unhideWhenUsed/>
    <w:rsid w:val="00AE131E"/>
    <w:pPr>
      <w:tabs>
        <w:tab w:val="center" w:pos="4536"/>
        <w:tab w:val="right" w:pos="9072"/>
      </w:tabs>
    </w:pPr>
  </w:style>
  <w:style w:type="character" w:customStyle="1" w:styleId="ZhlavChar">
    <w:name w:val="Záhlaví Char"/>
    <w:link w:val="Zhlav"/>
    <w:uiPriority w:val="99"/>
    <w:rsid w:val="00AE131E"/>
    <w:rPr>
      <w:rFonts w:ascii="Times New Roman" w:eastAsia="Times New Roman" w:hAnsi="Times New Roman"/>
      <w:sz w:val="24"/>
      <w:szCs w:val="24"/>
    </w:rPr>
  </w:style>
  <w:style w:type="paragraph" w:styleId="Zpat">
    <w:name w:val="footer"/>
    <w:basedOn w:val="Normln"/>
    <w:link w:val="ZpatChar"/>
    <w:uiPriority w:val="99"/>
    <w:unhideWhenUsed/>
    <w:rsid w:val="00AE131E"/>
    <w:pPr>
      <w:tabs>
        <w:tab w:val="center" w:pos="4536"/>
        <w:tab w:val="right" w:pos="9072"/>
      </w:tabs>
    </w:pPr>
  </w:style>
  <w:style w:type="character" w:customStyle="1" w:styleId="ZpatChar">
    <w:name w:val="Zápatí Char"/>
    <w:link w:val="Zpat"/>
    <w:uiPriority w:val="99"/>
    <w:rsid w:val="00AE131E"/>
    <w:rPr>
      <w:rFonts w:ascii="Times New Roman" w:eastAsia="Times New Roman" w:hAnsi="Times New Roman"/>
      <w:sz w:val="24"/>
      <w:szCs w:val="24"/>
    </w:rPr>
  </w:style>
  <w:style w:type="character" w:styleId="Odkaznakoment">
    <w:name w:val="annotation reference"/>
    <w:uiPriority w:val="99"/>
    <w:semiHidden/>
    <w:unhideWhenUsed/>
    <w:rsid w:val="0085106B"/>
    <w:rPr>
      <w:sz w:val="16"/>
      <w:szCs w:val="16"/>
    </w:rPr>
  </w:style>
  <w:style w:type="paragraph" w:styleId="Textkomente">
    <w:name w:val="annotation text"/>
    <w:basedOn w:val="Normln"/>
    <w:link w:val="TextkomenteChar"/>
    <w:uiPriority w:val="99"/>
    <w:semiHidden/>
    <w:unhideWhenUsed/>
    <w:rsid w:val="0085106B"/>
    <w:rPr>
      <w:sz w:val="20"/>
      <w:szCs w:val="20"/>
    </w:rPr>
  </w:style>
  <w:style w:type="character" w:customStyle="1" w:styleId="TextkomenteChar">
    <w:name w:val="Text komentáře Char"/>
    <w:link w:val="Textkomente"/>
    <w:uiPriority w:val="99"/>
    <w:semiHidden/>
    <w:rsid w:val="0085106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5106B"/>
    <w:rPr>
      <w:b/>
      <w:bCs/>
    </w:rPr>
  </w:style>
  <w:style w:type="character" w:customStyle="1" w:styleId="PedmtkomenteChar">
    <w:name w:val="Předmět komentáře Char"/>
    <w:link w:val="Pedmtkomente"/>
    <w:uiPriority w:val="99"/>
    <w:semiHidden/>
    <w:rsid w:val="0085106B"/>
    <w:rPr>
      <w:rFonts w:ascii="Times New Roman" w:eastAsia="Times New Roman" w:hAnsi="Times New Roman"/>
      <w:b/>
      <w:bCs/>
    </w:rPr>
  </w:style>
  <w:style w:type="paragraph" w:customStyle="1" w:styleId="Smluvnstrana">
    <w:name w:val="Smluvní strana"/>
    <w:basedOn w:val="Normln"/>
    <w:rsid w:val="00EA0C9D"/>
    <w:pPr>
      <w:spacing w:line="280" w:lineRule="atLeast"/>
      <w:jc w:val="center"/>
    </w:pPr>
    <w:rPr>
      <w:rFonts w:ascii="Garamond" w:hAnsi="Garamond"/>
      <w:b/>
      <w:sz w:val="28"/>
      <w:szCs w:val="20"/>
    </w:rPr>
  </w:style>
  <w:style w:type="character" w:styleId="Hypertextovodkaz">
    <w:name w:val="Hyperlink"/>
    <w:basedOn w:val="Standardnpsmoodstavce"/>
    <w:uiPriority w:val="99"/>
    <w:unhideWhenUsed/>
    <w:rsid w:val="00671E53"/>
    <w:rPr>
      <w:color w:val="0000FF" w:themeColor="hyperlink"/>
      <w:u w:val="single"/>
    </w:rPr>
  </w:style>
  <w:style w:type="character" w:customStyle="1" w:styleId="Nevyeenzmnka1">
    <w:name w:val="Nevyřešená zmínka1"/>
    <w:basedOn w:val="Standardnpsmoodstavce"/>
    <w:uiPriority w:val="99"/>
    <w:semiHidden/>
    <w:unhideWhenUsed/>
    <w:rsid w:val="00671E53"/>
    <w:rPr>
      <w:color w:val="605E5C"/>
      <w:shd w:val="clear" w:color="auto" w:fill="E1DFDD"/>
    </w:rPr>
  </w:style>
  <w:style w:type="table" w:styleId="Mkatabulky">
    <w:name w:val="Table Grid"/>
    <w:basedOn w:val="Normlntabulka"/>
    <w:uiPriority w:val="59"/>
    <w:rsid w:val="0013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24A61"/>
    <w:rPr>
      <w:color w:val="605E5C"/>
      <w:shd w:val="clear" w:color="auto" w:fill="E1DFDD"/>
    </w:rPr>
  </w:style>
  <w:style w:type="paragraph" w:styleId="Odstavecseseznamem">
    <w:name w:val="List Paragraph"/>
    <w:basedOn w:val="Normln"/>
    <w:link w:val="OdstavecseseznamemChar"/>
    <w:uiPriority w:val="34"/>
    <w:qFormat/>
    <w:rsid w:val="00955AFB"/>
    <w:pPr>
      <w:ind w:left="720"/>
      <w:contextualSpacing/>
    </w:pPr>
  </w:style>
  <w:style w:type="character" w:customStyle="1" w:styleId="OdstavecseseznamemChar">
    <w:name w:val="Odstavec se seznamem Char"/>
    <w:link w:val="Odstavecseseznamem"/>
    <w:uiPriority w:val="34"/>
    <w:rsid w:val="00955AFB"/>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2A32C3"/>
    <w:rPr>
      <w:sz w:val="20"/>
      <w:szCs w:val="20"/>
    </w:rPr>
  </w:style>
  <w:style w:type="character" w:customStyle="1" w:styleId="TextpoznpodarouChar">
    <w:name w:val="Text pozn. pod čarou Char"/>
    <w:basedOn w:val="Standardnpsmoodstavce"/>
    <w:link w:val="Textpoznpodarou"/>
    <w:uiPriority w:val="99"/>
    <w:semiHidden/>
    <w:rsid w:val="002A32C3"/>
    <w:rPr>
      <w:rFonts w:ascii="Times New Roman" w:eastAsia="Times New Roman" w:hAnsi="Times New Roman"/>
    </w:rPr>
  </w:style>
  <w:style w:type="character" w:styleId="Znakapoznpodarou">
    <w:name w:val="footnote reference"/>
    <w:basedOn w:val="Standardnpsmoodstavce"/>
    <w:uiPriority w:val="99"/>
    <w:semiHidden/>
    <w:unhideWhenUsed/>
    <w:rsid w:val="002A3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93970">
      <w:bodyDiv w:val="1"/>
      <w:marLeft w:val="0"/>
      <w:marRight w:val="0"/>
      <w:marTop w:val="0"/>
      <w:marBottom w:val="0"/>
      <w:divBdr>
        <w:top w:val="none" w:sz="0" w:space="0" w:color="auto"/>
        <w:left w:val="none" w:sz="0" w:space="0" w:color="auto"/>
        <w:bottom w:val="none" w:sz="0" w:space="0" w:color="auto"/>
        <w:right w:val="none" w:sz="0" w:space="0" w:color="auto"/>
      </w:divBdr>
    </w:div>
    <w:div w:id="1106313859">
      <w:bodyDiv w:val="1"/>
      <w:marLeft w:val="0"/>
      <w:marRight w:val="0"/>
      <w:marTop w:val="0"/>
      <w:marBottom w:val="0"/>
      <w:divBdr>
        <w:top w:val="none" w:sz="0" w:space="0" w:color="auto"/>
        <w:left w:val="none" w:sz="0" w:space="0" w:color="auto"/>
        <w:bottom w:val="none" w:sz="0" w:space="0" w:color="auto"/>
        <w:right w:val="none" w:sz="0" w:space="0" w:color="auto"/>
      </w:divBdr>
    </w:div>
    <w:div w:id="19548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tan.vit@nemc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zt.uzis.cz/categor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D5E3B8-7B22-4410-BF2C-89721538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2821</Words>
  <Characters>16648</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Nemocnice Č. Budějovice a. s.</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Koloušek</dc:creator>
  <cp:lastModifiedBy>Hana Beznosková</cp:lastModifiedBy>
  <cp:revision>5</cp:revision>
  <dcterms:created xsi:type="dcterms:W3CDTF">2026-02-11T07:25:00Z</dcterms:created>
  <dcterms:modified xsi:type="dcterms:W3CDTF">2026-02-16T10:42:00Z</dcterms:modified>
</cp:coreProperties>
</file>