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B297F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B297F">
        <w:rPr>
          <w:rFonts w:ascii="Arial" w:hAnsi="Arial" w:cs="Arial"/>
          <w:i/>
          <w:sz w:val="18"/>
          <w:szCs w:val="18"/>
        </w:rPr>
        <w:t xml:space="preserve">Příloha </w:t>
      </w:r>
      <w:r w:rsidR="009B297F" w:rsidRPr="009B297F">
        <w:rPr>
          <w:rFonts w:ascii="Arial" w:hAnsi="Arial" w:cs="Arial"/>
          <w:i/>
          <w:sz w:val="18"/>
          <w:szCs w:val="18"/>
        </w:rPr>
        <w:t xml:space="preserve">k ZD </w:t>
      </w:r>
      <w:r w:rsidRPr="009B297F">
        <w:rPr>
          <w:rFonts w:ascii="Arial" w:hAnsi="Arial" w:cs="Arial"/>
          <w:i/>
          <w:sz w:val="18"/>
          <w:szCs w:val="18"/>
        </w:rPr>
        <w:t xml:space="preserve">č. </w:t>
      </w:r>
      <w:r w:rsidR="00442282">
        <w:rPr>
          <w:rFonts w:ascii="Arial" w:hAnsi="Arial" w:cs="Arial"/>
          <w:i/>
          <w:sz w:val="18"/>
          <w:szCs w:val="18"/>
        </w:rPr>
        <w:t>2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442282" w:rsidRDefault="00F634EA" w:rsidP="004422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634EA">
              <w:rPr>
                <w:rFonts w:ascii="Arial" w:hAnsi="Arial" w:cs="Arial"/>
                <w:b/>
              </w:rPr>
              <w:t>Dodávky spinálních implantátů a instrumentaria</w:t>
            </w:r>
            <w:r w:rsidR="00442282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bookmarkEnd w:id="0"/>
            <w:r w:rsidRPr="00F634EA">
              <w:rPr>
                <w:rFonts w:ascii="Arial" w:hAnsi="Arial" w:cs="Arial"/>
                <w:b/>
              </w:rPr>
              <w:t>2026</w:t>
            </w:r>
            <w:r w:rsidR="00FA1E4B">
              <w:rPr>
                <w:rFonts w:ascii="Arial" w:hAnsi="Arial" w:cs="Arial"/>
                <w:b/>
              </w:rPr>
              <w:t xml:space="preserve"> </w:t>
            </w:r>
            <w:r w:rsidR="00EA7B9D">
              <w:rPr>
                <w:rFonts w:ascii="Arial" w:hAnsi="Arial" w:cs="Arial"/>
                <w:b/>
              </w:rPr>
              <w:t>II</w:t>
            </w:r>
            <w:r w:rsidR="00FA1E4B">
              <w:rPr>
                <w:rFonts w:ascii="Arial" w:hAnsi="Arial" w:cs="Arial"/>
                <w:b/>
              </w:rPr>
              <w:br/>
            </w:r>
            <w:r w:rsidR="00FA1E4B">
              <w:rPr>
                <w:rFonts w:ascii="Arial" w:hAnsi="Arial" w:cs="Arial"/>
                <w:b/>
                <w:color w:val="FF0000"/>
              </w:rPr>
              <w:t>část: [doplní účastník]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</w:rPr>
      </w:pPr>
      <w:r w:rsidRPr="00077E13">
        <w:rPr>
          <w:rFonts w:ascii="Arial" w:hAnsi="Arial" w:cs="Arial"/>
        </w:rPr>
        <w:t>Účastník výběrového řízení vyplní tabulku údaji platnými ke dni podání nabídky</w:t>
      </w:r>
      <w:r w:rsidR="00AF2397"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 w:rsidR="00514AC1">
        <w:rPr>
          <w:rFonts w:ascii="Arial" w:hAnsi="Arial" w:cs="Arial"/>
        </w:rPr>
        <w:t>e-mailovou adresu osoby oprávněné zastupovat uchazeče, mohou být doručovány dokumenty v průběhu výběrového řízení.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514AC1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AF2397" w:rsidRDefault="00AF2397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6142E"/>
    <w:rsid w:val="002B3BC5"/>
    <w:rsid w:val="002D7034"/>
    <w:rsid w:val="00315B5C"/>
    <w:rsid w:val="003A572A"/>
    <w:rsid w:val="00442282"/>
    <w:rsid w:val="00450757"/>
    <w:rsid w:val="004B3BE0"/>
    <w:rsid w:val="004D3763"/>
    <w:rsid w:val="004E2229"/>
    <w:rsid w:val="00514AC1"/>
    <w:rsid w:val="00574783"/>
    <w:rsid w:val="005C67F8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15A5C"/>
    <w:rsid w:val="00834051"/>
    <w:rsid w:val="009047B9"/>
    <w:rsid w:val="00952B1B"/>
    <w:rsid w:val="00995B01"/>
    <w:rsid w:val="009B297F"/>
    <w:rsid w:val="009C170D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BE3502"/>
    <w:rsid w:val="00CF4826"/>
    <w:rsid w:val="00D00AC2"/>
    <w:rsid w:val="00E05280"/>
    <w:rsid w:val="00E309D3"/>
    <w:rsid w:val="00EA7B9D"/>
    <w:rsid w:val="00F12650"/>
    <w:rsid w:val="00F1354D"/>
    <w:rsid w:val="00F311C3"/>
    <w:rsid w:val="00F634EA"/>
    <w:rsid w:val="00FA1E4B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606AC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95EA0-C291-4076-A94D-8FE6232F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14</cp:revision>
  <dcterms:created xsi:type="dcterms:W3CDTF">2023-02-22T13:49:00Z</dcterms:created>
  <dcterms:modified xsi:type="dcterms:W3CDTF">2026-02-12T13:00:00Z</dcterms:modified>
</cp:coreProperties>
</file>