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7D98" w14:textId="77777777" w:rsidR="00234240" w:rsidRDefault="002B2B00" w:rsidP="00EB3257">
      <w:pPr>
        <w:shd w:val="clear" w:color="auto" w:fill="D9D9D9" w:themeFill="background1" w:themeFillShade="D9"/>
        <w:spacing w:before="240" w:after="24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C31E3">
        <w:rPr>
          <w:rFonts w:asciiTheme="minorHAnsi" w:hAnsiTheme="minorHAnsi" w:cstheme="minorHAnsi"/>
          <w:b/>
          <w:sz w:val="36"/>
          <w:szCs w:val="36"/>
        </w:rPr>
        <w:t>Technická</w:t>
      </w:r>
      <w:r w:rsidR="00EB3257" w:rsidRPr="00FC31E3">
        <w:rPr>
          <w:rFonts w:asciiTheme="minorHAnsi" w:hAnsiTheme="minorHAnsi" w:cstheme="minorHAnsi"/>
          <w:b/>
          <w:sz w:val="36"/>
          <w:szCs w:val="36"/>
        </w:rPr>
        <w:t xml:space="preserve"> specifikace poptávaného zařízení</w:t>
      </w:r>
    </w:p>
    <w:p w14:paraId="57ACC904" w14:textId="77777777" w:rsidR="007970A4" w:rsidRDefault="007970A4" w:rsidP="007970A4">
      <w:pPr>
        <w:pStyle w:val="Bezmezer"/>
        <w:jc w:val="center"/>
        <w:rPr>
          <w:rFonts w:cs="Arial"/>
        </w:rPr>
      </w:pPr>
      <w:r w:rsidRPr="00B116E7">
        <w:rPr>
          <w:rFonts w:cs="Arial"/>
        </w:rPr>
        <w:t>k nadlimitní veřejné zakázce s názvem:</w:t>
      </w:r>
    </w:p>
    <w:p w14:paraId="1AA87872" w14:textId="77777777" w:rsidR="007970A4" w:rsidRDefault="007970A4" w:rsidP="007970A4">
      <w:pPr>
        <w:pStyle w:val="Bezmezer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MAGNETICKÁ REZONANCE 1,5 T</w:t>
      </w:r>
    </w:p>
    <w:p w14:paraId="4C2166A9" w14:textId="77777777" w:rsidR="007970A4" w:rsidRDefault="007970A4" w:rsidP="007970A4">
      <w:pPr>
        <w:pStyle w:val="Bezmezer"/>
        <w:jc w:val="center"/>
        <w:rPr>
          <w:rFonts w:cs="Calibri"/>
          <w:i/>
        </w:rPr>
      </w:pPr>
      <w:r>
        <w:rPr>
          <w:rFonts w:cs="Calibri"/>
          <w:i/>
        </w:rPr>
        <w:t xml:space="preserve">zadávané v otevřeném nadlimitním řízení dle </w:t>
      </w:r>
      <w:proofErr w:type="spellStart"/>
      <w:r>
        <w:rPr>
          <w:rFonts w:cs="Calibri"/>
          <w:i/>
        </w:rPr>
        <w:t>ust</w:t>
      </w:r>
      <w:proofErr w:type="spellEnd"/>
      <w:r>
        <w:rPr>
          <w:rFonts w:cs="Calibri"/>
          <w:i/>
        </w:rPr>
        <w:t>. § 25 a § 56 zákona č. 134/2016 Sb., o zadávání veřejných zakázek (dále jen „ZZVZ“)</w:t>
      </w:r>
    </w:p>
    <w:p w14:paraId="0E556FC2" w14:textId="77777777" w:rsidR="007970A4" w:rsidRPr="00FC31E3" w:rsidRDefault="007970A4" w:rsidP="00EB3257">
      <w:pPr>
        <w:shd w:val="clear" w:color="auto" w:fill="D9D9D9" w:themeFill="background1" w:themeFillShade="D9"/>
        <w:spacing w:before="240" w:after="24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5C50DF3" w14:textId="77777777" w:rsidR="00EB3257" w:rsidRPr="00FC31E3" w:rsidRDefault="00EB3257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1"/>
        <w:gridCol w:w="1468"/>
        <w:gridCol w:w="1330"/>
        <w:gridCol w:w="1418"/>
        <w:gridCol w:w="1335"/>
      </w:tblGrid>
      <w:tr w:rsidR="0059528F" w:rsidRPr="00FC31E3" w14:paraId="78BF402C" w14:textId="6864C7A9" w:rsidTr="008043F7">
        <w:trPr>
          <w:trHeight w:val="1507"/>
        </w:trPr>
        <w:tc>
          <w:tcPr>
            <w:tcW w:w="3511" w:type="dxa"/>
            <w:vAlign w:val="center"/>
          </w:tcPr>
          <w:p w14:paraId="23B52C66" w14:textId="77777777" w:rsidR="0059528F" w:rsidRPr="00FC31E3" w:rsidRDefault="0059528F" w:rsidP="00EB3257">
            <w:pPr>
              <w:rPr>
                <w:rFonts w:asciiTheme="minorHAnsi" w:hAnsiTheme="minorHAnsi" w:cstheme="minorHAnsi"/>
                <w:b/>
              </w:rPr>
            </w:pPr>
            <w:r w:rsidRPr="00FC31E3">
              <w:rPr>
                <w:rFonts w:asciiTheme="minorHAnsi" w:hAnsiTheme="minorHAnsi" w:cstheme="minorHAnsi"/>
                <w:b/>
                <w:iCs/>
              </w:rPr>
              <w:t>Popis zadavatelem stanového technického parametru nabízeného zařízení</w:t>
            </w:r>
          </w:p>
        </w:tc>
        <w:tc>
          <w:tcPr>
            <w:tcW w:w="1468" w:type="dxa"/>
            <w:vAlign w:val="center"/>
          </w:tcPr>
          <w:p w14:paraId="7875081D" w14:textId="77777777" w:rsidR="0059528F" w:rsidRPr="00FC31E3" w:rsidRDefault="0059528F" w:rsidP="00EB3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C31E3">
              <w:rPr>
                <w:rFonts w:asciiTheme="minorHAnsi" w:hAnsiTheme="minorHAnsi" w:cstheme="minorHAnsi"/>
                <w:b/>
              </w:rPr>
              <w:t>Zadavatelem požadovaná min/max hodnota</w:t>
            </w:r>
          </w:p>
        </w:tc>
        <w:tc>
          <w:tcPr>
            <w:tcW w:w="1330" w:type="dxa"/>
            <w:vAlign w:val="center"/>
          </w:tcPr>
          <w:p w14:paraId="3CC5302E" w14:textId="77777777" w:rsidR="0059528F" w:rsidRPr="00FC31E3" w:rsidRDefault="0059528F" w:rsidP="00EB3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C31E3">
              <w:rPr>
                <w:rFonts w:asciiTheme="minorHAnsi" w:hAnsiTheme="minorHAnsi" w:cstheme="minorHAnsi"/>
                <w:b/>
              </w:rPr>
              <w:t>Splnění požadované min/max hodnoty ANO/NE</w:t>
            </w:r>
          </w:p>
        </w:tc>
        <w:tc>
          <w:tcPr>
            <w:tcW w:w="1418" w:type="dxa"/>
            <w:vAlign w:val="center"/>
          </w:tcPr>
          <w:p w14:paraId="73D6210F" w14:textId="77777777" w:rsidR="0059528F" w:rsidRPr="00FC31E3" w:rsidRDefault="0059528F" w:rsidP="00EB32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C31E3">
              <w:rPr>
                <w:rFonts w:asciiTheme="minorHAnsi" w:hAnsiTheme="minorHAnsi" w:cstheme="minorHAnsi"/>
                <w:b/>
              </w:rPr>
              <w:t>Skutečná hodnota technického parametru</w:t>
            </w:r>
          </w:p>
        </w:tc>
        <w:tc>
          <w:tcPr>
            <w:tcW w:w="1335" w:type="dxa"/>
          </w:tcPr>
          <w:p w14:paraId="78569C51" w14:textId="77777777" w:rsidR="00046A71" w:rsidRPr="00FC31E3" w:rsidRDefault="00046A71" w:rsidP="00046A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C31E3">
              <w:rPr>
                <w:rFonts w:asciiTheme="minorHAnsi" w:hAnsiTheme="minorHAnsi" w:cstheme="minorHAnsi"/>
                <w:b/>
                <w:color w:val="000000" w:themeColor="text1"/>
              </w:rPr>
              <w:t>Dodavatel uvede odkaz na dokument, jímž tento parametr dokládá:</w:t>
            </w:r>
          </w:p>
          <w:p w14:paraId="7D4C98D3" w14:textId="2DB7D506" w:rsidR="0059528F" w:rsidRPr="00FC31E3" w:rsidRDefault="00046A71" w:rsidP="00046A7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C31E3">
              <w:rPr>
                <w:rFonts w:asciiTheme="minorHAnsi" w:hAnsiTheme="minorHAnsi" w:cstheme="minorHAnsi"/>
                <w:b/>
                <w:color w:val="000000" w:themeColor="text1"/>
              </w:rPr>
              <w:t>Název dokumentu, číslo stránky dokumentu</w:t>
            </w:r>
          </w:p>
        </w:tc>
      </w:tr>
      <w:tr w:rsidR="0059528F" w:rsidRPr="00FC31E3" w14:paraId="164EA7AD" w14:textId="7E8FCF35" w:rsidTr="00CB5093">
        <w:tc>
          <w:tcPr>
            <w:tcW w:w="9062" w:type="dxa"/>
            <w:gridSpan w:val="5"/>
            <w:vAlign w:val="center"/>
          </w:tcPr>
          <w:p w14:paraId="6E0D2E7E" w14:textId="77777777" w:rsidR="0059528F" w:rsidRPr="00FC31E3" w:rsidRDefault="0059528F" w:rsidP="00EB32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528F" w:rsidRPr="00FC31E3" w14:paraId="62A298AD" w14:textId="0ABD9CED" w:rsidTr="00CD30CC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2739DB09" w14:textId="38A34DEB" w:rsidR="0059528F" w:rsidRPr="00FC31E3" w:rsidRDefault="0059528F" w:rsidP="00EB32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Magnetická rezonance</w:t>
            </w:r>
          </w:p>
        </w:tc>
      </w:tr>
      <w:tr w:rsidR="0059528F" w:rsidRPr="00FC31E3" w14:paraId="1EC748FF" w14:textId="71949ED1" w:rsidTr="00BA1FAA">
        <w:tc>
          <w:tcPr>
            <w:tcW w:w="9062" w:type="dxa"/>
            <w:gridSpan w:val="5"/>
            <w:shd w:val="clear" w:color="auto" w:fill="F2F2F2" w:themeFill="background1" w:themeFillShade="F2"/>
            <w:vAlign w:val="center"/>
          </w:tcPr>
          <w:p w14:paraId="6D9D9AC1" w14:textId="5959F16C" w:rsidR="0059528F" w:rsidRPr="00FC31E3" w:rsidRDefault="0059528F" w:rsidP="00427D9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C31E3">
              <w:rPr>
                <w:rFonts w:asciiTheme="minorHAnsi" w:hAnsiTheme="minorHAnsi" w:cstheme="minorHAnsi"/>
                <w:b/>
              </w:rPr>
              <w:t>Účel použití</w:t>
            </w:r>
            <w:r w:rsidR="00844251">
              <w:rPr>
                <w:rFonts w:asciiTheme="minorHAnsi" w:hAnsiTheme="minorHAnsi" w:cstheme="minorHAnsi"/>
                <w:b/>
              </w:rPr>
              <w:t xml:space="preserve"> - </w:t>
            </w:r>
            <w:r w:rsidR="00844251" w:rsidRPr="00844251">
              <w:rPr>
                <w:rFonts w:asciiTheme="minorHAnsi" w:hAnsiTheme="minorHAnsi" w:cstheme="minorHAnsi"/>
                <w:b/>
              </w:rPr>
              <w:t>viz. kap. 1. B. "Medicínský účel" v Zadávací dokumentac</w:t>
            </w:r>
            <w:r w:rsidR="00844251">
              <w:rPr>
                <w:rFonts w:asciiTheme="minorHAnsi" w:hAnsiTheme="minorHAnsi" w:cstheme="minorHAnsi"/>
                <w:b/>
              </w:rPr>
              <w:t>i</w:t>
            </w:r>
          </w:p>
        </w:tc>
      </w:tr>
      <w:tr w:rsidR="0059528F" w:rsidRPr="00FC31E3" w14:paraId="428BD7A4" w14:textId="62BD1685" w:rsidTr="008043F7">
        <w:trPr>
          <w:trHeight w:val="424"/>
        </w:trPr>
        <w:tc>
          <w:tcPr>
            <w:tcW w:w="3511" w:type="dxa"/>
            <w:tcBorders>
              <w:tl2br w:val="nil"/>
              <w:tr2bl w:val="nil"/>
            </w:tcBorders>
          </w:tcPr>
          <w:p w14:paraId="45DBB627" w14:textId="07363B55" w:rsidR="0059528F" w:rsidRPr="00FC31E3" w:rsidRDefault="0059528F" w:rsidP="00AB1021">
            <w:pPr>
              <w:pStyle w:val="Standard"/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Moderní MR přístroj s indukcí magnetického pole 1,5 T umožňující zobrazení celého těla, vyšetření centrálního nervového systému, hlavy, krku, hrudi, břicha, pánve a končetin jak u dospělých, tak i dětí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8E7E045" w14:textId="498D6253" w:rsidR="0059528F" w:rsidRPr="00FC31E3" w:rsidRDefault="0059528F" w:rsidP="00371AEE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1,5 T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12937256" w14:textId="0AA0B2AE" w:rsidR="0059528F" w:rsidRPr="00A51728" w:rsidRDefault="00A51728" w:rsidP="00371AEE">
            <w:pPr>
              <w:jc w:val="center"/>
              <w:rPr>
                <w:rFonts w:asciiTheme="minorHAnsi" w:hAnsiTheme="minorHAnsi" w:cstheme="minorHAnsi"/>
                <w:bCs/>
              </w:rPr>
            </w:pPr>
            <w:permStart w:id="1530547176" w:edGrp="everyone"/>
            <w:r w:rsidRPr="00A51728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530547176"/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D961AB8" w14:textId="77777777" w:rsidR="0059528F" w:rsidRPr="00FC31E3" w:rsidRDefault="0059528F" w:rsidP="00371AE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0B15DA17" w14:textId="583EDABC" w:rsidR="0059528F" w:rsidRPr="00FC31E3" w:rsidRDefault="00D666A0" w:rsidP="00371AEE">
            <w:pPr>
              <w:jc w:val="center"/>
              <w:rPr>
                <w:rFonts w:asciiTheme="minorHAnsi" w:hAnsiTheme="minorHAnsi" w:cstheme="minorHAnsi"/>
              </w:rPr>
            </w:pPr>
            <w:permStart w:id="1967345935" w:edGrp="everyone"/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967345935"/>
          </w:p>
        </w:tc>
      </w:tr>
      <w:tr w:rsidR="00A51728" w:rsidRPr="00FC31E3" w14:paraId="64C70FE2" w14:textId="605C6744" w:rsidTr="00A86332">
        <w:trPr>
          <w:trHeight w:val="190"/>
        </w:trPr>
        <w:tc>
          <w:tcPr>
            <w:tcW w:w="3511" w:type="dxa"/>
            <w:tcBorders>
              <w:tl2br w:val="nil"/>
              <w:tr2bl w:val="nil"/>
            </w:tcBorders>
          </w:tcPr>
          <w:p w14:paraId="09DC7D68" w14:textId="468EE221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Přístroj provádějící vyšetření nejnovějšími sekvencemi se synchronizací s fyziologickými funkcemi, podporující nejnovější funkce urychlení vyšetření bez ztráty kvality, podporující zrychlení plánování sekvencí a plně vybaven nejmodernějším vyhodnocovacím softwarem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AC3B58D" w14:textId="528D2FE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118D9F5" w14:textId="09A5687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233331551" w:edGrp="everyone"/>
            <w:r w:rsidRPr="00AF31F8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233331551"/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16E6FE2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3F27D69" w14:textId="654272B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266248746" w:edGrp="everyone"/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266248746"/>
          </w:p>
        </w:tc>
      </w:tr>
      <w:tr w:rsidR="00A51728" w:rsidRPr="00FC31E3" w14:paraId="40448690" w14:textId="18C1F997" w:rsidTr="00A86332">
        <w:trPr>
          <w:trHeight w:val="127"/>
        </w:trPr>
        <w:tc>
          <w:tcPr>
            <w:tcW w:w="3511" w:type="dxa"/>
            <w:tcBorders>
              <w:tl2br w:val="nil"/>
              <w:tr2bl w:val="nil"/>
            </w:tcBorders>
          </w:tcPr>
          <w:p w14:paraId="79055C45" w14:textId="77777777" w:rsidR="00A51728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Přístroj se základními sekvencemi a vyšetřovacími metodami pro orgány celého těla, včetně sekvencí se </w:t>
            </w:r>
            <w:r w:rsidRPr="00FC31E3">
              <w:rPr>
                <w:rFonts w:asciiTheme="minorHAnsi" w:hAnsiTheme="minorHAnsi" w:cstheme="minorHAnsi"/>
              </w:rPr>
              <w:lastRenderedPageBreak/>
              <w:t>schopností eliminace pohybových artefaktů</w:t>
            </w:r>
          </w:p>
          <w:p w14:paraId="2F03C88E" w14:textId="7285DE72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F31AD41" w14:textId="59BFEAA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FD05CE5" w14:textId="2546BB5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186736205" w:edGrp="everyone"/>
            <w:r w:rsidRPr="00AF31F8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186736205"/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788A59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6490E487" w14:textId="2AD15BC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203559830" w:edGrp="everyone"/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203559830"/>
          </w:p>
        </w:tc>
      </w:tr>
      <w:tr w:rsidR="0059528F" w:rsidRPr="00FC31E3" w14:paraId="4930287A" w14:textId="259C049B" w:rsidTr="008043EA">
        <w:trPr>
          <w:trHeight w:val="70"/>
        </w:trPr>
        <w:tc>
          <w:tcPr>
            <w:tcW w:w="9062" w:type="dxa"/>
            <w:gridSpan w:val="5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6D6987EC" w14:textId="33B28A74" w:rsidR="0059528F" w:rsidRPr="00FC31E3" w:rsidRDefault="0059528F" w:rsidP="00371AE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Technická specifikace přístroje</w:t>
            </w:r>
          </w:p>
        </w:tc>
      </w:tr>
      <w:tr w:rsidR="00A51728" w:rsidRPr="00FC31E3" w14:paraId="1963369D" w14:textId="04904BDE" w:rsidTr="007D283F">
        <w:trPr>
          <w:trHeight w:val="256"/>
        </w:trPr>
        <w:tc>
          <w:tcPr>
            <w:tcW w:w="3511" w:type="dxa"/>
            <w:tcBorders>
              <w:tl2br w:val="nil"/>
              <w:tr2bl w:val="nil"/>
            </w:tcBorders>
          </w:tcPr>
          <w:p w14:paraId="715E0955" w14:textId="14B3A477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Supravodivý </w:t>
            </w:r>
            <w:proofErr w:type="spellStart"/>
            <w:r w:rsidRPr="00FC31E3">
              <w:rPr>
                <w:rFonts w:asciiTheme="minorHAnsi" w:hAnsiTheme="minorHAnsi" w:cstheme="minorHAnsi"/>
              </w:rPr>
              <w:t>bezodparový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magnet s indukcí pole 1,5 Tesla s aktivním stíněním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F98E9F4" w14:textId="7E2F448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1,5 T</w:t>
            </w: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68541B04" w14:textId="3B935D3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606959263" w:edGrp="everyone"/>
            <w:r w:rsidRPr="00F75AB7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606959263"/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D9D5F70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EBB431D" w14:textId="0989594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624566664" w:edGrp="everyone"/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624566664"/>
          </w:p>
        </w:tc>
      </w:tr>
      <w:tr w:rsidR="00A51728" w:rsidRPr="00FC31E3" w14:paraId="3386FBA8" w14:textId="610A839A" w:rsidTr="0045237E">
        <w:trPr>
          <w:trHeight w:val="220"/>
        </w:trPr>
        <w:tc>
          <w:tcPr>
            <w:tcW w:w="3511" w:type="dxa"/>
            <w:tcBorders>
              <w:tl2br w:val="nil"/>
              <w:tr2bl w:val="nil"/>
            </w:tcBorders>
          </w:tcPr>
          <w:p w14:paraId="13B1CB4F" w14:textId="4AB9362E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Průměr pacientského otvoru </w:t>
            </w:r>
            <w:proofErr w:type="spellStart"/>
            <w:r w:rsidRPr="00FC31E3">
              <w:rPr>
                <w:rFonts w:asciiTheme="minorHAnsi" w:hAnsiTheme="minorHAnsi" w:cstheme="minorHAnsi"/>
              </w:rPr>
              <w:t>gantry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min. 70 cm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6D158C3" w14:textId="6DF49A9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70 cm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846FA1F" w14:textId="2F98E8F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2017808508" w:edGrp="everyone"/>
            <w:r w:rsidRPr="00F75AB7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2017808508"/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65F64376" w14:textId="1BB6155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3484957" w:edGrp="everyone"/>
            <w:r w:rsidRPr="00BD2999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3484957"/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6B67A381" w14:textId="25BB4B6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576675626" w:edGrp="everyone"/>
            <w:r w:rsidRPr="00BD2999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576675626"/>
          </w:p>
        </w:tc>
      </w:tr>
      <w:tr w:rsidR="00A51728" w:rsidRPr="00FC31E3" w14:paraId="046E96CB" w14:textId="01F86FAC" w:rsidTr="0045237E">
        <w:trPr>
          <w:trHeight w:val="196"/>
        </w:trPr>
        <w:tc>
          <w:tcPr>
            <w:tcW w:w="3511" w:type="dxa"/>
            <w:tcBorders>
              <w:tl2br w:val="nil"/>
              <w:tr2bl w:val="nil"/>
            </w:tcBorders>
          </w:tcPr>
          <w:p w14:paraId="46C336BB" w14:textId="3E607175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Gradientní systém s amplitudou min. 45 </w:t>
            </w:r>
            <w:proofErr w:type="spellStart"/>
            <w:r w:rsidRPr="00FC31E3">
              <w:rPr>
                <w:rFonts w:asciiTheme="minorHAnsi" w:hAnsiTheme="minorHAnsi" w:cstheme="minorHAnsi"/>
              </w:rPr>
              <w:t>mT</w:t>
            </w:r>
            <w:proofErr w:type="spellEnd"/>
            <w:r w:rsidRPr="00FC31E3">
              <w:rPr>
                <w:rFonts w:asciiTheme="minorHAnsi" w:hAnsiTheme="minorHAnsi" w:cstheme="minorHAnsi"/>
              </w:rPr>
              <w:t>/m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4A178BEF" w14:textId="4B52DC3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Min. 45 </w:t>
            </w:r>
            <w:proofErr w:type="spellStart"/>
            <w:r w:rsidRPr="00FC31E3">
              <w:rPr>
                <w:rFonts w:asciiTheme="minorHAnsi" w:hAnsiTheme="minorHAnsi" w:cstheme="minorHAnsi"/>
              </w:rPr>
              <w:t>mT</w:t>
            </w:r>
            <w:proofErr w:type="spellEnd"/>
            <w:r w:rsidRPr="00FC31E3">
              <w:rPr>
                <w:rFonts w:asciiTheme="minorHAnsi" w:hAnsiTheme="minorHAnsi" w:cstheme="minorHAnsi"/>
              </w:rPr>
              <w:t>/m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4602E2A" w14:textId="1B026FB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742937436" w:edGrp="everyone"/>
            <w:r w:rsidRPr="00F75AB7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742937436"/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8D7A8AB" w14:textId="335E058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255087187" w:edGrp="everyone"/>
            <w:r w:rsidRPr="00BD2999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255087187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2E0CADD" w14:textId="1D48637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591881897" w:edGrp="everyone"/>
            <w:r w:rsidRPr="00BD2999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591881897"/>
          </w:p>
        </w:tc>
      </w:tr>
      <w:tr w:rsidR="00A51728" w:rsidRPr="00FC31E3" w14:paraId="498047DE" w14:textId="74D34EA9" w:rsidTr="0045237E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7C48307A" w14:textId="084082FF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roofErr w:type="spellStart"/>
            <w:r w:rsidRPr="00FC31E3">
              <w:rPr>
                <w:rFonts w:asciiTheme="minorHAnsi" w:hAnsiTheme="minorHAnsi" w:cstheme="minorHAnsi"/>
              </w:rPr>
              <w:t>Slew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</w:rPr>
              <w:t>rate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ve všech směrech současně min. 200 T/m/s (</w:t>
            </w:r>
            <w:proofErr w:type="gramStart"/>
            <w:r w:rsidRPr="00FC31E3">
              <w:rPr>
                <w:rFonts w:asciiTheme="minorHAnsi" w:hAnsiTheme="minorHAnsi" w:cstheme="minorHAnsi"/>
              </w:rPr>
              <w:t>100%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duty </w:t>
            </w:r>
            <w:proofErr w:type="spellStart"/>
            <w:r w:rsidRPr="00FC31E3">
              <w:rPr>
                <w:rFonts w:asciiTheme="minorHAnsi" w:hAnsiTheme="minorHAnsi" w:cstheme="minorHAnsi"/>
              </w:rPr>
              <w:t>cycle</w:t>
            </w:r>
            <w:proofErr w:type="spellEnd"/>
            <w:r w:rsidRPr="00FC31E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878B586" w14:textId="21515C3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200 T/m/s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9D8C399" w14:textId="38FCBA9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142770927" w:edGrp="everyone"/>
            <w:r w:rsidRPr="00F75AB7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142770927"/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1BD4B068" w14:textId="39079C4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850083117" w:edGrp="everyone"/>
            <w:r w:rsidRPr="00BD2999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850083117"/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697D9A16" w14:textId="7D1CBD2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252877300" w:edGrp="everyone"/>
            <w:r w:rsidRPr="00BD2999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252877300"/>
          </w:p>
        </w:tc>
      </w:tr>
      <w:tr w:rsidR="00A51728" w:rsidRPr="00FC31E3" w14:paraId="20D55205" w14:textId="128D1F07" w:rsidTr="0045237E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43B948B0" w14:textId="026B3CDE" w:rsidR="00A51728" w:rsidRPr="00FC31E3" w:rsidRDefault="00A51728" w:rsidP="00A51728">
            <w:pPr>
              <w:pStyle w:val="Standard"/>
              <w:spacing w:before="120" w:after="120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48 plně nezávislých akvizičních (přijímacích) kanálů RF systému (požadavkem se nemyslí počet cívkových elementů, které je možno připojit konektory)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6265DE2" w14:textId="2273FB9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48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8EC67B0" w14:textId="47C3B1A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797468078" w:edGrp="everyone"/>
            <w:r w:rsidRPr="00F75AB7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797468078"/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052BACF" w14:textId="740265F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428573841" w:edGrp="everyone"/>
            <w:r w:rsidRPr="00BD2999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428573841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AEC0BA3" w14:textId="52912A6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112279832" w:edGrp="everyone"/>
            <w:r w:rsidRPr="00BD2999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112279832"/>
          </w:p>
        </w:tc>
      </w:tr>
      <w:tr w:rsidR="00A51728" w:rsidRPr="00FC31E3" w14:paraId="29EE092E" w14:textId="5C87399D" w:rsidTr="0045237E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73267246" w14:textId="280E0954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Maximální výkon RF zesilovače min. 25 kW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24FAE310" w14:textId="389263D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25 kW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7E5AB90" w14:textId="70D2FDD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512718825" w:edGrp="everyone"/>
            <w:r w:rsidRPr="00F75AB7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512718825"/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0F3897B" w14:textId="1B0FAF3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742758016" w:edGrp="everyone"/>
            <w:r w:rsidRPr="00BD2999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742758016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ABA2E3A" w14:textId="2613A17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811352745" w:edGrp="everyone"/>
            <w:r w:rsidRPr="00BD2999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811352745"/>
          </w:p>
        </w:tc>
      </w:tr>
      <w:tr w:rsidR="00A51728" w:rsidRPr="00FC31E3" w14:paraId="444B4C54" w14:textId="638C3A04" w:rsidTr="0045237E">
        <w:trPr>
          <w:trHeight w:val="178"/>
        </w:trPr>
        <w:tc>
          <w:tcPr>
            <w:tcW w:w="3511" w:type="dxa"/>
            <w:tcBorders>
              <w:tl2br w:val="nil"/>
              <w:tr2bl w:val="nil"/>
            </w:tcBorders>
          </w:tcPr>
          <w:p w14:paraId="3EE71825" w14:textId="52BF9AED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Pasivní </w:t>
            </w:r>
            <w:proofErr w:type="spellStart"/>
            <w:proofErr w:type="gramStart"/>
            <w:r w:rsidRPr="00FC31E3">
              <w:rPr>
                <w:rFonts w:asciiTheme="minorHAnsi" w:hAnsiTheme="minorHAnsi" w:cstheme="minorHAnsi"/>
              </w:rPr>
              <w:t>shimming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- homogenita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magnetického pole ve sférickém objemu min. </w:t>
            </w:r>
            <w:proofErr w:type="gramStart"/>
            <w:r w:rsidRPr="00FC31E3">
              <w:rPr>
                <w:rFonts w:asciiTheme="minorHAnsi" w:hAnsiTheme="minorHAnsi" w:cstheme="minorHAnsi"/>
              </w:rPr>
              <w:t>40cm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DSV max. 1 </w:t>
            </w:r>
            <w:proofErr w:type="spellStart"/>
            <w:r w:rsidRPr="00FC31E3">
              <w:rPr>
                <w:rFonts w:asciiTheme="minorHAnsi" w:hAnsiTheme="minorHAnsi" w:cstheme="minorHAnsi"/>
              </w:rPr>
              <w:t>ppm</w:t>
            </w:r>
            <w:proofErr w:type="spellEnd"/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2960AEC" w14:textId="69B2F63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Max. 1 </w:t>
            </w:r>
            <w:proofErr w:type="spellStart"/>
            <w:r w:rsidRPr="00FC31E3">
              <w:rPr>
                <w:rFonts w:asciiTheme="minorHAnsi" w:hAnsiTheme="minorHAnsi" w:cstheme="minorHAnsi"/>
              </w:rPr>
              <w:t>ppm</w:t>
            </w:r>
            <w:proofErr w:type="spellEnd"/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12DE484" w14:textId="48BBA55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917266656" w:edGrp="everyone"/>
            <w:r w:rsidRPr="00F75AB7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917266656"/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8A45B32" w14:textId="43C0D69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829691599" w:edGrp="everyone"/>
            <w:r w:rsidRPr="00BD2999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829691599"/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159A8838" w14:textId="5A26C82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752641131" w:edGrp="everyone"/>
            <w:r w:rsidRPr="00BD2999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752641131"/>
          </w:p>
        </w:tc>
      </w:tr>
      <w:tr w:rsidR="00A51728" w:rsidRPr="00FC31E3" w14:paraId="30159A7C" w14:textId="64687ADF" w:rsidTr="0045237E">
        <w:trPr>
          <w:trHeight w:val="135"/>
        </w:trPr>
        <w:tc>
          <w:tcPr>
            <w:tcW w:w="3511" w:type="dxa"/>
            <w:tcBorders>
              <w:tl2br w:val="nil"/>
              <w:tr2bl w:val="nil"/>
            </w:tcBorders>
          </w:tcPr>
          <w:p w14:paraId="333ED17F" w14:textId="1BA750D7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Integrované technologie maximálního potlačení gradientního hluku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BF7BEB8" w14:textId="3350BC4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Uveďte nabízené řešení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A5C5A8E" w14:textId="00393FD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512124154" w:edGrp="everyone"/>
            <w:r w:rsidRPr="00F75AB7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512124154"/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040ADEE5" w14:textId="57F67A3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593430135" w:edGrp="everyone"/>
            <w:r w:rsidRPr="00BD2999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593430135"/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173EB580" w14:textId="1CD912D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550142968" w:edGrp="everyone"/>
            <w:r w:rsidRPr="00BD2999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550142968"/>
          </w:p>
        </w:tc>
      </w:tr>
      <w:tr w:rsidR="001852DF" w:rsidRPr="00FC31E3" w14:paraId="5095B97C" w14:textId="5BC5A5F9" w:rsidTr="003D6A8C">
        <w:trPr>
          <w:trHeight w:val="481"/>
        </w:trPr>
        <w:tc>
          <w:tcPr>
            <w:tcW w:w="9062" w:type="dxa"/>
            <w:gridSpan w:val="5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487D1D52" w14:textId="47269A2E" w:rsidR="001852DF" w:rsidRPr="00FC31E3" w:rsidRDefault="001852DF" w:rsidP="00371AE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Pacientský stůl</w:t>
            </w:r>
          </w:p>
        </w:tc>
      </w:tr>
      <w:tr w:rsidR="00D666A0" w:rsidRPr="00FC31E3" w14:paraId="6AAFDFF6" w14:textId="02DAA0CB" w:rsidTr="00B173E1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29F64203" w14:textId="7CD4FA4E" w:rsidR="00D666A0" w:rsidRPr="00FC31E3" w:rsidRDefault="00D666A0" w:rsidP="00D666A0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Fixní pacientský stůl s nosností pacienta min. 250 kg v celém rozsahu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674F2416" w14:textId="68742016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250 kg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2284644" w14:textId="44BB8ABB" w:rsidR="00D666A0" w:rsidRPr="00FC31E3" w:rsidRDefault="00A51728" w:rsidP="00D666A0">
            <w:pPr>
              <w:jc w:val="center"/>
              <w:rPr>
                <w:rFonts w:asciiTheme="minorHAnsi" w:hAnsiTheme="minorHAnsi" w:cstheme="minorHAnsi"/>
              </w:rPr>
            </w:pPr>
            <w:permStart w:id="2072847004" w:edGrp="everyone"/>
            <w:r w:rsidRPr="00A51728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2072847004"/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E1C9C95" w14:textId="0CC2392E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permStart w:id="255293801" w:edGrp="everyone"/>
            <w:r w:rsidRPr="00FD0071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255293801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8574299" w14:textId="12185282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permStart w:id="1595566756" w:edGrp="everyone"/>
            <w:r w:rsidRPr="00FD0071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595566756"/>
          </w:p>
        </w:tc>
      </w:tr>
      <w:tr w:rsidR="001852DF" w:rsidRPr="00FC31E3" w14:paraId="760DBE4F" w14:textId="66A2998F" w:rsidTr="00A560FD">
        <w:trPr>
          <w:trHeight w:val="230"/>
        </w:trPr>
        <w:tc>
          <w:tcPr>
            <w:tcW w:w="9062" w:type="dxa"/>
            <w:gridSpan w:val="5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06E9F9B7" w14:textId="2254305A" w:rsidR="001852DF" w:rsidRPr="00FC31E3" w:rsidRDefault="001852DF" w:rsidP="00371AE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Parametry zobrazení</w:t>
            </w:r>
          </w:p>
        </w:tc>
      </w:tr>
      <w:tr w:rsidR="00D666A0" w:rsidRPr="00FC31E3" w14:paraId="3607A091" w14:textId="591D9122" w:rsidTr="00ED4686">
        <w:trPr>
          <w:trHeight w:val="407"/>
        </w:trPr>
        <w:tc>
          <w:tcPr>
            <w:tcW w:w="3511" w:type="dxa"/>
            <w:tcBorders>
              <w:tl2br w:val="nil"/>
              <w:tr2bl w:val="nil"/>
            </w:tcBorders>
          </w:tcPr>
          <w:p w14:paraId="27902EDD" w14:textId="2B1210D9" w:rsidR="00D666A0" w:rsidRPr="00FC31E3" w:rsidRDefault="00D666A0" w:rsidP="00D666A0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Garantované maximální FOV min. 50x50x50 </w:t>
            </w:r>
            <w:proofErr w:type="gramStart"/>
            <w:r w:rsidRPr="00FC31E3">
              <w:rPr>
                <w:rFonts w:asciiTheme="minorHAnsi" w:hAnsiTheme="minorHAnsi" w:cstheme="minorHAnsi"/>
              </w:rPr>
              <w:t>cm  (</w:t>
            </w:r>
            <w:proofErr w:type="gramEnd"/>
            <w:r w:rsidRPr="00FC31E3">
              <w:rPr>
                <w:rFonts w:asciiTheme="minorHAnsi" w:hAnsiTheme="minorHAnsi" w:cstheme="minorHAnsi"/>
              </w:rPr>
              <w:t>v osách x, y, z)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162A1AF" w14:textId="6F1D242E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  <w:bCs/>
              </w:rPr>
              <w:t xml:space="preserve">Min. </w:t>
            </w:r>
            <w:r w:rsidRPr="00FC31E3">
              <w:rPr>
                <w:rFonts w:asciiTheme="minorHAnsi" w:hAnsiTheme="minorHAnsi" w:cstheme="minorHAnsi"/>
              </w:rPr>
              <w:t>50 x 50 x 50 cm</w:t>
            </w: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1FE1A8C4" w14:textId="6BAC4132" w:rsidR="00D666A0" w:rsidRPr="00FC31E3" w:rsidRDefault="00A51728" w:rsidP="00D666A0">
            <w:pPr>
              <w:jc w:val="center"/>
              <w:rPr>
                <w:rFonts w:asciiTheme="minorHAnsi" w:hAnsiTheme="minorHAnsi" w:cstheme="minorHAnsi"/>
              </w:rPr>
            </w:pPr>
            <w:permStart w:id="1671299887" w:edGrp="everyone"/>
            <w:r w:rsidRPr="00A51728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671299887"/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F143A26" w14:textId="3FD8AFE1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permStart w:id="1075251014" w:edGrp="everyone"/>
            <w:r w:rsidRPr="00A53E7F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075251014"/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5E55B345" w14:textId="72BECF0A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permStart w:id="1115972292" w:edGrp="everyone"/>
            <w:r w:rsidRPr="00A53E7F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115972292"/>
          </w:p>
        </w:tc>
      </w:tr>
      <w:tr w:rsidR="00A51728" w:rsidRPr="00FC31E3" w14:paraId="5364A0CA" w14:textId="18CB49D1" w:rsidTr="00ED4686">
        <w:trPr>
          <w:trHeight w:val="348"/>
        </w:trPr>
        <w:tc>
          <w:tcPr>
            <w:tcW w:w="3511" w:type="dxa"/>
            <w:tcBorders>
              <w:tl2br w:val="nil"/>
              <w:tr2bl w:val="nil"/>
            </w:tcBorders>
          </w:tcPr>
          <w:p w14:paraId="1DCC8A98" w14:textId="208CA857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Min. tloušťka vrstvy pro </w:t>
            </w:r>
            <w:proofErr w:type="gramStart"/>
            <w:r w:rsidRPr="00FC31E3">
              <w:rPr>
                <w:rFonts w:asciiTheme="minorHAnsi" w:hAnsiTheme="minorHAnsi" w:cstheme="minorHAnsi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sekvenci max. 0,1 mm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4AEDAAA1" w14:textId="690978F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666A0">
              <w:rPr>
                <w:rFonts w:asciiTheme="minorHAnsi" w:hAnsiTheme="minorHAnsi" w:cstheme="minorHAnsi"/>
              </w:rPr>
              <w:t xml:space="preserve">   </w:t>
            </w:r>
            <w:r w:rsidRPr="00FC31E3">
              <w:rPr>
                <w:rFonts w:asciiTheme="minorHAnsi" w:hAnsiTheme="minorHAnsi" w:cstheme="minorHAnsi"/>
                <w:bCs/>
              </w:rPr>
              <w:t>Max. 0,1 mm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AB7D249" w14:textId="0398D57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529293114" w:edGrp="everyone"/>
            <w:r w:rsidRPr="00773788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529293114"/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90AEE4C" w14:textId="76E0261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668100832" w:edGrp="everyone"/>
            <w:r w:rsidRPr="00A53E7F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668100832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9DB920B" w14:textId="1D19964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121412471" w:edGrp="everyone"/>
            <w:r w:rsidRPr="00A53E7F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121412471"/>
          </w:p>
        </w:tc>
      </w:tr>
      <w:tr w:rsidR="00A51728" w:rsidRPr="00FC31E3" w14:paraId="451176C4" w14:textId="077E95E7" w:rsidTr="00ED4686">
        <w:trPr>
          <w:trHeight w:val="229"/>
        </w:trPr>
        <w:tc>
          <w:tcPr>
            <w:tcW w:w="3511" w:type="dxa"/>
            <w:tcBorders>
              <w:tl2br w:val="nil"/>
              <w:tr2bl w:val="nil"/>
            </w:tcBorders>
          </w:tcPr>
          <w:p w14:paraId="567954A6" w14:textId="4F3CCCA9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lastRenderedPageBreak/>
              <w:t xml:space="preserve">Min. tloušťka vrstvy pro </w:t>
            </w:r>
            <w:proofErr w:type="gramStart"/>
            <w:r w:rsidRPr="00FC31E3">
              <w:rPr>
                <w:rFonts w:asciiTheme="minorHAnsi" w:hAnsiTheme="minorHAnsi" w:cstheme="minorHAnsi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sekvenci max. 0,05 mm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07B15A65" w14:textId="71B220A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C31E3">
              <w:rPr>
                <w:rFonts w:asciiTheme="minorHAnsi" w:hAnsiTheme="minorHAnsi" w:cstheme="minorHAnsi"/>
                <w:bCs/>
              </w:rPr>
              <w:t>Max. 0,05 mm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9E5925C" w14:textId="3E57489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840010711" w:edGrp="everyone"/>
            <w:r w:rsidRPr="00773788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840010711"/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72C99B5" w14:textId="102190D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148783327" w:edGrp="everyone"/>
            <w:r w:rsidRPr="00A53E7F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148783327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E497398" w14:textId="79A75ED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550005851" w:edGrp="everyone"/>
            <w:r w:rsidRPr="00A53E7F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550005851"/>
          </w:p>
        </w:tc>
      </w:tr>
      <w:tr w:rsidR="001852DF" w:rsidRPr="00FC31E3" w14:paraId="479D7B8D" w14:textId="02E45C4C" w:rsidTr="00FC059D">
        <w:trPr>
          <w:trHeight w:val="382"/>
        </w:trPr>
        <w:tc>
          <w:tcPr>
            <w:tcW w:w="9062" w:type="dxa"/>
            <w:gridSpan w:val="5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DB58D6E" w14:textId="7A2E56CD" w:rsidR="001852DF" w:rsidRPr="00FC31E3" w:rsidRDefault="001852DF" w:rsidP="004D298D">
            <w:pPr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Sada povrchových multikanálových cívek pro plné a nejvhodnější pokrytí požadovaného spektra vyšetření v rozsahu</w:t>
            </w:r>
          </w:p>
        </w:tc>
      </w:tr>
      <w:tr w:rsidR="00A51728" w:rsidRPr="00FC31E3" w14:paraId="32552C07" w14:textId="08FF62D3" w:rsidTr="0031145D">
        <w:trPr>
          <w:trHeight w:val="114"/>
        </w:trPr>
        <w:tc>
          <w:tcPr>
            <w:tcW w:w="3511" w:type="dxa"/>
            <w:tcBorders>
              <w:tl2br w:val="nil"/>
              <w:tr2bl w:val="nil"/>
            </w:tcBorders>
          </w:tcPr>
          <w:p w14:paraId="7F99A3D7" w14:textId="6E26C2F5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 ks vícekanálová RF cívka pro vyšetření hlavy a krku s min. 16 kanály s možností naklopení (přizvednutí)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560C0B33" w14:textId="4F919CF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 ks</w:t>
            </w:r>
          </w:p>
          <w:p w14:paraId="442F6438" w14:textId="121F30E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16 kanálů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9248E96" w14:textId="3CEAD03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253312230" w:edGrp="everyone"/>
            <w:r w:rsidRPr="00164E9C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253312230"/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A7EECF4" w14:textId="06C915B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268209998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268209998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87EE310" w14:textId="4ACDF14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883703092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883703092"/>
          </w:p>
        </w:tc>
      </w:tr>
      <w:tr w:rsidR="00A51728" w:rsidRPr="00FC31E3" w14:paraId="4E9C3FF4" w14:textId="46D9AF4F" w:rsidTr="0031145D">
        <w:trPr>
          <w:trHeight w:val="184"/>
        </w:trPr>
        <w:tc>
          <w:tcPr>
            <w:tcW w:w="3511" w:type="dxa"/>
            <w:tcBorders>
              <w:tl2br w:val="nil"/>
              <w:tr2bl w:val="nil"/>
            </w:tcBorders>
          </w:tcPr>
          <w:p w14:paraId="0886C4CA" w14:textId="601228BD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Min. 1 ks </w:t>
            </w:r>
            <w:proofErr w:type="spellStart"/>
            <w:r w:rsidRPr="00FC31E3">
              <w:rPr>
                <w:rFonts w:asciiTheme="minorHAnsi" w:hAnsiTheme="minorHAnsi" w:cstheme="minorHAnsi"/>
              </w:rPr>
              <w:t>celopáteřní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přijímací vícekanálová RF cívka integrovaná do pacientského stolu s minimálně 32 kanály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D5FACE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 ks</w:t>
            </w:r>
          </w:p>
          <w:p w14:paraId="35382E5C" w14:textId="425ED48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32 kanálů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7574302" w14:textId="57E6CF1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962022972" w:edGrp="everyone"/>
            <w:r w:rsidRPr="00164E9C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962022972"/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9B2776B" w14:textId="6B52BF3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745234646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745234646"/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8274304" w14:textId="59AF525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631657855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631657855"/>
          </w:p>
        </w:tc>
      </w:tr>
      <w:tr w:rsidR="00A51728" w:rsidRPr="00FC31E3" w14:paraId="6FF68EBD" w14:textId="0542B7B7" w:rsidTr="0031145D">
        <w:trPr>
          <w:trHeight w:val="490"/>
        </w:trPr>
        <w:tc>
          <w:tcPr>
            <w:tcW w:w="3511" w:type="dxa"/>
            <w:tcBorders>
              <w:tl2br w:val="nil"/>
              <w:tr2bl w:val="nil"/>
            </w:tcBorders>
          </w:tcPr>
          <w:p w14:paraId="5B4E45B0" w14:textId="33B1BEB1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 ks dedikovaná kolenní cívka minimálně 16 kanálů v provedení přijímací a vysílací (</w:t>
            </w:r>
            <w:proofErr w:type="spellStart"/>
            <w:r w:rsidRPr="00FC31E3">
              <w:rPr>
                <w:rFonts w:asciiTheme="minorHAnsi" w:hAnsiTheme="minorHAnsi" w:cstheme="minorHAnsi"/>
              </w:rPr>
              <w:t>Tx</w:t>
            </w:r>
            <w:proofErr w:type="spellEnd"/>
            <w:r w:rsidRPr="00FC31E3">
              <w:rPr>
                <w:rFonts w:asciiTheme="minorHAnsi" w:hAnsiTheme="minorHAnsi" w:cstheme="minorHAnsi"/>
              </w:rPr>
              <w:t>/</w:t>
            </w:r>
            <w:proofErr w:type="spellStart"/>
            <w:r w:rsidRPr="00FC31E3">
              <w:rPr>
                <w:rFonts w:asciiTheme="minorHAnsi" w:hAnsiTheme="minorHAnsi" w:cstheme="minorHAnsi"/>
              </w:rPr>
              <w:t>Rx</w:t>
            </w:r>
            <w:proofErr w:type="spellEnd"/>
            <w:r w:rsidRPr="00FC31E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03FDB206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 ks</w:t>
            </w:r>
          </w:p>
          <w:p w14:paraId="64D446CE" w14:textId="39E1D21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16 kanálů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EAD2CD2" w14:textId="3C97962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547501990" w:edGrp="everyone"/>
            <w:r w:rsidRPr="00164E9C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547501990"/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49D41EB" w14:textId="607F2BA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063680209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063680209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B8E90FD" w14:textId="35F7C4D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713821929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713821929"/>
          </w:p>
        </w:tc>
      </w:tr>
      <w:tr w:rsidR="00A51728" w:rsidRPr="00FC31E3" w14:paraId="0A378084" w14:textId="575D2BE0" w:rsidTr="0031145D">
        <w:trPr>
          <w:trHeight w:val="232"/>
        </w:trPr>
        <w:tc>
          <w:tcPr>
            <w:tcW w:w="3511" w:type="dxa"/>
            <w:tcBorders>
              <w:tl2br w:val="nil"/>
              <w:tr2bl w:val="nil"/>
            </w:tcBorders>
          </w:tcPr>
          <w:p w14:paraId="60CED59B" w14:textId="44ED5295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 ks dedikovaná ramenní cívka minimálně 6 kanálů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4FD4F2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 ks</w:t>
            </w:r>
          </w:p>
          <w:p w14:paraId="79E57957" w14:textId="18B339D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6 kanálů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36CFD3B" w14:textId="49C2B6A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512297691" w:edGrp="everyone"/>
            <w:r w:rsidRPr="00164E9C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512297691"/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373BBFBD" w14:textId="09BA6AD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377122296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377122296"/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C6914DB" w14:textId="7D47BDD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709992088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709992088"/>
          </w:p>
        </w:tc>
      </w:tr>
      <w:tr w:rsidR="00A51728" w:rsidRPr="00FC31E3" w14:paraId="19498938" w14:textId="5651DF49" w:rsidTr="0031145D">
        <w:trPr>
          <w:trHeight w:val="428"/>
        </w:trPr>
        <w:tc>
          <w:tcPr>
            <w:tcW w:w="3511" w:type="dxa"/>
            <w:tcBorders>
              <w:tl2br w:val="nil"/>
              <w:tr2bl w:val="nil"/>
            </w:tcBorders>
          </w:tcPr>
          <w:p w14:paraId="0E4A0D0A" w14:textId="5F860681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 ks dedikovaná cívka pro vyšetření zápěstí a malých kloubů ruky minimálně 6 kanálů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085B7383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 ks</w:t>
            </w:r>
          </w:p>
          <w:p w14:paraId="49E2FE3E" w14:textId="19C7BC6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6 kanálů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440608D" w14:textId="2B76016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659899796" w:edGrp="everyone"/>
            <w:r w:rsidRPr="00164E9C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659899796"/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4C4B466" w14:textId="4FA1139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948780520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948780520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DEFE989" w14:textId="444A57A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337005122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337005122"/>
          </w:p>
        </w:tc>
      </w:tr>
      <w:tr w:rsidR="00A51728" w:rsidRPr="00FC31E3" w14:paraId="5E88FCFA" w14:textId="17DEE378" w:rsidTr="0031145D">
        <w:trPr>
          <w:trHeight w:val="231"/>
        </w:trPr>
        <w:tc>
          <w:tcPr>
            <w:tcW w:w="3511" w:type="dxa"/>
            <w:tcBorders>
              <w:tl2br w:val="nil"/>
              <w:tr2bl w:val="nil"/>
            </w:tcBorders>
          </w:tcPr>
          <w:p w14:paraId="3521ECDB" w14:textId="33B45DAD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 ks univerzální flexibilní cívka velká minimálně 16 kanálová, sloužící zejména k zobrazení v oblasti končetin, např. kolenních kloubů a ramene, které se nevejdou do standardní dedikované cívky (viz výše), také pro vyšetření dětských pacientů (např. břicho) apod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74F7FE6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 ks</w:t>
            </w:r>
          </w:p>
          <w:p w14:paraId="71885A48" w14:textId="6962F1A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16 kanálů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6FC7C5D" w14:textId="3651D77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529430770" w:edGrp="everyone"/>
            <w:r w:rsidRPr="00164E9C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529430770"/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F3BA72B" w14:textId="71797A1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726820287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726820287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CC93CFF" w14:textId="7311F31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716018848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716018848"/>
          </w:p>
        </w:tc>
      </w:tr>
      <w:tr w:rsidR="00A51728" w:rsidRPr="00FC31E3" w14:paraId="79A10238" w14:textId="2F35EAA3" w:rsidTr="0031145D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7B8A08D4" w14:textId="297A9562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 ks univerzální flexibilní cívka malá minimálně 16 kanálová sloužící zejména k zobrazení v oblasti lokte a paže, ruky, zápěstí a prstů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35B8223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 ks</w:t>
            </w:r>
          </w:p>
          <w:p w14:paraId="79819F6E" w14:textId="350B364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16 kanálů</w:t>
            </w: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CCE26E2" w14:textId="5DCCBB0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254173677" w:edGrp="everyone"/>
            <w:r w:rsidRPr="00164E9C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254173677"/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0BB6A9E9" w14:textId="5C4ED12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280605060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280605060"/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42774D8D" w14:textId="12A7AD7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286532323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286532323"/>
          </w:p>
        </w:tc>
      </w:tr>
      <w:tr w:rsidR="00A51728" w:rsidRPr="00FC31E3" w14:paraId="5E9E265B" w14:textId="75E6E7FF" w:rsidTr="0031145D">
        <w:trPr>
          <w:trHeight w:val="141"/>
        </w:trPr>
        <w:tc>
          <w:tcPr>
            <w:tcW w:w="3511" w:type="dxa"/>
            <w:tcBorders>
              <w:tl2br w:val="nil"/>
              <w:tr2bl w:val="nil"/>
            </w:tcBorders>
          </w:tcPr>
          <w:p w14:paraId="45ED5D69" w14:textId="5EC19AC7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Držák flexi cívek takové konstrukce, aby bylo možné jejich použití při vyšetření kolenních kloubů větších rozměrů anebo také použití jako dětské tělové cívky, lze nahradit jiným způsobem fixace těchto cívek k těmto účelům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E256ABF" w14:textId="7E86D20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Uveďte nabízené řešení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C7D06EA" w14:textId="7C4BE53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712727582" w:edGrp="everyone"/>
            <w:r w:rsidRPr="00164E9C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712727582"/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37F1D92" w14:textId="56BB83F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2097039060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2097039060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65F104F" w14:textId="45B7A99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778052460" w:edGrp="everyone"/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778052460"/>
          </w:p>
        </w:tc>
      </w:tr>
      <w:tr w:rsidR="00D666A0" w:rsidRPr="00FC31E3" w14:paraId="19A632D9" w14:textId="7801651D" w:rsidTr="0031145D">
        <w:trPr>
          <w:trHeight w:val="163"/>
        </w:trPr>
        <w:tc>
          <w:tcPr>
            <w:tcW w:w="3511" w:type="dxa"/>
            <w:tcBorders>
              <w:tl2br w:val="nil"/>
              <w:tr2bl w:val="nil"/>
            </w:tcBorders>
          </w:tcPr>
          <w:p w14:paraId="3DF4ADAB" w14:textId="445BBDC0" w:rsidR="00D666A0" w:rsidRPr="00FC31E3" w:rsidRDefault="00D666A0" w:rsidP="00D666A0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63584519" w:edGrp="everyone" w:colFirst="2" w:colLast="2"/>
            <w:permStart w:id="2099318363" w:edGrp="everyone" w:colFirst="3" w:colLast="3"/>
            <w:permStart w:id="1133133319" w:edGrp="everyone" w:colFirst="4" w:colLast="4"/>
            <w:r w:rsidRPr="00FC31E3">
              <w:rPr>
                <w:rFonts w:asciiTheme="minorHAnsi" w:hAnsiTheme="minorHAnsi" w:cstheme="minorHAnsi"/>
                <w:color w:val="000000"/>
              </w:rPr>
              <w:lastRenderedPageBreak/>
              <w:t>Min. 2 ks tělových RF cívek s min. 16 kanály. Celkově musí být použitím body cívek dosaženo pokrytí min. 100 cm (lze dodat více kusů cívek pro splnění požadavku)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18CF7794" w14:textId="77777777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2 ks</w:t>
            </w:r>
          </w:p>
          <w:p w14:paraId="133D040C" w14:textId="77777777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16 kanálů</w:t>
            </w:r>
          </w:p>
          <w:p w14:paraId="6EB73E6D" w14:textId="3A77744B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100 cm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6E2DC7A" w14:textId="3CE814AE" w:rsidR="00D666A0" w:rsidRPr="00FC31E3" w:rsidRDefault="00A51728" w:rsidP="00D666A0">
            <w:pPr>
              <w:jc w:val="center"/>
              <w:rPr>
                <w:rFonts w:asciiTheme="minorHAnsi" w:hAnsiTheme="minorHAnsi" w:cstheme="minorHAnsi"/>
              </w:rPr>
            </w:pPr>
            <w:r w:rsidRPr="00A51728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830F7FB" w14:textId="72C3562D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890EF23" w14:textId="31F1F87F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27644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63584519"/>
      <w:permEnd w:id="2099318363"/>
      <w:permEnd w:id="1133133319"/>
      <w:tr w:rsidR="001852DF" w:rsidRPr="00FC31E3" w14:paraId="5B394455" w14:textId="1B32F73F" w:rsidTr="00816B2E">
        <w:trPr>
          <w:trHeight w:val="199"/>
        </w:trPr>
        <w:tc>
          <w:tcPr>
            <w:tcW w:w="9062" w:type="dxa"/>
            <w:gridSpan w:val="5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0D43E416" w14:textId="116E85B9" w:rsidR="001852DF" w:rsidRPr="00FC31E3" w:rsidRDefault="001852DF" w:rsidP="00371AE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Akviziční systém</w:t>
            </w:r>
          </w:p>
        </w:tc>
      </w:tr>
      <w:tr w:rsidR="00A51728" w:rsidRPr="00FC31E3" w14:paraId="3431CF62" w14:textId="0091DC50" w:rsidTr="00D62440">
        <w:trPr>
          <w:trHeight w:val="362"/>
        </w:trPr>
        <w:tc>
          <w:tcPr>
            <w:tcW w:w="3511" w:type="dxa"/>
            <w:tcBorders>
              <w:tl2br w:val="nil"/>
              <w:tr2bl w:val="nil"/>
            </w:tcBorders>
          </w:tcPr>
          <w:p w14:paraId="260B9CFC" w14:textId="0E8B5974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1615620125" w:edGrp="everyone" w:colFirst="2" w:colLast="2"/>
            <w:permStart w:id="1251114944" w:edGrp="everyone" w:colFirst="3" w:colLast="3"/>
            <w:permStart w:id="1282739942" w:edGrp="everyone" w:colFirst="4" w:colLast="4"/>
            <w:r w:rsidRPr="00FC31E3">
              <w:rPr>
                <w:rFonts w:asciiTheme="minorHAnsi" w:hAnsiTheme="minorHAnsi" w:cstheme="minorHAnsi"/>
              </w:rPr>
              <w:t>Výkonný akviziční systém s rekonstrukční matricí minimálně 1024x1024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69224BF" w14:textId="7229B49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1024x1024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F988BE0" w14:textId="27BFA66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500FF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A3AFE12" w14:textId="130835E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133EE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6BDA501" w14:textId="3D080D7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133EE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15028E2" w14:textId="646FFD31" w:rsidTr="00597CC6">
        <w:trPr>
          <w:trHeight w:val="362"/>
        </w:trPr>
        <w:tc>
          <w:tcPr>
            <w:tcW w:w="3511" w:type="dxa"/>
            <w:tcBorders>
              <w:tl2br w:val="nil"/>
              <w:tr2bl w:val="nil"/>
            </w:tcBorders>
          </w:tcPr>
          <w:p w14:paraId="3C9E33A9" w14:textId="12F35D6F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101084450" w:edGrp="everyone" w:colFirst="2" w:colLast="2"/>
            <w:permStart w:id="1955626385" w:edGrp="everyone" w:colFirst="4" w:colLast="4"/>
            <w:permEnd w:id="1615620125"/>
            <w:permEnd w:id="1251114944"/>
            <w:permEnd w:id="1282739942"/>
            <w:r w:rsidRPr="00FC31E3">
              <w:rPr>
                <w:rFonts w:asciiTheme="minorHAnsi" w:hAnsiTheme="minorHAnsi" w:cstheme="minorHAnsi"/>
              </w:rPr>
              <w:t xml:space="preserve">Nezávislá rekonstrukce již nabraného </w:t>
            </w:r>
            <w:proofErr w:type="spellStart"/>
            <w:r w:rsidRPr="00FC31E3">
              <w:rPr>
                <w:rFonts w:asciiTheme="minorHAnsi" w:hAnsiTheme="minorHAnsi" w:cstheme="minorHAnsi"/>
              </w:rPr>
              <w:t>datasetu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během akvizice dalšího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C30B73C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3F22E4C" w14:textId="5945860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500FF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CE6E79C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751207C" w14:textId="0A3E67D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480993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C9732D2" w14:textId="3E580D2A" w:rsidTr="00597CC6">
        <w:trPr>
          <w:trHeight w:val="362"/>
        </w:trPr>
        <w:tc>
          <w:tcPr>
            <w:tcW w:w="3511" w:type="dxa"/>
            <w:tcBorders>
              <w:tl2br w:val="nil"/>
              <w:tr2bl w:val="nil"/>
            </w:tcBorders>
          </w:tcPr>
          <w:p w14:paraId="7C1EA612" w14:textId="1D5417D6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110116077" w:edGrp="everyone" w:colFirst="2" w:colLast="2"/>
            <w:permStart w:id="178329631" w:edGrp="everyone" w:colFirst="4" w:colLast="4"/>
            <w:permEnd w:id="101084450"/>
            <w:permEnd w:id="1955626385"/>
            <w:r w:rsidRPr="00FC31E3">
              <w:rPr>
                <w:rFonts w:asciiTheme="minorHAnsi" w:hAnsiTheme="minorHAnsi" w:cstheme="minorHAnsi"/>
              </w:rPr>
              <w:t>Opakování akvizice se stejnými parametry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ED5E8FD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F5813D8" w14:textId="400D2CB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500FF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0FE087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2FDCF1C" w14:textId="172226E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480993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851145E" w14:textId="6DFF509E" w:rsidTr="00597CC6">
        <w:trPr>
          <w:trHeight w:val="362"/>
        </w:trPr>
        <w:tc>
          <w:tcPr>
            <w:tcW w:w="3511" w:type="dxa"/>
            <w:tcBorders>
              <w:tl2br w:val="nil"/>
              <w:tr2bl w:val="nil"/>
            </w:tcBorders>
          </w:tcPr>
          <w:p w14:paraId="326657DA" w14:textId="3E231C2C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318047552" w:edGrp="everyone" w:colFirst="2" w:colLast="2"/>
            <w:permStart w:id="1294297547" w:edGrp="everyone" w:colFirst="4" w:colLast="4"/>
            <w:permEnd w:id="110116077"/>
            <w:permEnd w:id="178329631"/>
            <w:r w:rsidRPr="00FC31E3">
              <w:rPr>
                <w:rFonts w:asciiTheme="minorHAnsi" w:hAnsiTheme="minorHAnsi" w:cstheme="minorHAnsi"/>
              </w:rPr>
              <w:t>Možnost současné akvizice a vyhodnocení různých pacientů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B451A5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51054C5" w14:textId="20E7F9A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500FF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E90E94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6C4A95E" w14:textId="143C360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480993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5B7A9F5" w14:textId="71A2719B" w:rsidTr="00597CC6">
        <w:trPr>
          <w:trHeight w:val="362"/>
        </w:trPr>
        <w:tc>
          <w:tcPr>
            <w:tcW w:w="3511" w:type="dxa"/>
            <w:tcBorders>
              <w:tl2br w:val="nil"/>
              <w:tr2bl w:val="nil"/>
            </w:tcBorders>
          </w:tcPr>
          <w:p w14:paraId="661B2951" w14:textId="63FC9CFF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1236037634" w:edGrp="everyone" w:colFirst="2" w:colLast="2"/>
            <w:permStart w:id="1414156538" w:edGrp="everyone" w:colFirst="4" w:colLast="4"/>
            <w:permEnd w:id="318047552"/>
            <w:permEnd w:id="1294297547"/>
            <w:r w:rsidRPr="00FC31E3">
              <w:rPr>
                <w:rFonts w:asciiTheme="minorHAnsi" w:hAnsiTheme="minorHAnsi" w:cstheme="minorHAnsi"/>
              </w:rPr>
              <w:t>Barevný LCD monitor, úhlopříčka minimálně 24"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B0D06D5" w14:textId="6E07368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24"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DCBDD43" w14:textId="7DDCA00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500FF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10F442E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FED4E40" w14:textId="64F2766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480993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AC49561" w14:textId="4DDFF2B2" w:rsidTr="00597CC6">
        <w:trPr>
          <w:trHeight w:val="362"/>
        </w:trPr>
        <w:tc>
          <w:tcPr>
            <w:tcW w:w="3511" w:type="dxa"/>
            <w:tcBorders>
              <w:tl2br w:val="nil"/>
              <w:tr2bl w:val="nil"/>
            </w:tcBorders>
          </w:tcPr>
          <w:p w14:paraId="7D780B32" w14:textId="6D1FDABF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1745821556" w:edGrp="everyone" w:colFirst="2" w:colLast="2"/>
            <w:permStart w:id="1619350792" w:edGrp="everyone" w:colFirst="4" w:colLast="4"/>
            <w:permEnd w:id="1236037634"/>
            <w:permEnd w:id="1414156538"/>
            <w:r w:rsidRPr="00FC31E3">
              <w:rPr>
                <w:rFonts w:asciiTheme="minorHAnsi" w:hAnsiTheme="minorHAnsi" w:cstheme="minorHAnsi"/>
              </w:rPr>
              <w:t>Možnost archivace vyšetření na datový nosič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1527222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52F1244B" w14:textId="2C7C114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500FF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80A35F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36E83D6" w14:textId="44B5138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480993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2CED384C" w14:textId="61C4752B" w:rsidTr="00597CC6">
        <w:trPr>
          <w:trHeight w:val="362"/>
        </w:trPr>
        <w:tc>
          <w:tcPr>
            <w:tcW w:w="3511" w:type="dxa"/>
            <w:tcBorders>
              <w:tl2br w:val="nil"/>
              <w:tr2bl w:val="nil"/>
            </w:tcBorders>
          </w:tcPr>
          <w:p w14:paraId="7215AD9E" w14:textId="6E9E0DE5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479811059" w:edGrp="everyone" w:colFirst="2" w:colLast="2"/>
            <w:permStart w:id="1370622547" w:edGrp="everyone" w:colFirst="4" w:colLast="4"/>
            <w:permEnd w:id="1745821556"/>
            <w:permEnd w:id="1619350792"/>
            <w:r w:rsidRPr="00FC31E3">
              <w:rPr>
                <w:rFonts w:asciiTheme="minorHAnsi" w:hAnsiTheme="minorHAnsi" w:cstheme="minorHAnsi"/>
              </w:rPr>
              <w:t xml:space="preserve">Rychlost rekonstrukce obrazu minimálně 50 000 obrazů/s pro matrici 256x256 a </w:t>
            </w:r>
            <w:proofErr w:type="gramStart"/>
            <w:r w:rsidRPr="00FC31E3">
              <w:rPr>
                <w:rFonts w:asciiTheme="minorHAnsi" w:hAnsiTheme="minorHAnsi" w:cstheme="minorHAnsi"/>
              </w:rPr>
              <w:t>100%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FOV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44B28986" w14:textId="03AF52A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50 000 obr./s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052AEBA" w14:textId="275F55E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500FF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4F05CF44" w14:textId="78CBDB0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724218495" w:edGrp="everyone"/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724218495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8CFD6F3" w14:textId="71BBE2A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480993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2E96E25" w14:textId="68760A6E" w:rsidTr="00711483">
        <w:trPr>
          <w:trHeight w:val="362"/>
        </w:trPr>
        <w:tc>
          <w:tcPr>
            <w:tcW w:w="3511" w:type="dxa"/>
            <w:tcBorders>
              <w:tl2br w:val="nil"/>
              <w:tr2bl w:val="nil"/>
            </w:tcBorders>
          </w:tcPr>
          <w:p w14:paraId="53C9990E" w14:textId="7A17B1BE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1451119803" w:edGrp="everyone" w:colFirst="2" w:colLast="2"/>
            <w:permStart w:id="76378876" w:edGrp="everyone" w:colFirst="4" w:colLast="4"/>
            <w:permEnd w:id="479811059"/>
            <w:permEnd w:id="1370622547"/>
            <w:r w:rsidRPr="00FC31E3">
              <w:rPr>
                <w:rFonts w:asciiTheme="minorHAnsi" w:hAnsiTheme="minorHAnsi" w:cstheme="minorHAnsi"/>
              </w:rPr>
              <w:t xml:space="preserve">DICOM Služby min. </w:t>
            </w:r>
            <w:proofErr w:type="spellStart"/>
            <w:r w:rsidRPr="00FC31E3">
              <w:rPr>
                <w:rFonts w:asciiTheme="minorHAnsi" w:hAnsiTheme="minorHAnsi" w:cstheme="minorHAnsi"/>
              </w:rPr>
              <w:t>Print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C31E3">
              <w:rPr>
                <w:rFonts w:asciiTheme="minorHAnsi" w:hAnsiTheme="minorHAnsi" w:cstheme="minorHAnsi"/>
              </w:rPr>
              <w:t>Query</w:t>
            </w:r>
            <w:proofErr w:type="spellEnd"/>
            <w:r w:rsidRPr="00FC31E3">
              <w:rPr>
                <w:rFonts w:asciiTheme="minorHAnsi" w:hAnsiTheme="minorHAnsi" w:cstheme="minorHAnsi"/>
              </w:rPr>
              <w:t>/</w:t>
            </w:r>
            <w:proofErr w:type="spellStart"/>
            <w:r w:rsidRPr="00FC31E3">
              <w:rPr>
                <w:rFonts w:asciiTheme="minorHAnsi" w:hAnsiTheme="minorHAnsi" w:cstheme="minorHAnsi"/>
              </w:rPr>
              <w:t>Retrieve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C31E3">
              <w:rPr>
                <w:rFonts w:asciiTheme="minorHAnsi" w:hAnsiTheme="minorHAnsi" w:cstheme="minorHAnsi"/>
              </w:rPr>
              <w:t>Send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C31E3">
              <w:rPr>
                <w:rFonts w:asciiTheme="minorHAnsi" w:hAnsiTheme="minorHAnsi" w:cstheme="minorHAnsi"/>
              </w:rPr>
              <w:t>Worklist</w:t>
            </w:r>
            <w:proofErr w:type="spellEnd"/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80188F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6DF09EF5" w14:textId="5DCCCA2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500FF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30F096D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137B1C38" w14:textId="7CCCBF4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12588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6D4E050" w14:textId="74F6464A" w:rsidTr="00711483">
        <w:trPr>
          <w:trHeight w:val="362"/>
        </w:trPr>
        <w:tc>
          <w:tcPr>
            <w:tcW w:w="3511" w:type="dxa"/>
            <w:tcBorders>
              <w:tl2br w:val="nil"/>
              <w:tr2bl w:val="nil"/>
            </w:tcBorders>
          </w:tcPr>
          <w:p w14:paraId="0793DE1D" w14:textId="56875DF1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1557229524" w:edGrp="everyone" w:colFirst="2" w:colLast="2"/>
            <w:permStart w:id="224280960" w:edGrp="everyone" w:colFirst="4" w:colLast="4"/>
            <w:permEnd w:id="1451119803"/>
            <w:permEnd w:id="76378876"/>
            <w:r w:rsidRPr="00FC31E3">
              <w:rPr>
                <w:rFonts w:asciiTheme="minorHAnsi" w:hAnsiTheme="minorHAnsi" w:cstheme="minorHAnsi"/>
              </w:rPr>
              <w:t xml:space="preserve">UPS pro zálohování výpočetního systému MR 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EBCB8E7" w14:textId="222BC61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90E62DD" w14:textId="3C73DB8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500FF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7F3962B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6F37CB2" w14:textId="55D349A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12588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1557229524"/>
      <w:permEnd w:id="224280960"/>
      <w:tr w:rsidR="001852DF" w:rsidRPr="00FC31E3" w14:paraId="26BBCA39" w14:textId="66037D39" w:rsidTr="00F71DA8">
        <w:trPr>
          <w:trHeight w:val="428"/>
        </w:trPr>
        <w:tc>
          <w:tcPr>
            <w:tcW w:w="9062" w:type="dxa"/>
            <w:gridSpan w:val="5"/>
            <w:tcBorders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14:paraId="2EE7D544" w14:textId="5F9C5425" w:rsidR="001852DF" w:rsidRPr="00FC31E3" w:rsidRDefault="001852DF" w:rsidP="00371AE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darkGray"/>
              </w:rPr>
            </w:pPr>
            <w:r w:rsidRPr="00FC31E3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darkGray"/>
              </w:rPr>
              <w:t xml:space="preserve">Diagnostický MR server – pro </w:t>
            </w:r>
            <w:proofErr w:type="spellStart"/>
            <w:r w:rsidRPr="00FC31E3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darkGray"/>
              </w:rPr>
              <w:t>postprocesingové</w:t>
            </w:r>
            <w:proofErr w:type="spellEnd"/>
            <w:r w:rsidRPr="00FC31E3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darkGray"/>
              </w:rPr>
              <w:t xml:space="preserve"> zpracování MR vyšetření</w:t>
            </w:r>
          </w:p>
        </w:tc>
      </w:tr>
      <w:tr w:rsidR="00D666A0" w:rsidRPr="00FC31E3" w14:paraId="2D9D7B00" w14:textId="0EED5837" w:rsidTr="00AF6E2E">
        <w:trPr>
          <w:trHeight w:val="242"/>
        </w:trPr>
        <w:tc>
          <w:tcPr>
            <w:tcW w:w="3511" w:type="dxa"/>
            <w:tcBorders>
              <w:tl2br w:val="nil"/>
              <w:tr2bl w:val="nil"/>
            </w:tcBorders>
            <w:vAlign w:val="center"/>
          </w:tcPr>
          <w:p w14:paraId="09BD2F1D" w14:textId="2A85E801" w:rsidR="00D666A0" w:rsidRPr="00FC31E3" w:rsidRDefault="00D666A0" w:rsidP="00D666A0">
            <w:pPr>
              <w:pStyle w:val="Standard"/>
              <w:tabs>
                <w:tab w:val="left" w:pos="242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bookmarkStart w:id="0" w:name="_Hlk190347971"/>
            <w:permStart w:id="73493010" w:edGrp="everyone" w:colFirst="2" w:colLast="2"/>
            <w:permStart w:id="475536309" w:edGrp="everyone" w:colFirst="3" w:colLast="3"/>
            <w:permStart w:id="503452940" w:edGrp="everyone" w:colFirst="4" w:colLast="4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Dodání HW serveru se všemi níže uvedenými software pro min.</w:t>
            </w:r>
            <w:r w:rsidRPr="00FC31E3">
              <w:rPr>
                <w:rFonts w:asciiTheme="minorHAnsi" w:hAnsiTheme="minorHAnsi" w:cstheme="minorHAnsi"/>
                <w:shd w:val="clear" w:color="auto" w:fill="FFFFFF"/>
              </w:rPr>
              <w:t xml:space="preserve"> 20 </w:t>
            </w:r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možných uživatelů a min. 3 současně pracujících uživatelů, kteří ve stejném čase vyhodnocují základní data softwaru (pro všechny nabízené SW balíčky). Součástí musí být i 1 ks záložní zdroj napětí (UPS) s kapacitou, zaručující při výpadku el. energie, pracovní dobu min. 15 minut.</w:t>
            </w:r>
          </w:p>
          <w:p w14:paraId="46D7F2EA" w14:textId="19D3FAA1" w:rsidR="00D666A0" w:rsidRPr="00FC31E3" w:rsidRDefault="00D666A0" w:rsidP="00D666A0">
            <w:pPr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 xml:space="preserve">Tento server bude sloužit pro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postprocesingové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zpracování vyšetření z MR přístroje. V případě, že dodavatel může použít stávající </w:t>
            </w:r>
            <w:r w:rsidRPr="00FC31E3">
              <w:rPr>
                <w:rFonts w:asciiTheme="minorHAnsi" w:hAnsiTheme="minorHAnsi" w:cstheme="minorHAnsi"/>
                <w:shd w:val="clear" w:color="auto" w:fill="FFFFFF"/>
              </w:rPr>
              <w:t xml:space="preserve">server výrobce </w:t>
            </w:r>
            <w:proofErr w:type="spellStart"/>
            <w:r w:rsidRPr="00FC31E3">
              <w:rPr>
                <w:rFonts w:asciiTheme="minorHAnsi" w:hAnsiTheme="minorHAnsi" w:cstheme="minorHAnsi"/>
                <w:shd w:val="clear" w:color="auto" w:fill="FFFFFF"/>
              </w:rPr>
              <w:t>Vital</w:t>
            </w:r>
            <w:proofErr w:type="spellEnd"/>
            <w:r w:rsidRPr="00FC31E3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  <w:shd w:val="clear" w:color="auto" w:fill="FFFFFF"/>
              </w:rPr>
              <w:t>Images</w:t>
            </w:r>
            <w:proofErr w:type="spellEnd"/>
            <w:r w:rsidRPr="00FC31E3">
              <w:rPr>
                <w:rFonts w:asciiTheme="minorHAnsi" w:hAnsiTheme="minorHAnsi" w:cstheme="minorHAnsi"/>
                <w:shd w:val="clear" w:color="auto" w:fill="FFFFFF"/>
              </w:rPr>
              <w:t xml:space="preserve">, Inc., včetně UPS, lze </w:t>
            </w:r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jej pouze rozšířit o požadované SW balíčky pro MR.</w:t>
            </w:r>
          </w:p>
          <w:p w14:paraId="4710E327" w14:textId="77F97BDC" w:rsidR="00D666A0" w:rsidRPr="00FC31E3" w:rsidRDefault="00D666A0" w:rsidP="00D666A0">
            <w:pPr>
              <w:jc w:val="both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Zadavatel umožňuje provést i HW a SW upgrade stávajících diagnostických serverů (portálů) umístěných u zadavatele a využít tak již zakoupené licence a přístupy všech grafických modů. Základním a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nepodkročitelným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minimem je naplnění cílového stavu HW a všech SW licencí popsaných v této technické specifikaci</w:t>
            </w:r>
            <w:bookmarkEnd w:id="0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82CFA32" w14:textId="0C5FD5B3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lastRenderedPageBreak/>
              <w:t>Min. 20</w:t>
            </w:r>
            <w:r>
              <w:rPr>
                <w:rFonts w:asciiTheme="minorHAnsi" w:hAnsiTheme="minorHAnsi" w:cstheme="minorHAnsi"/>
              </w:rPr>
              <w:t xml:space="preserve"> uživatelů</w:t>
            </w:r>
          </w:p>
          <w:p w14:paraId="6C6C57A7" w14:textId="27BDFB9A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3</w:t>
            </w:r>
            <w:r>
              <w:rPr>
                <w:rFonts w:asciiTheme="minorHAnsi" w:hAnsiTheme="minorHAnsi" w:cstheme="minorHAnsi"/>
              </w:rPr>
              <w:t xml:space="preserve"> současně pracující</w:t>
            </w:r>
          </w:p>
          <w:p w14:paraId="7AB36A0F" w14:textId="7513B276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UPS min. 15 minut</w:t>
            </w:r>
          </w:p>
          <w:p w14:paraId="6DE73BA9" w14:textId="4CED295F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Uveďte způsob řešení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5AE8C332" w14:textId="215553EF" w:rsidR="00D666A0" w:rsidRPr="00FC31E3" w:rsidRDefault="00A51728" w:rsidP="00D666A0">
            <w:pPr>
              <w:jc w:val="center"/>
              <w:rPr>
                <w:rFonts w:asciiTheme="minorHAnsi" w:hAnsiTheme="minorHAnsi" w:cstheme="minorHAnsi"/>
              </w:rPr>
            </w:pPr>
            <w:r w:rsidRPr="00A51728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E95384C" w14:textId="20D0E016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0B383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425DE689" w14:textId="083162B2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0B383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F05CD50" w14:textId="2761E439" w:rsidTr="00953647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5D396B4D" w14:textId="77817D82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  <w:highlight w:val="yellow"/>
                <w:shd w:val="clear" w:color="auto" w:fill="FFFFFF"/>
              </w:rPr>
            </w:pPr>
            <w:permStart w:id="452554976" w:edGrp="everyone" w:colFirst="2" w:colLast="2"/>
            <w:permStart w:id="313290739" w:edGrp="everyone" w:colFirst="3" w:colLast="3"/>
            <w:permStart w:id="1176310873" w:edGrp="everyone" w:colFirst="4" w:colLast="4"/>
            <w:permEnd w:id="73493010"/>
            <w:permEnd w:id="475536309"/>
            <w:permEnd w:id="503452940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Úložná kapacita min. 2 TB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ED655EA" w14:textId="3DB8EB7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2 TB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FAAF641" w14:textId="3B4ABAF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A158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5CB60C61" w14:textId="749496E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A1149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17D1900" w14:textId="707AB55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A1149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73B8CC5" w14:textId="6734FAFA" w:rsidTr="00953647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6D17D601" w14:textId="7A2E558C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  <w:highlight w:val="yellow"/>
                <w:shd w:val="clear" w:color="auto" w:fill="FFFFFF"/>
              </w:rPr>
            </w:pPr>
            <w:permStart w:id="602045168" w:edGrp="everyone" w:colFirst="2" w:colLast="2"/>
            <w:permStart w:id="741166706" w:edGrp="everyone" w:colFirst="3" w:colLast="3"/>
            <w:permStart w:id="1768359968" w:edGrp="everyone" w:colFirst="4" w:colLast="4"/>
            <w:permEnd w:id="452554976"/>
            <w:permEnd w:id="313290739"/>
            <w:permEnd w:id="1176310873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Velikost RAM min.192 GB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679D009" w14:textId="5E94DED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192 GB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A2EC3DC" w14:textId="09BA7CA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A158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F1C998C" w14:textId="036E5A5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A1149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68D2AE6" w14:textId="2E8B726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A1149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15C82D41" w14:textId="20B3B0D8" w:rsidTr="00953647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2BCF0D06" w14:textId="10357EB4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  <w:highlight w:val="yellow"/>
                <w:shd w:val="clear" w:color="auto" w:fill="FFFFFF"/>
              </w:rPr>
            </w:pPr>
            <w:permStart w:id="1378177388" w:edGrp="everyone" w:colFirst="2" w:colLast="2"/>
            <w:permStart w:id="1774983395" w:edGrp="everyone" w:colFirst="3" w:colLast="3"/>
            <w:permStart w:id="571111779" w:edGrp="everyone" w:colFirst="4" w:colLast="4"/>
            <w:permEnd w:id="602045168"/>
            <w:permEnd w:id="741166706"/>
            <w:permEnd w:id="1768359968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Množství současně zpracovaných obrazů min. 40 000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13377BF" w14:textId="6F4A736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Min. 40 000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E85A8AF" w14:textId="0AE9A60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A158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18A53AA9" w14:textId="3B8B77A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A1149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894088A" w14:textId="36B0518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A1149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CAD460B" w14:textId="52186734" w:rsidTr="002B4B00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37CC9D99" w14:textId="10AD185D" w:rsidR="00A51728" w:rsidRPr="00FC31E3" w:rsidRDefault="00A51728" w:rsidP="00A51728">
            <w:pPr>
              <w:rPr>
                <w:rFonts w:asciiTheme="minorHAnsi" w:hAnsiTheme="minorHAnsi" w:cstheme="minorHAnsi"/>
              </w:rPr>
            </w:pPr>
            <w:permStart w:id="96213450" w:edGrp="everyone" w:colFirst="2" w:colLast="2"/>
            <w:permStart w:id="1805214232" w:edGrp="everyone" w:colFirst="4" w:colLast="4"/>
            <w:permEnd w:id="1378177388"/>
            <w:permEnd w:id="1774983395"/>
            <w:permEnd w:id="571111779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DICOM prohlížeč snímků s přímým napojením na PACS a MR přístroj se standardními funkcemi jako je např. min. měření vzdáleností a úhlů, změna okna, MPR, MIP, VRT apod.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FC6D96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A8F8163" w14:textId="6B95168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A158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E63908C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D3C2443" w14:textId="58CEB68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B023C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4948D75" w14:textId="5747E72B" w:rsidTr="002B4B00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7D13B387" w14:textId="541E908B" w:rsidR="00A51728" w:rsidRPr="00FC31E3" w:rsidRDefault="00A51728" w:rsidP="00A51728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permStart w:id="544747847" w:edGrp="everyone" w:colFirst="2" w:colLast="2"/>
            <w:permStart w:id="1346314784" w:edGrp="everyone" w:colFirst="4" w:colLast="4"/>
            <w:permEnd w:id="96213450"/>
            <w:permEnd w:id="1805214232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Komunikace s nemocničním informačním systémem a PACS zadavatele (NIS "Akord" - dodavatel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Stapro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s.r.o., PACS "MARIE PACS" - dodavatel OR-CZ spol. s r.o.), zprovoznění ve spolupráci s odd. IT zadavatele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7DB440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1CE3988" w14:textId="56BB88B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A158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F81E0A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C7C4BBD" w14:textId="0D3E70B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B023C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544747847"/>
      <w:permEnd w:id="1346314784"/>
      <w:tr w:rsidR="001852DF" w:rsidRPr="00FC31E3" w14:paraId="5016D217" w14:textId="477279CF" w:rsidTr="0015075A">
        <w:trPr>
          <w:trHeight w:val="226"/>
        </w:trPr>
        <w:tc>
          <w:tcPr>
            <w:tcW w:w="9062" w:type="dxa"/>
            <w:gridSpan w:val="5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0DB7E6A0" w14:textId="3CC095DF" w:rsidR="001852DF" w:rsidRPr="00FC31E3" w:rsidRDefault="001852DF" w:rsidP="002538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Software umožňující následující zpracování získaných dat v daných oblastech</w:t>
            </w:r>
          </w:p>
        </w:tc>
      </w:tr>
      <w:tr w:rsidR="00D666A0" w:rsidRPr="00FC31E3" w14:paraId="61F7A651" w14:textId="6317353B" w:rsidTr="00FF0E72">
        <w:trPr>
          <w:trHeight w:val="262"/>
        </w:trPr>
        <w:tc>
          <w:tcPr>
            <w:tcW w:w="3511" w:type="dxa"/>
            <w:tcBorders>
              <w:tl2br w:val="nil"/>
              <w:tr2bl w:val="nil"/>
            </w:tcBorders>
          </w:tcPr>
          <w:p w14:paraId="56CECC53" w14:textId="453A3476" w:rsidR="00D666A0" w:rsidRPr="00FC31E3" w:rsidRDefault="00D666A0" w:rsidP="00D666A0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bookmarkStart w:id="1" w:name="_Hlk190349206"/>
            <w:permStart w:id="1908168318" w:edGrp="everyone" w:colFirst="2" w:colLast="2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Cévní analýza – vizualizace a segmentace cévních struktur, cévní měření (min. délka, průměr, stenóza)</w:t>
            </w:r>
            <w:bookmarkEnd w:id="1"/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68164CB" w14:textId="3A18C625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D049504" w14:textId="6887A0F4" w:rsidR="00D666A0" w:rsidRPr="00FC31E3" w:rsidRDefault="00A51728" w:rsidP="00D666A0">
            <w:pPr>
              <w:jc w:val="center"/>
              <w:rPr>
                <w:rFonts w:asciiTheme="minorHAnsi" w:hAnsiTheme="minorHAnsi" w:cstheme="minorHAnsi"/>
              </w:rPr>
            </w:pPr>
            <w:r w:rsidRPr="00A51728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3D5890D" w14:textId="77777777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C61FF9D" w14:textId="57C3F2D2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permStart w:id="1988576887" w:edGrp="everyone"/>
            <w:r w:rsidRPr="008D4094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988576887"/>
          </w:p>
        </w:tc>
      </w:tr>
      <w:tr w:rsidR="00D666A0" w:rsidRPr="00FC31E3" w14:paraId="667CC558" w14:textId="2697E215" w:rsidTr="00FF0E72">
        <w:trPr>
          <w:trHeight w:val="468"/>
        </w:trPr>
        <w:tc>
          <w:tcPr>
            <w:tcW w:w="3511" w:type="dxa"/>
            <w:tcBorders>
              <w:tl2br w:val="nil"/>
              <w:tr2bl w:val="nil"/>
            </w:tcBorders>
          </w:tcPr>
          <w:p w14:paraId="15F35042" w14:textId="599D0886" w:rsidR="00D666A0" w:rsidRPr="00FC31E3" w:rsidRDefault="00D666A0" w:rsidP="00D666A0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bookmarkStart w:id="2" w:name="_Hlk190348851"/>
            <w:permStart w:id="119691753" w:edGrp="everyone" w:colFirst="3" w:colLast="3"/>
            <w:permStart w:id="372460779" w:edGrp="everyone" w:colFirst="4" w:colLast="4"/>
            <w:permStart w:id="1462978970" w:edGrp="everyone" w:colFirst="2" w:colLast="2"/>
            <w:permEnd w:id="1908168318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Tělová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perfuze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včetně mozku – automatický výpočet map s možností manuální korekce na podkladě min. 4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dekonvolučních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metod s korekcí pohybu – výsledné mapy min. průtok </w:t>
            </w:r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(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rBF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), objem (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rBV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), čas průtoku (MTT), čas do maxima (TTP), mapa propustnosti </w:t>
            </w:r>
            <w:bookmarkEnd w:id="2"/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25AAF05" w14:textId="16DEB126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lastRenderedPageBreak/>
              <w:t xml:space="preserve">Min. 4 </w:t>
            </w:r>
            <w:proofErr w:type="spellStart"/>
            <w:r w:rsidRPr="00FC31E3">
              <w:rPr>
                <w:rFonts w:asciiTheme="minorHAnsi" w:hAnsiTheme="minorHAnsi" w:cstheme="minorHAnsi"/>
              </w:rPr>
              <w:t>dekonvoluční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metody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BF931C0" w14:textId="69CC6FEB" w:rsidR="00D666A0" w:rsidRPr="00FC31E3" w:rsidRDefault="00A51728" w:rsidP="00D666A0">
            <w:pPr>
              <w:jc w:val="center"/>
              <w:rPr>
                <w:rFonts w:asciiTheme="minorHAnsi" w:hAnsiTheme="minorHAnsi" w:cstheme="minorHAnsi"/>
              </w:rPr>
            </w:pPr>
            <w:r w:rsidRPr="00A51728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01F671EA" w14:textId="2ED1F00D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BC91460" w14:textId="13473BE8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8D4094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F24688D" w14:textId="5C1F6B0F" w:rsidTr="00797845">
        <w:trPr>
          <w:trHeight w:val="96"/>
        </w:trPr>
        <w:tc>
          <w:tcPr>
            <w:tcW w:w="3511" w:type="dxa"/>
            <w:tcBorders>
              <w:tl2br w:val="nil"/>
              <w:tr2bl w:val="nil"/>
            </w:tcBorders>
          </w:tcPr>
          <w:p w14:paraId="16564FF4" w14:textId="00B3F0F0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permStart w:id="1929124294" w:edGrp="everyone" w:colFirst="2" w:colLast="2"/>
            <w:permStart w:id="883763703" w:edGrp="everyone" w:colFirst="4" w:colLast="4"/>
            <w:permEnd w:id="119691753"/>
            <w:permEnd w:id="372460779"/>
            <w:permEnd w:id="1462978970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Kinetická analýza křivky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opacifikace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po podání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k.l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 – křivka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opacifikace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(využití např. u Ca prostaty)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8460668" w14:textId="6F54784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1707131" w14:textId="33DEF58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7216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1B31B1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C5B0387" w14:textId="2D86F3D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CB724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0F45AD7" w14:textId="0AA32D29" w:rsidTr="00797845">
        <w:trPr>
          <w:trHeight w:val="430"/>
        </w:trPr>
        <w:tc>
          <w:tcPr>
            <w:tcW w:w="3511" w:type="dxa"/>
            <w:tcBorders>
              <w:tl2br w:val="nil"/>
              <w:tr2bl w:val="nil"/>
            </w:tcBorders>
          </w:tcPr>
          <w:p w14:paraId="16EEF85E" w14:textId="122EDECA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permStart w:id="111739923" w:edGrp="everyone" w:colFirst="2" w:colLast="2"/>
            <w:permStart w:id="909409943" w:edGrp="everyone" w:colFirst="4" w:colLast="4"/>
            <w:permEnd w:id="1929124294"/>
            <w:permEnd w:id="883763703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SW pro zobrazení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stroke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– automatický výpočet odhadu rozsahu infarktu a penumbry při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iCMP</w:t>
            </w:r>
            <w:proofErr w:type="spellEnd"/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8BAEA2A" w14:textId="449A63B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5B63A0D" w14:textId="65A2F61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7216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ADDFB0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1082C93" w14:textId="2D442C5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CB724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766C1C8" w14:textId="21A2E376" w:rsidTr="00797845">
        <w:trPr>
          <w:trHeight w:val="342"/>
        </w:trPr>
        <w:tc>
          <w:tcPr>
            <w:tcW w:w="3511" w:type="dxa"/>
            <w:tcBorders>
              <w:tl2br w:val="nil"/>
              <w:tr2bl w:val="nil"/>
            </w:tcBorders>
          </w:tcPr>
          <w:p w14:paraId="4B6BBC7D" w14:textId="2B259652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permStart w:id="2045321304" w:edGrp="everyone" w:colFirst="2" w:colLast="2"/>
            <w:permStart w:id="1351694484" w:edGrp="everyone" w:colFirst="4" w:colLast="4"/>
            <w:permEnd w:id="111739923"/>
            <w:permEnd w:id="909409943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SW pro analýzu mozkových nádorů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F2AF301" w14:textId="38C3A84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DB96746" w14:textId="79EBAD2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7216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CBBB04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00FCFA77" w14:textId="2B65947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CB724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48D7A14" w14:textId="04215D7C" w:rsidTr="00797845">
        <w:trPr>
          <w:trHeight w:val="424"/>
        </w:trPr>
        <w:tc>
          <w:tcPr>
            <w:tcW w:w="3511" w:type="dxa"/>
            <w:tcBorders>
              <w:tl2br w:val="nil"/>
              <w:tr2bl w:val="nil"/>
            </w:tcBorders>
          </w:tcPr>
          <w:p w14:paraId="2A1DBD62" w14:textId="5C0489D6" w:rsidR="00A51728" w:rsidRPr="00FC31E3" w:rsidRDefault="00A51728" w:rsidP="00A51728">
            <w:pPr>
              <w:rPr>
                <w:rFonts w:asciiTheme="minorHAnsi" w:hAnsiTheme="minorHAnsi" w:cstheme="minorHAnsi"/>
              </w:rPr>
            </w:pPr>
            <w:permStart w:id="1384784382" w:edGrp="everyone" w:colFirst="2" w:colLast="2"/>
            <w:permStart w:id="569184997" w:edGrp="everyone" w:colFirst="4" w:colLast="4"/>
            <w:permEnd w:id="2045321304"/>
            <w:permEnd w:id="1351694484"/>
            <w:r w:rsidRPr="00FC31E3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  <w:t>SW pro analýzu nádorů prostaty (min. difúze, permeability) včetně PI-RADS klasifikace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1F71E9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05D2CFF" w14:textId="70CB6F7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7216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193F792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F0BFEA5" w14:textId="72FC8B8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CB724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6265C31B" w14:textId="5A34BF70" w:rsidTr="00797845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23D092D8" w14:textId="69893DC2" w:rsidR="00A51728" w:rsidRPr="00FC31E3" w:rsidRDefault="00A51728" w:rsidP="00A51728">
            <w:pPr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</w:pPr>
            <w:permStart w:id="929124254" w:edGrp="everyone" w:colFirst="2" w:colLast="2"/>
            <w:permStart w:id="1721780915" w:edGrp="everyone" w:colFirst="4" w:colLast="4"/>
            <w:permEnd w:id="1384784382"/>
            <w:permEnd w:id="569184997"/>
            <w:r w:rsidRPr="00FC31E3">
              <w:rPr>
                <w:rFonts w:asciiTheme="minorHAnsi" w:eastAsia="Times New Roman" w:hAnsiTheme="minorHAnsi" w:cstheme="minorHAnsi"/>
                <w:b/>
                <w:bCs/>
                <w:color w:val="000000"/>
                <w:shd w:val="clear" w:color="auto" w:fill="FFFFFF"/>
                <w:lang w:eastAsia="cs-CZ"/>
              </w:rPr>
              <w:t>SW pro kvantitativní analýzu dat MR srdce: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39E2636" w14:textId="6BD0D86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52CB2DF" w14:textId="466F236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7216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ED6D2E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4A10ECD" w14:textId="5D821AD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CB724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1DE6918C" w14:textId="21C195BB" w:rsidTr="00797845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26EE3EE2" w14:textId="6EC3DFA3" w:rsidR="00A51728" w:rsidRPr="00FC31E3" w:rsidRDefault="00A51728" w:rsidP="00A51728">
            <w:pPr>
              <w:pStyle w:val="Odstavecseseznamem"/>
              <w:numPr>
                <w:ilvl w:val="0"/>
                <w:numId w:val="11"/>
              </w:numPr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</w:pPr>
            <w:permStart w:id="1098206231" w:edGrp="everyone" w:colFirst="2" w:colLast="2"/>
            <w:permStart w:id="51267114" w:edGrp="everyone" w:colFirst="4" w:colLast="4"/>
            <w:permEnd w:id="929124254"/>
            <w:permEnd w:id="1721780915"/>
            <w:r w:rsidRPr="00FC31E3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  <w:t>hodnocení celkové funkce a regionální funkce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CEF2956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E119BCA" w14:textId="07C958F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7216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4925C2B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A99F6CF" w14:textId="634C0DD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CB724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1651E2FC" w14:textId="1F9E2ECE" w:rsidTr="00797845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21900808" w14:textId="38CE9DD1" w:rsidR="00A51728" w:rsidRPr="00FC31E3" w:rsidRDefault="00A51728" w:rsidP="00A51728">
            <w:pPr>
              <w:pStyle w:val="Odstavecseseznamem"/>
              <w:numPr>
                <w:ilvl w:val="0"/>
                <w:numId w:val="11"/>
              </w:numPr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</w:pPr>
            <w:permStart w:id="1822909846" w:edGrp="everyone" w:colFirst="2" w:colLast="2"/>
            <w:permStart w:id="1419665169" w:edGrp="everyone" w:colFirst="4" w:colLast="4"/>
            <w:permEnd w:id="1098206231"/>
            <w:permEnd w:id="51267114"/>
            <w:r w:rsidRPr="00FC31E3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  <w:t xml:space="preserve">T1 </w:t>
            </w:r>
            <w:proofErr w:type="spellStart"/>
            <w:r w:rsidRPr="00FC31E3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  <w:t>maping</w:t>
            </w:r>
            <w:proofErr w:type="spellEnd"/>
            <w:r w:rsidRPr="00FC31E3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  <w:t xml:space="preserve">, analýza intenzity </w:t>
            </w:r>
            <w:proofErr w:type="spellStart"/>
            <w:r w:rsidRPr="00FC31E3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  <w:t>opacifikace</w:t>
            </w:r>
            <w:proofErr w:type="spellEnd"/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D90E5D6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ACE0ECC" w14:textId="337CA65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7216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E1A699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27652E1" w14:textId="77BC786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CB724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7371B83" w14:textId="6056447F" w:rsidTr="00797845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05F393EB" w14:textId="51131C5C" w:rsidR="00A51728" w:rsidRPr="00FC31E3" w:rsidRDefault="00A51728" w:rsidP="00A51728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</w:pPr>
            <w:permStart w:id="145164144" w:edGrp="everyone" w:colFirst="2" w:colLast="2"/>
            <w:permStart w:id="1220376989" w:edGrp="everyone" w:colFirst="4" w:colLast="4"/>
            <w:permEnd w:id="1822909846"/>
            <w:permEnd w:id="1419665169"/>
            <w:r w:rsidRPr="00FC31E3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  <w:t>analýza objemu a rychlosti kardiovaskulárního toku v cévách a na srdečních chlopních výpočet EF, EDV, ESV v pravé i levé části srdce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C7E5750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5E89A10" w14:textId="1C94A6B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7216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76B375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88EB645" w14:textId="1463EC3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CB724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1C9C26C5" w14:textId="45F351C1" w:rsidTr="00B33D6B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727772E3" w14:textId="6533C9F0" w:rsidR="00A51728" w:rsidRPr="00FC31E3" w:rsidRDefault="00A51728" w:rsidP="00A51728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</w:pPr>
            <w:permStart w:id="32837909" w:edGrp="everyone" w:colFirst="2" w:colLast="2"/>
            <w:permStart w:id="1161578348" w:edGrp="everyone" w:colFirst="4" w:colLast="4"/>
            <w:permEnd w:id="145164144"/>
            <w:permEnd w:id="1220376989"/>
            <w:r w:rsidRPr="00FC31E3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  <w:t>kvantitativní analýza průtoku měřená metodou fázového kontrastu, s možností korekce artefaktů a odfiltrování pozadí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B7F6A1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21626C3" w14:textId="5B8539F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7216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6D9CD0B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294270A" w14:textId="3798F9A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B37CD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123CFA82" w14:textId="28AA80E1" w:rsidTr="00B33D6B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1D4943C5" w14:textId="1821ADC6" w:rsidR="00A51728" w:rsidRPr="00FC31E3" w:rsidRDefault="00A51728" w:rsidP="00A51728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</w:pPr>
            <w:permStart w:id="730741631" w:edGrp="everyone" w:colFirst="2" w:colLast="2"/>
            <w:permStart w:id="321867230" w:edGrp="everyone" w:colFirst="4" w:colLast="4"/>
            <w:permEnd w:id="32837909"/>
            <w:permEnd w:id="1161578348"/>
            <w:r w:rsidRPr="00FC31E3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  <w:t xml:space="preserve">možnost parametrického mapování myokardu v T1 i T2 vážení, možnost zobrazit ROI (region </w:t>
            </w:r>
            <w:proofErr w:type="spellStart"/>
            <w:r w:rsidRPr="00FC31E3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  <w:t>of</w:t>
            </w:r>
            <w:proofErr w:type="spellEnd"/>
            <w:r w:rsidRPr="00FC31E3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  <w:t xml:space="preserve"> </w:t>
            </w:r>
            <w:proofErr w:type="spellStart"/>
            <w:r w:rsidRPr="00FC31E3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  <w:t>interest</w:t>
            </w:r>
            <w:proofErr w:type="spellEnd"/>
            <w:r w:rsidRPr="00FC31E3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eastAsia="cs-CZ"/>
              </w:rPr>
              <w:t>) a vytváření barevných map. poloautomatických reportů zahrnujících segmentační modely levé komory, tabulky s normálními hodnotami s možností jejich úpravy, křivky z analýzy průtoku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EB9928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036A366" w14:textId="51192FB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7216D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B276AE7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01EEDD6" w14:textId="02ADB64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B37CD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1474CC20" w14:textId="2D970A21" w:rsidTr="005D0E5B">
        <w:trPr>
          <w:trHeight w:val="141"/>
        </w:trPr>
        <w:tc>
          <w:tcPr>
            <w:tcW w:w="3511" w:type="dxa"/>
            <w:tcBorders>
              <w:tl2br w:val="nil"/>
              <w:tr2bl w:val="nil"/>
            </w:tcBorders>
          </w:tcPr>
          <w:p w14:paraId="0FA6565E" w14:textId="10AFD4D8" w:rsidR="00A51728" w:rsidRPr="00FC31E3" w:rsidRDefault="00A51728" w:rsidP="00A51728">
            <w:pPr>
              <w:pStyle w:val="Normlnweb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bookmarkStart w:id="3" w:name="_Hlk190350015"/>
            <w:permStart w:id="965356778" w:edGrp="everyone" w:colFirst="2" w:colLast="2"/>
            <w:permStart w:id="1800870031" w:edGrp="everyone" w:colFirst="4" w:colLast="4"/>
            <w:permEnd w:id="730741631"/>
            <w:permEnd w:id="321867230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SW pro hodnocení změn stěny rekta při nádoru rekta (min. difúze, permeabilita,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Ktrans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mapy</w:t>
            </w:r>
            <w:bookmarkEnd w:id="3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B4C0599" w14:textId="43469D8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E7FBA4A" w14:textId="7CC1CB5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656A71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51A7E86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66C503C" w14:textId="5D36E0B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B37CD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83C1671" w14:textId="544EC2C5" w:rsidTr="005D0E5B">
        <w:trPr>
          <w:trHeight w:val="141"/>
        </w:trPr>
        <w:tc>
          <w:tcPr>
            <w:tcW w:w="3511" w:type="dxa"/>
            <w:tcBorders>
              <w:tl2br w:val="nil"/>
              <w:tr2bl w:val="nil"/>
            </w:tcBorders>
          </w:tcPr>
          <w:p w14:paraId="16688277" w14:textId="2C7A7BA7" w:rsidR="00A51728" w:rsidRPr="00FC31E3" w:rsidRDefault="00A51728" w:rsidP="00A51728">
            <w:pPr>
              <w:pStyle w:val="Standard"/>
              <w:spacing w:before="120" w:after="120"/>
              <w:jc w:val="both"/>
              <w:rPr>
                <w:rFonts w:asciiTheme="minorHAnsi" w:hAnsiTheme="minorHAnsi" w:cstheme="minorHAnsi"/>
                <w:color w:val="000000"/>
                <w:highlight w:val="yellow"/>
                <w:shd w:val="clear" w:color="auto" w:fill="FFFFFF"/>
              </w:rPr>
            </w:pPr>
            <w:permStart w:id="1957173282" w:edGrp="everyone" w:colFirst="2" w:colLast="2"/>
            <w:permStart w:id="188558078" w:edGrp="everyone" w:colFirst="4" w:colLast="4"/>
            <w:permEnd w:id="965356778"/>
            <w:permEnd w:id="1800870031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Připojení a začlenění serveru do stávající sítě nemocnice dle požadavku ICT oddělení – viz. níže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261D07E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D8853A1" w14:textId="472D81F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656A71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1FD29D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C92E983" w14:textId="14A6290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1957173282"/>
      <w:permEnd w:id="188558078"/>
      <w:tr w:rsidR="001852DF" w:rsidRPr="00FC31E3" w14:paraId="0C35AE58" w14:textId="5B1540A6" w:rsidTr="00660716">
        <w:trPr>
          <w:trHeight w:val="230"/>
        </w:trPr>
        <w:tc>
          <w:tcPr>
            <w:tcW w:w="9062" w:type="dxa"/>
            <w:gridSpan w:val="5"/>
            <w:tcBorders>
              <w:tl2br w:val="nil"/>
              <w:tr2bl w:val="nil"/>
            </w:tcBorders>
            <w:shd w:val="clear" w:color="auto" w:fill="A6A6A6" w:themeFill="background1" w:themeFillShade="A6"/>
            <w:vAlign w:val="center"/>
          </w:tcPr>
          <w:p w14:paraId="595DF619" w14:textId="11611EEE" w:rsidR="001852DF" w:rsidRPr="00FC31E3" w:rsidRDefault="001852DF" w:rsidP="002538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Software akvizičního systému (konzole) umožňující následující speciální vyšetření</w:t>
            </w:r>
          </w:p>
        </w:tc>
      </w:tr>
      <w:tr w:rsidR="001852DF" w:rsidRPr="00FC31E3" w14:paraId="67E79C98" w14:textId="04B6F61A" w:rsidTr="00742E75">
        <w:trPr>
          <w:trHeight w:val="490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7A0BEED3" w14:textId="04AAD4F9" w:rsidR="001852DF" w:rsidRPr="00FC31E3" w:rsidRDefault="001852DF" w:rsidP="002538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Cévní zobrazení</w:t>
            </w:r>
          </w:p>
        </w:tc>
      </w:tr>
      <w:tr w:rsidR="00A51728" w:rsidRPr="00FC31E3" w14:paraId="6EFD3BB8" w14:textId="36D61B60" w:rsidTr="00776003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279ACD05" w14:textId="67009161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permStart w:id="2094809805" w:edGrp="everyone" w:colFirst="2" w:colLast="2"/>
            <w:permStart w:id="2056939279" w:edGrp="everyone" w:colFirst="4" w:colLast="4"/>
            <w:r w:rsidRPr="00FC31E3">
              <w:rPr>
                <w:rFonts w:asciiTheme="minorHAnsi" w:hAnsiTheme="minorHAnsi" w:cstheme="minorHAnsi"/>
                <w:shd w:val="clear" w:color="auto" w:fill="FFFFFF"/>
              </w:rPr>
              <w:t>Kompletní angiografická vyšetření nativní i kontrastní včetně všech periferních angiografií s posunem stolu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8B813B4" w14:textId="4BF40EA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8D8C6E4" w14:textId="274D284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45865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F530540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EE4FC21" w14:textId="4D98EC7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7302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6BE23FA6" w14:textId="41A9580D" w:rsidTr="00776003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5674F1ED" w14:textId="655E169F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bookmarkStart w:id="4" w:name="_Hlk190350119"/>
            <w:permStart w:id="1284266738" w:edGrp="everyone" w:colFirst="2" w:colLast="2"/>
            <w:permStart w:id="660293116" w:edGrp="everyone" w:colFirst="4" w:colLast="4"/>
            <w:permEnd w:id="2094809805"/>
            <w:permEnd w:id="2056939279"/>
            <w:proofErr w:type="spellStart"/>
            <w:r w:rsidRPr="00FC31E3">
              <w:rPr>
                <w:rFonts w:asciiTheme="minorHAnsi" w:hAnsiTheme="minorHAnsi" w:cstheme="minorHAnsi"/>
              </w:rPr>
              <w:t>Half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-Fourier </w:t>
            </w:r>
            <w:proofErr w:type="spellStart"/>
            <w:r w:rsidRPr="00FC31E3">
              <w:rPr>
                <w:rFonts w:asciiTheme="minorHAnsi" w:hAnsiTheme="minorHAnsi" w:cstheme="minorHAnsi"/>
              </w:rPr>
              <w:t>Acquisition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Single-shot Turbo spin Echo </w:t>
            </w:r>
            <w:proofErr w:type="spellStart"/>
            <w:r w:rsidRPr="00FC31E3">
              <w:rPr>
                <w:rFonts w:asciiTheme="minorHAnsi" w:hAnsiTheme="minorHAnsi" w:cstheme="minorHAnsi"/>
              </w:rPr>
              <w:t>Imaging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s možností sekvenčního zobrazení tj. min. EKG synchronizace pro akvizici jedné vrstvy</w:t>
            </w:r>
            <w:bookmarkEnd w:id="4"/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F71E9F6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0296C8B" w14:textId="12E8D3A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45865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035D2BC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8A3D14D" w14:textId="7EB422F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7302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A0B5EC0" w14:textId="5FA143FF" w:rsidTr="00776003">
        <w:trPr>
          <w:trHeight w:val="70"/>
        </w:trPr>
        <w:tc>
          <w:tcPr>
            <w:tcW w:w="3511" w:type="dxa"/>
            <w:tcBorders>
              <w:tl2br w:val="nil"/>
              <w:tr2bl w:val="nil"/>
            </w:tcBorders>
          </w:tcPr>
          <w:p w14:paraId="3EFE4749" w14:textId="271547CB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994530988" w:edGrp="everyone" w:colFirst="2" w:colLast="2"/>
            <w:permStart w:id="871202368" w:edGrp="everyone" w:colFirst="4" w:colLast="4"/>
            <w:permEnd w:id="1284266738"/>
            <w:permEnd w:id="660293116"/>
            <w:proofErr w:type="spellStart"/>
            <w:r w:rsidRPr="00FC31E3">
              <w:rPr>
                <w:rFonts w:asciiTheme="minorHAnsi" w:hAnsiTheme="minorHAnsi" w:cstheme="minorHAnsi"/>
              </w:rPr>
              <w:t>Bezkontrastní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angiografická vyšetření jakékoliv oblasti těla s možností synchronizace s EKG či pulsním </w:t>
            </w:r>
            <w:proofErr w:type="spellStart"/>
            <w:r w:rsidRPr="00FC31E3">
              <w:rPr>
                <w:rFonts w:asciiTheme="minorHAnsi" w:hAnsiTheme="minorHAnsi" w:cstheme="minorHAnsi"/>
              </w:rPr>
              <w:t>oxymetrem</w:t>
            </w:r>
            <w:proofErr w:type="spellEnd"/>
            <w:r w:rsidRPr="00FC31E3">
              <w:rPr>
                <w:rFonts w:asciiTheme="minorHAnsi" w:hAnsiTheme="minorHAnsi" w:cstheme="minorHAnsi"/>
              </w:rPr>
              <w:t>, akvizice s volným dýcháním nebo se zadrženým dechem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C01A44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607C25C" w14:textId="1B95639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45865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2B80E5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8BA8359" w14:textId="5FAF1F9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7302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66FD2B68" w14:textId="364DD4E2" w:rsidTr="00776003">
        <w:trPr>
          <w:trHeight w:val="418"/>
        </w:trPr>
        <w:tc>
          <w:tcPr>
            <w:tcW w:w="3511" w:type="dxa"/>
            <w:tcBorders>
              <w:tl2br w:val="nil"/>
              <w:tr2bl w:val="nil"/>
            </w:tcBorders>
          </w:tcPr>
          <w:p w14:paraId="6DD7F862" w14:textId="2465A33A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840319978" w:edGrp="everyone" w:colFirst="2" w:colLast="2"/>
            <w:permStart w:id="1508201699" w:edGrp="everyone" w:colFirst="4" w:colLast="4"/>
            <w:permEnd w:id="994530988"/>
            <w:permEnd w:id="871202368"/>
            <w:proofErr w:type="spellStart"/>
            <w:r w:rsidRPr="00FC31E3">
              <w:rPr>
                <w:rFonts w:asciiTheme="minorHAnsi" w:hAnsiTheme="minorHAnsi" w:cstheme="minorHAnsi"/>
              </w:rPr>
              <w:t>Bezkontrastní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zobrazení technikou (min. TOF, „</w:t>
            </w:r>
            <w:proofErr w:type="spellStart"/>
            <w:r w:rsidRPr="00FC31E3">
              <w:rPr>
                <w:rFonts w:asciiTheme="minorHAnsi" w:hAnsiTheme="minorHAnsi" w:cstheme="minorHAnsi"/>
              </w:rPr>
              <w:t>inflow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TOF“ technika, </w:t>
            </w:r>
            <w:proofErr w:type="gramStart"/>
            <w:r w:rsidRPr="00FC31E3">
              <w:rPr>
                <w:rFonts w:asciiTheme="minorHAnsi" w:hAnsiTheme="minorHAnsi" w:cstheme="minorHAnsi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FC31E3">
              <w:rPr>
                <w:rFonts w:asciiTheme="minorHAnsi" w:hAnsiTheme="minorHAnsi" w:cstheme="minorHAnsi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PC MRA)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160A9D6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44602F50" w14:textId="7A9F629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45865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903EF3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62ECBCFD" w14:textId="5C5CFD3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7302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11070A89" w14:textId="2F1B1C6A" w:rsidTr="00776003">
        <w:trPr>
          <w:trHeight w:val="454"/>
        </w:trPr>
        <w:tc>
          <w:tcPr>
            <w:tcW w:w="3511" w:type="dxa"/>
            <w:tcBorders>
              <w:tl2br w:val="nil"/>
              <w:tr2bl w:val="nil"/>
            </w:tcBorders>
          </w:tcPr>
          <w:p w14:paraId="1949FA71" w14:textId="3EFDA3EF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426591673" w:edGrp="everyone" w:colFirst="2" w:colLast="2"/>
            <w:permStart w:id="158957529" w:edGrp="everyone" w:colFirst="4" w:colLast="4"/>
            <w:permEnd w:id="840319978"/>
            <w:permEnd w:id="1508201699"/>
            <w:r w:rsidRPr="00FC31E3">
              <w:rPr>
                <w:rFonts w:asciiTheme="minorHAnsi" w:hAnsiTheme="minorHAnsi" w:cstheme="minorHAnsi"/>
              </w:rPr>
              <w:t>Možnost manuálního spuštění akvizice při kontinuálním sledováním oblasti zájmu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6199233" w14:textId="104AD85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5E0A7D80" w14:textId="4CD294C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45865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37D8292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3E1DD491" w14:textId="7669FFE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7302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6FCFD0A7" w14:textId="19709226" w:rsidTr="00776003">
        <w:trPr>
          <w:trHeight w:val="420"/>
        </w:trPr>
        <w:tc>
          <w:tcPr>
            <w:tcW w:w="3511" w:type="dxa"/>
            <w:tcBorders>
              <w:tl2br w:val="nil"/>
              <w:tr2bl w:val="nil"/>
            </w:tcBorders>
          </w:tcPr>
          <w:p w14:paraId="64A595C8" w14:textId="2386CBC9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1946692540" w:edGrp="everyone" w:colFirst="2" w:colLast="2"/>
            <w:permStart w:id="1762663251" w:edGrp="everyone" w:colFirst="4" w:colLast="4"/>
            <w:permEnd w:id="426591673"/>
            <w:permEnd w:id="158957529"/>
            <w:r w:rsidRPr="00FC31E3">
              <w:rPr>
                <w:rFonts w:asciiTheme="minorHAnsi" w:hAnsiTheme="minorHAnsi" w:cstheme="minorHAnsi"/>
              </w:rPr>
              <w:t xml:space="preserve">AG vyšetření automaticky synchronizována s pohybem lůžka – umožňující </w:t>
            </w:r>
            <w:proofErr w:type="spellStart"/>
            <w:r w:rsidRPr="00FC31E3">
              <w:rPr>
                <w:rFonts w:asciiTheme="minorHAnsi" w:hAnsiTheme="minorHAnsi" w:cstheme="minorHAnsi"/>
              </w:rPr>
              <w:t>postkontrastní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vyšetření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F6FFDB0" w14:textId="520A811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46640F38" w14:textId="6549985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45865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7A8BFB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0EA37C9F" w14:textId="5B8AA56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7302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545FD9E" w14:textId="30F097CF" w:rsidTr="00776003">
        <w:trPr>
          <w:trHeight w:val="328"/>
        </w:trPr>
        <w:tc>
          <w:tcPr>
            <w:tcW w:w="3511" w:type="dxa"/>
            <w:tcBorders>
              <w:tl2br w:val="nil"/>
              <w:tr2bl w:val="nil"/>
            </w:tcBorders>
          </w:tcPr>
          <w:p w14:paraId="5EDD8645" w14:textId="0544AE32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562509497" w:edGrp="everyone" w:colFirst="2" w:colLast="2"/>
            <w:permStart w:id="248469126" w:edGrp="everyone" w:colFirst="4" w:colLast="4"/>
            <w:permEnd w:id="1946692540"/>
            <w:permEnd w:id="1762663251"/>
            <w:r w:rsidRPr="00FC31E3">
              <w:rPr>
                <w:rFonts w:asciiTheme="minorHAnsi" w:hAnsiTheme="minorHAnsi" w:cstheme="minorHAnsi"/>
              </w:rPr>
              <w:t>Subtrakce obrazu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374ED97" w14:textId="36D520D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67CBA29A" w14:textId="376D46F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45865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A29EBC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18FCB4F2" w14:textId="70F8E0B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7302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4DCF225" w14:textId="31B66C1A" w:rsidTr="00776003">
        <w:trPr>
          <w:trHeight w:val="333"/>
        </w:trPr>
        <w:tc>
          <w:tcPr>
            <w:tcW w:w="3511" w:type="dxa"/>
            <w:tcBorders>
              <w:tl2br w:val="nil"/>
              <w:tr2bl w:val="nil"/>
            </w:tcBorders>
          </w:tcPr>
          <w:p w14:paraId="04E8B0F9" w14:textId="36DB7547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1741847536" w:edGrp="everyone" w:colFirst="2" w:colLast="2"/>
            <w:permStart w:id="1254838072" w:edGrp="everyone" w:colFirst="4" w:colLast="4"/>
            <w:permEnd w:id="562509497"/>
            <w:permEnd w:id="248469126"/>
            <w:r w:rsidRPr="00FC31E3">
              <w:rPr>
                <w:rFonts w:asciiTheme="minorHAnsi" w:hAnsiTheme="minorHAnsi" w:cstheme="minorHAnsi"/>
              </w:rPr>
              <w:t>3D sekvence s možností elipticko-centrického náběru K prostoru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DD9F222" w14:textId="703D6BE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5D2AEC99" w14:textId="5610BAE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45865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2C3994D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3E5DE029" w14:textId="16D2E84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7302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D666A0" w:rsidRPr="00FC31E3" w14:paraId="2FA08CDE" w14:textId="326D6002" w:rsidTr="008043F7">
        <w:trPr>
          <w:trHeight w:val="427"/>
        </w:trPr>
        <w:tc>
          <w:tcPr>
            <w:tcW w:w="3511" w:type="dxa"/>
            <w:tcBorders>
              <w:bottom w:val="single" w:sz="4" w:space="0" w:color="auto"/>
              <w:tl2br w:val="nil"/>
              <w:tr2bl w:val="nil"/>
            </w:tcBorders>
          </w:tcPr>
          <w:p w14:paraId="072CB348" w14:textId="1C2EF8B7" w:rsidR="00D666A0" w:rsidRPr="00FC31E3" w:rsidRDefault="00D666A0" w:rsidP="00D666A0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381232257" w:edGrp="everyone" w:colFirst="2" w:colLast="2"/>
            <w:permStart w:id="2015169882" w:edGrp="everyone" w:colFirst="4" w:colLast="4"/>
            <w:permEnd w:id="1741847536"/>
            <w:permEnd w:id="1254838072"/>
            <w:proofErr w:type="spellStart"/>
            <w:r w:rsidRPr="00FC31E3">
              <w:rPr>
                <w:rFonts w:asciiTheme="minorHAnsi" w:hAnsiTheme="minorHAnsi" w:cstheme="minorHAnsi"/>
              </w:rPr>
              <w:t>Arterial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Spin </w:t>
            </w:r>
            <w:proofErr w:type="spellStart"/>
            <w:r w:rsidRPr="00FC31E3">
              <w:rPr>
                <w:rFonts w:asciiTheme="minorHAnsi" w:hAnsiTheme="minorHAnsi" w:cstheme="minorHAnsi"/>
              </w:rPr>
              <w:t>Labeling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(ASL) zobrazení – nekontrastní zobrazení průtoku krve s možností </w:t>
            </w:r>
            <w:proofErr w:type="gramStart"/>
            <w:r w:rsidRPr="00FC31E3">
              <w:rPr>
                <w:rFonts w:asciiTheme="minorHAnsi" w:hAnsiTheme="minorHAnsi" w:cstheme="minorHAnsi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FC31E3">
              <w:rPr>
                <w:rFonts w:asciiTheme="minorHAnsi" w:hAnsiTheme="minorHAnsi" w:cstheme="minorHAnsi"/>
              </w:rPr>
              <w:t>3D</w:t>
            </w:r>
            <w:proofErr w:type="gramEnd"/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8E67C8A" w14:textId="77777777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1D449A7E" w14:textId="66FFDD60" w:rsidR="00D666A0" w:rsidRPr="00FC31E3" w:rsidRDefault="00A51728" w:rsidP="00D666A0">
            <w:pPr>
              <w:jc w:val="center"/>
              <w:rPr>
                <w:rFonts w:asciiTheme="minorHAnsi" w:hAnsiTheme="minorHAnsi" w:cstheme="minorHAnsi"/>
              </w:rPr>
            </w:pPr>
            <w:r w:rsidRPr="00A51728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BE79DE0" w14:textId="77777777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90901C6" w14:textId="34261DC0" w:rsidR="00D666A0" w:rsidRPr="00FC31E3" w:rsidRDefault="00D666A0" w:rsidP="00D666A0">
            <w:pPr>
              <w:jc w:val="center"/>
              <w:rPr>
                <w:rFonts w:asciiTheme="minorHAnsi" w:hAnsiTheme="minorHAnsi" w:cstheme="minorHAnsi"/>
              </w:rPr>
            </w:pPr>
            <w:r w:rsidRPr="00F7302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381232257"/>
      <w:permEnd w:id="2015169882"/>
      <w:tr w:rsidR="001852DF" w:rsidRPr="00FC31E3" w14:paraId="1A17029C" w14:textId="5995C2A0" w:rsidTr="00FF33D6">
        <w:trPr>
          <w:trHeight w:val="477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615848B8" w14:textId="4DD26546" w:rsidR="001852DF" w:rsidRPr="00FC31E3" w:rsidRDefault="001852DF" w:rsidP="002538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lastRenderedPageBreak/>
              <w:t>Neurologické zobrazení</w:t>
            </w:r>
          </w:p>
        </w:tc>
      </w:tr>
      <w:tr w:rsidR="00A51728" w:rsidRPr="00FC31E3" w14:paraId="4FB98B36" w14:textId="12EA9775" w:rsidTr="00A2702E">
        <w:trPr>
          <w:trHeight w:val="244"/>
        </w:trPr>
        <w:tc>
          <w:tcPr>
            <w:tcW w:w="3511" w:type="dxa"/>
            <w:tcBorders>
              <w:tl2br w:val="nil"/>
              <w:tr2bl w:val="nil"/>
            </w:tcBorders>
          </w:tcPr>
          <w:p w14:paraId="03C14FE6" w14:textId="510848BD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691490264" w:edGrp="everyone" w:colFirst="2" w:colLast="2"/>
            <w:permStart w:id="644877173" w:edGrp="everyone" w:colFirst="4" w:colLast="4"/>
            <w:r w:rsidRPr="00FC31E3">
              <w:rPr>
                <w:rFonts w:asciiTheme="minorHAnsi" w:hAnsiTheme="minorHAnsi" w:cstheme="minorHAnsi"/>
                <w:color w:val="000000"/>
              </w:rPr>
              <w:t xml:space="preserve">Základní vyšetřovací sekvence: spin echo – single, double i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multi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echo,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Inversion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Recovery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(STIR, FLAIR,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true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IR),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</w:rPr>
              <w:t xml:space="preserve"> double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inversion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recovery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(DIR),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</w:rPr>
              <w:t xml:space="preserve"> a 3D gradient echo,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</w:rPr>
              <w:t xml:space="preserve"> fast spin echo včetně single shot,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</w:rPr>
              <w:t xml:space="preserve"> fast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Inversion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Recovery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true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IR, FLAIR),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</w:rPr>
              <w:t xml:space="preserve"> a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multi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echo gradient echo, echo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planar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imaging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(EPI)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A22C9E0" w14:textId="34A0B7D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13A76D5F" w14:textId="563DF8A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1B8492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4CC12A76" w14:textId="0067163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63DCDF58" w14:textId="2986CB3B" w:rsidTr="00076FCD">
        <w:trPr>
          <w:trHeight w:val="294"/>
        </w:trPr>
        <w:tc>
          <w:tcPr>
            <w:tcW w:w="3511" w:type="dxa"/>
            <w:tcBorders>
              <w:tl2br w:val="nil"/>
              <w:tr2bl w:val="nil"/>
            </w:tcBorders>
          </w:tcPr>
          <w:p w14:paraId="70F21C74" w14:textId="45DB66B5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1981640871" w:edGrp="everyone" w:colFirst="2" w:colLast="2"/>
            <w:permStart w:id="2021605469" w:edGrp="everyone" w:colFirst="4" w:colLast="4"/>
            <w:permEnd w:id="691490264"/>
            <w:permEnd w:id="644877173"/>
            <w:r w:rsidRPr="00FC31E3">
              <w:rPr>
                <w:rFonts w:asciiTheme="minorHAnsi" w:hAnsiTheme="minorHAnsi" w:cstheme="minorHAnsi"/>
              </w:rPr>
              <w:t xml:space="preserve">Neurologický SW obsahující a umožňující vyšetření </w:t>
            </w:r>
            <w:proofErr w:type="spellStart"/>
            <w:r w:rsidRPr="00FC31E3">
              <w:rPr>
                <w:rFonts w:asciiTheme="minorHAnsi" w:hAnsiTheme="minorHAnsi" w:cstheme="minorHAnsi"/>
              </w:rPr>
              <w:t>diffuse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(DWI) s výpočtem ADC map (b hodnota nastavitelná v rozmezí 0 - 10 000 s/mm</w:t>
            </w:r>
            <w:r w:rsidRPr="00FC31E3">
              <w:rPr>
                <w:rFonts w:asciiTheme="minorHAnsi" w:hAnsiTheme="minorHAnsi" w:cstheme="minorHAnsi"/>
                <w:vertAlign w:val="superscript"/>
              </w:rPr>
              <w:t>2</w:t>
            </w:r>
            <w:r w:rsidRPr="00FC31E3">
              <w:rPr>
                <w:rFonts w:asciiTheme="minorHAnsi" w:hAnsiTheme="minorHAnsi" w:cstheme="minorHAnsi"/>
              </w:rPr>
              <w:t xml:space="preserve"> s možností dopočítání až do hodnot 5000 s/mm</w:t>
            </w:r>
            <w:r w:rsidRPr="00FC31E3">
              <w:rPr>
                <w:rFonts w:asciiTheme="minorHAnsi" w:hAnsiTheme="minorHAnsi" w:cstheme="minorHAnsi"/>
                <w:vertAlign w:val="superscript"/>
              </w:rPr>
              <w:t>2</w:t>
            </w:r>
            <w:r w:rsidRPr="00FC31E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C31E3">
              <w:rPr>
                <w:rFonts w:asciiTheme="minorHAnsi" w:hAnsiTheme="minorHAnsi" w:cstheme="minorHAnsi"/>
              </w:rPr>
              <w:t>multi</w:t>
            </w:r>
            <w:proofErr w:type="spellEnd"/>
            <w:r w:rsidRPr="00FC31E3">
              <w:rPr>
                <w:rFonts w:asciiTheme="minorHAnsi" w:hAnsiTheme="minorHAnsi" w:cstheme="minorHAnsi"/>
              </w:rPr>
              <w:t>-b zobrazení s použitím až 15 hodnot b-faktoru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133A7193" w14:textId="4DBE0B3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od 0 do 10 000 s/mm</w:t>
            </w:r>
            <w:r w:rsidRPr="00FC31E3">
              <w:rPr>
                <w:rFonts w:asciiTheme="minorHAnsi" w:hAnsiTheme="minorHAnsi" w:cstheme="minorHAnsi"/>
                <w:vertAlign w:val="superscript"/>
              </w:rPr>
              <w:t>2</w:t>
            </w:r>
            <w:r w:rsidRPr="00FC31E3">
              <w:rPr>
                <w:rFonts w:asciiTheme="minorHAnsi" w:hAnsiTheme="minorHAnsi" w:cstheme="minorHAnsi"/>
              </w:rPr>
              <w:t>, dopočítání do min. 5 000 s/mm</w:t>
            </w:r>
            <w:r w:rsidRPr="00FC31E3">
              <w:rPr>
                <w:rFonts w:asciiTheme="minorHAnsi" w:hAnsiTheme="minorHAnsi" w:cstheme="minorHAnsi"/>
                <w:vertAlign w:val="superscript"/>
              </w:rPr>
              <w:t>2</w:t>
            </w:r>
            <w:r w:rsidRPr="00FC31E3">
              <w:rPr>
                <w:rFonts w:asciiTheme="minorHAnsi" w:hAnsiTheme="minorHAnsi" w:cstheme="minorHAnsi"/>
              </w:rPr>
              <w:t>, min. 15 hodnot b-faktoru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423C960" w14:textId="433C7A8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BF151D3" w14:textId="43E79E0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17931203" w:edGrp="everyone"/>
            <w:r w:rsidRPr="009746FB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17931203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32F7286" w14:textId="27A7361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746FB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0FE1A56" w14:textId="3E493B39" w:rsidTr="00621EB4">
        <w:trPr>
          <w:trHeight w:val="490"/>
        </w:trPr>
        <w:tc>
          <w:tcPr>
            <w:tcW w:w="3511" w:type="dxa"/>
            <w:tcBorders>
              <w:tl2br w:val="nil"/>
              <w:tr2bl w:val="nil"/>
            </w:tcBorders>
          </w:tcPr>
          <w:p w14:paraId="378BB808" w14:textId="7C4DD2D5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permStart w:id="301402195" w:edGrp="everyone" w:colFirst="2" w:colLast="2"/>
            <w:permStart w:id="457077277" w:edGrp="everyone" w:colFirst="4" w:colLast="4"/>
            <w:permEnd w:id="1981640871"/>
            <w:permEnd w:id="2021605469"/>
            <w:r w:rsidRPr="00FC31E3">
              <w:rPr>
                <w:rFonts w:asciiTheme="minorHAnsi" w:hAnsiTheme="minorHAnsi" w:cstheme="minorHAnsi"/>
              </w:rPr>
              <w:t xml:space="preserve">Možnost použití obrazu </w:t>
            </w:r>
            <w:proofErr w:type="spellStart"/>
            <w:r w:rsidRPr="00FC31E3">
              <w:rPr>
                <w:rFonts w:asciiTheme="minorHAnsi" w:hAnsiTheme="minorHAnsi" w:cstheme="minorHAnsi"/>
              </w:rPr>
              <w:t>diffuse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(DWI) ve všech oblastech lidského těla.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61FEA4B" w14:textId="503D8FF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16BFB7E" w14:textId="78DB091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69BC5B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A71CA8F" w14:textId="46E06F6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512A3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27E14706" w14:textId="1A74830E" w:rsidTr="00621EB4">
        <w:trPr>
          <w:trHeight w:val="490"/>
        </w:trPr>
        <w:tc>
          <w:tcPr>
            <w:tcW w:w="3511" w:type="dxa"/>
            <w:tcBorders>
              <w:tl2br w:val="nil"/>
              <w:tr2bl w:val="nil"/>
            </w:tcBorders>
          </w:tcPr>
          <w:p w14:paraId="6F1D2043" w14:textId="77777777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751163" w:edGrp="everyone" w:colFirst="2" w:colLast="2"/>
            <w:permStart w:id="527450810" w:edGrp="everyone" w:colFirst="4" w:colLast="4"/>
            <w:permEnd w:id="301402195"/>
            <w:permEnd w:id="457077277"/>
            <w:r w:rsidRPr="00FC31E3">
              <w:rPr>
                <w:rFonts w:asciiTheme="minorHAnsi" w:hAnsiTheme="minorHAnsi" w:cstheme="minorHAnsi"/>
              </w:rPr>
              <w:t>Možnost dopočítaných DWI obrazů bez nutnosti skenování.</w:t>
            </w:r>
          </w:p>
          <w:p w14:paraId="76AE3678" w14:textId="4B6B9A35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(označení např.  c-DWI nebo obdobně)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46C906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3EDA919" w14:textId="4D9F2F8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F7CF57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2D45EEC" w14:textId="2B1FD25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512A3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D4D0148" w14:textId="284A2501" w:rsidTr="00621EB4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0FA287BA" w14:textId="60A6054F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528962195" w:edGrp="everyone" w:colFirst="2" w:colLast="2"/>
            <w:permStart w:id="256332558" w:edGrp="everyone" w:colFirst="4" w:colLast="4"/>
            <w:permEnd w:id="751163"/>
            <w:permEnd w:id="527450810"/>
            <w:r w:rsidRPr="00FC31E3">
              <w:rPr>
                <w:rFonts w:asciiTheme="minorHAnsi" w:hAnsiTheme="minorHAnsi" w:cstheme="minorHAnsi"/>
              </w:rPr>
              <w:t xml:space="preserve">Akvizice DWI pomocí </w:t>
            </w:r>
            <w:proofErr w:type="spellStart"/>
            <w:r w:rsidRPr="00FC31E3">
              <w:rPr>
                <w:rFonts w:asciiTheme="minorHAnsi" w:hAnsiTheme="minorHAnsi" w:cstheme="minorHAnsi"/>
              </w:rPr>
              <w:t>echoplanární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fast spin echo sekvence (označované dle výrobců jako např.: HASTE, FASE, SS-FSE, SSH-TSE, UFSE)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93D97E6" w14:textId="5A34E65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AF94EA2" w14:textId="069558D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94A9543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F7A63B8" w14:textId="7ED40A7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512A3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DEEA462" w14:textId="555057D8" w:rsidTr="00621EB4">
        <w:trPr>
          <w:trHeight w:val="324"/>
        </w:trPr>
        <w:tc>
          <w:tcPr>
            <w:tcW w:w="3511" w:type="dxa"/>
            <w:tcBorders>
              <w:tl2br w:val="nil"/>
              <w:tr2bl w:val="nil"/>
            </w:tcBorders>
          </w:tcPr>
          <w:p w14:paraId="7501C4EA" w14:textId="5C2681C3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1198601928" w:edGrp="everyone" w:colFirst="2" w:colLast="2"/>
            <w:permStart w:id="276905798" w:edGrp="everyone" w:colFirst="4" w:colLast="4"/>
            <w:permEnd w:id="528962195"/>
            <w:permEnd w:id="256332558"/>
            <w:r w:rsidRPr="00FC31E3">
              <w:rPr>
                <w:rFonts w:asciiTheme="minorHAnsi" w:hAnsiTheme="minorHAnsi" w:cstheme="minorHAnsi"/>
              </w:rPr>
              <w:t xml:space="preserve">Možnost redukce distorzních artefaktů v DWI obrazech na rozhraních </w:t>
            </w:r>
            <w:proofErr w:type="gramStart"/>
            <w:r w:rsidRPr="00FC31E3">
              <w:rPr>
                <w:rFonts w:asciiTheme="minorHAnsi" w:hAnsiTheme="minorHAnsi" w:cstheme="minorHAnsi"/>
              </w:rPr>
              <w:t>vzduch - tkáň</w:t>
            </w:r>
            <w:proofErr w:type="gramEnd"/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FEC3300" w14:textId="525CFAC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36D79B8" w14:textId="122FEDD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9E33ED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646D6AF" w14:textId="27A3964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512A3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6640060C" w14:textId="66A6A98D" w:rsidTr="00621EB4">
        <w:trPr>
          <w:trHeight w:val="360"/>
        </w:trPr>
        <w:tc>
          <w:tcPr>
            <w:tcW w:w="3511" w:type="dxa"/>
            <w:tcBorders>
              <w:tl2br w:val="nil"/>
              <w:tr2bl w:val="nil"/>
            </w:tcBorders>
          </w:tcPr>
          <w:p w14:paraId="6B431B61" w14:textId="6E37FE03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1356299817" w:edGrp="everyone" w:colFirst="2" w:colLast="2"/>
            <w:permStart w:id="1332241449" w:edGrp="everyone" w:colFirst="4" w:colLast="4"/>
            <w:permEnd w:id="1198601928"/>
            <w:permEnd w:id="276905798"/>
            <w:proofErr w:type="spellStart"/>
            <w:r w:rsidRPr="00FC31E3">
              <w:rPr>
                <w:rFonts w:asciiTheme="minorHAnsi" w:hAnsiTheme="minorHAnsi" w:cstheme="minorHAnsi"/>
              </w:rPr>
              <w:t>Perfuzní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vyšetření mozku při dynamickém podání kontrastní látky se zobrazení křivky </w:t>
            </w:r>
            <w:proofErr w:type="spellStart"/>
            <w:r w:rsidRPr="00FC31E3">
              <w:rPr>
                <w:rFonts w:asciiTheme="minorHAnsi" w:hAnsiTheme="minorHAnsi" w:cstheme="minorHAnsi"/>
              </w:rPr>
              <w:t>opacifikace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(TIC) a následnými výpočty parametrů (min.: transit </w:t>
            </w:r>
            <w:proofErr w:type="spellStart"/>
            <w:r w:rsidRPr="00FC31E3">
              <w:rPr>
                <w:rFonts w:asciiTheme="minorHAnsi" w:hAnsiTheme="minorHAnsi" w:cstheme="minorHAnsi"/>
              </w:rPr>
              <w:t>time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(MTT), čas do maxima (TTP), hodnoty průtoku (CBF), hodnoty objemu (CBV)), které budou zobrazeny jako hodnoty a také ve formě barevných map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87E5586" w14:textId="4049120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1A39DC3" w14:textId="40477C5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CE848DD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2C365FC" w14:textId="49C8400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8512A3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1304366F" w14:textId="3D2C2D45" w:rsidTr="00A2702E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290E3F44" w14:textId="75189938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1181748142" w:edGrp="everyone" w:colFirst="2" w:colLast="2"/>
            <w:permStart w:id="133503634" w:edGrp="everyone" w:colFirst="4" w:colLast="4"/>
            <w:permEnd w:id="1356299817"/>
            <w:permEnd w:id="1332241449"/>
            <w:r w:rsidRPr="00FC31E3">
              <w:rPr>
                <w:rFonts w:asciiTheme="minorHAnsi" w:hAnsiTheme="minorHAnsi" w:cstheme="minorHAnsi"/>
              </w:rPr>
              <w:t xml:space="preserve">Susceptibility </w:t>
            </w:r>
            <w:proofErr w:type="spellStart"/>
            <w:r w:rsidRPr="00FC31E3">
              <w:rPr>
                <w:rFonts w:asciiTheme="minorHAnsi" w:hAnsiTheme="minorHAnsi" w:cstheme="minorHAnsi"/>
              </w:rPr>
              <w:t>weighted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</w:rPr>
              <w:t>imaging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(SWI)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29DD591" w14:textId="4107A4D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C16E88E" w14:textId="2EDB3E6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5E45100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2D176CC" w14:textId="6D8AFAD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D37725C" w14:textId="18C75BEF" w:rsidTr="00F12DB1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7F6E27EA" w14:textId="4BBAFB58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1930511303" w:edGrp="everyone" w:colFirst="2" w:colLast="2"/>
            <w:permStart w:id="1431336726" w:edGrp="everyone" w:colFirst="4" w:colLast="4"/>
            <w:permEnd w:id="1181748142"/>
            <w:permEnd w:id="133503634"/>
            <w:proofErr w:type="spellStart"/>
            <w:r w:rsidRPr="00FC31E3">
              <w:rPr>
                <w:rFonts w:asciiTheme="minorHAnsi" w:hAnsiTheme="minorHAnsi" w:cstheme="minorHAnsi"/>
              </w:rPr>
              <w:lastRenderedPageBreak/>
              <w:t>Flow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FC31E3">
              <w:rPr>
                <w:rFonts w:asciiTheme="minorHAnsi" w:hAnsiTheme="minorHAnsi" w:cstheme="minorHAnsi"/>
              </w:rPr>
              <w:t>imaging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- zobrazení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průtoku mozkomíšního moku s možností kvantifikace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FFE420E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838EB47" w14:textId="76CDCC2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AA6D49D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31EA1E9" w14:textId="5001D0F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30B88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A3B5BA0" w14:textId="3936496D" w:rsidTr="00F12DB1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5FDFE38A" w14:textId="5F493E80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1729508727" w:edGrp="everyone" w:colFirst="2" w:colLast="2"/>
            <w:permStart w:id="788346173" w:edGrp="everyone" w:colFirst="4" w:colLast="4"/>
            <w:permEnd w:id="1930511303"/>
            <w:permEnd w:id="1431336726"/>
            <w:r w:rsidRPr="00FC31E3">
              <w:rPr>
                <w:rFonts w:asciiTheme="minorHAnsi" w:hAnsiTheme="minorHAnsi" w:cstheme="minorHAnsi"/>
              </w:rPr>
              <w:t xml:space="preserve">Vyšetření jednotlivých úseků páteře a míchy s možností zobrazení páteře najednou složením obrazů z jednotlivých úseků, MR </w:t>
            </w:r>
            <w:proofErr w:type="spellStart"/>
            <w:r w:rsidRPr="00FC31E3">
              <w:rPr>
                <w:rFonts w:asciiTheme="minorHAnsi" w:hAnsiTheme="minorHAnsi" w:cstheme="minorHAnsi"/>
              </w:rPr>
              <w:t>myelografie</w:t>
            </w:r>
            <w:proofErr w:type="spellEnd"/>
            <w:r w:rsidRPr="00FC31E3">
              <w:rPr>
                <w:rFonts w:asciiTheme="minorHAnsi" w:hAnsiTheme="minorHAnsi" w:cstheme="minorHAnsi"/>
              </w:rPr>
              <w:t>, difusní zobrazení míchy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B28FDED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EA229F0" w14:textId="1D61AEE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E2FC8E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2ABB602" w14:textId="70B9B99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30B88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1729508727"/>
      <w:permEnd w:id="788346173"/>
      <w:tr w:rsidR="00A51728" w:rsidRPr="00FC31E3" w14:paraId="6C177929" w14:textId="40725BA5" w:rsidTr="00DE652D">
        <w:trPr>
          <w:trHeight w:val="366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7E329896" w14:textId="4D2E86C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Zobrazení srdce</w:t>
            </w:r>
          </w:p>
        </w:tc>
      </w:tr>
      <w:tr w:rsidR="00A51728" w:rsidRPr="00FC31E3" w14:paraId="4AC703B2" w14:textId="7614B5EA" w:rsidTr="0063127B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34A7EAF3" w14:textId="17EFA50C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1150766513" w:edGrp="everyone" w:colFirst="2" w:colLast="2"/>
            <w:permStart w:id="1168065902" w:edGrp="everyone" w:colFirst="4" w:colLast="4"/>
            <w:r w:rsidRPr="00FC31E3">
              <w:rPr>
                <w:rFonts w:asciiTheme="minorHAnsi" w:hAnsiTheme="minorHAnsi" w:cstheme="minorHAnsi"/>
              </w:rPr>
              <w:t xml:space="preserve">Zobrazení morfologie, kinetika, průtok, </w:t>
            </w:r>
            <w:proofErr w:type="spellStart"/>
            <w:r w:rsidRPr="00FC31E3">
              <w:rPr>
                <w:rFonts w:asciiTheme="minorHAnsi" w:hAnsiTheme="minorHAnsi" w:cstheme="minorHAnsi"/>
              </w:rPr>
              <w:t>perfuze</w:t>
            </w:r>
            <w:proofErr w:type="spellEnd"/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8ED43B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14BC2B6" w14:textId="2EE29FE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27983ED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393C2EE" w14:textId="23D403D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4C5CF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1526C786" w14:textId="26A9CDC0" w:rsidTr="0063127B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553E73C3" w14:textId="5F9B6A17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2073693994" w:edGrp="everyone" w:colFirst="2" w:colLast="2"/>
            <w:permStart w:id="141500287" w:edGrp="everyone" w:colFirst="4" w:colLast="4"/>
            <w:permEnd w:id="1150766513"/>
            <w:permEnd w:id="1168065902"/>
            <w:r w:rsidRPr="00FC31E3">
              <w:rPr>
                <w:rFonts w:asciiTheme="minorHAnsi" w:hAnsiTheme="minorHAnsi" w:cstheme="minorHAnsi"/>
              </w:rPr>
              <w:t xml:space="preserve">Pozdní </w:t>
            </w:r>
            <w:proofErr w:type="spellStart"/>
            <w:r w:rsidRPr="00FC31E3">
              <w:rPr>
                <w:rFonts w:asciiTheme="minorHAnsi" w:hAnsiTheme="minorHAnsi" w:cstheme="minorHAnsi"/>
              </w:rPr>
              <w:t>enhancement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ve 2D i </w:t>
            </w:r>
            <w:proofErr w:type="gramStart"/>
            <w:r w:rsidRPr="00FC31E3">
              <w:rPr>
                <w:rFonts w:asciiTheme="minorHAnsi" w:hAnsiTheme="minorHAnsi" w:cstheme="minorHAnsi"/>
              </w:rPr>
              <w:t>3D</w:t>
            </w:r>
            <w:proofErr w:type="gramEnd"/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7EBD21C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CE866F3" w14:textId="25ABDA8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AC2258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B46F572" w14:textId="17A510D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4C5CF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185A34F8" w14:textId="4C43072E" w:rsidTr="0063127B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5BE0D146" w14:textId="6841DF0D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656416126" w:edGrp="everyone" w:colFirst="2" w:colLast="2"/>
            <w:permStart w:id="2065909724" w:edGrp="everyone" w:colFirst="4" w:colLast="4"/>
            <w:permEnd w:id="2073693994"/>
            <w:permEnd w:id="141500287"/>
            <w:r w:rsidRPr="00FC31E3">
              <w:rPr>
                <w:rFonts w:asciiTheme="minorHAnsi" w:hAnsiTheme="minorHAnsi" w:cstheme="minorHAnsi"/>
              </w:rPr>
              <w:t>MOLLI, PSIR, T2 map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AC942C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6135F52" w14:textId="655C207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03CD23C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27757B6" w14:textId="32842D5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4C5CF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0DE9BEC" w14:textId="776CBF73" w:rsidTr="0063127B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505A3AC5" w14:textId="4216E8BD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933048520" w:edGrp="everyone" w:colFirst="2" w:colLast="2"/>
            <w:permStart w:id="1668168736" w:edGrp="everyone" w:colFirst="4" w:colLast="4"/>
            <w:permEnd w:id="656416126"/>
            <w:permEnd w:id="2065909724"/>
            <w:r w:rsidRPr="00FC31E3">
              <w:rPr>
                <w:rFonts w:asciiTheme="minorHAnsi" w:hAnsiTheme="minorHAnsi" w:cstheme="minorHAnsi"/>
                <w:color w:val="000000"/>
              </w:rPr>
              <w:t xml:space="preserve">Sofistikovaný automatizovaný plánovací asistent pro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kardio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vyšetření, který umožní maximální efektivitu a reprodukovatelnost v jejich provádění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08D690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C0282F0" w14:textId="14DAFA9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7660BC7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1F992EB" w14:textId="13CB907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4C5CF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933048520"/>
      <w:permEnd w:id="1668168736"/>
      <w:tr w:rsidR="00A51728" w:rsidRPr="00FC31E3" w14:paraId="7EBDB0E4" w14:textId="7E8609D3" w:rsidTr="00276BCB">
        <w:trPr>
          <w:trHeight w:val="366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7733D64A" w14:textId="0E6FD5A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Další požadovaná vyšetření</w:t>
            </w:r>
          </w:p>
        </w:tc>
      </w:tr>
      <w:tr w:rsidR="00A51728" w:rsidRPr="00FC31E3" w14:paraId="26490417" w14:textId="1AB0D1CA" w:rsidTr="0087036F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0A015C0C" w14:textId="03EB6D89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permStart w:id="1061236950" w:edGrp="everyone" w:colFirst="2" w:colLast="2"/>
            <w:permStart w:id="841614396" w:edGrp="everyone" w:colFirst="4" w:colLast="4"/>
            <w:r w:rsidRPr="00FC31E3">
              <w:rPr>
                <w:rFonts w:asciiTheme="minorHAnsi" w:hAnsiTheme="minorHAnsi" w:cstheme="minorHAnsi"/>
                <w:shd w:val="clear" w:color="auto" w:fill="FFFFFF"/>
              </w:rPr>
              <w:t>Zobrazení muskuloskeletálního aparátu včetně ortopedických aplikací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134EAE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625C3F8" w14:textId="2696653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1DBBF5C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C6D046F" w14:textId="64D1DAF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877D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F768D90" w14:textId="4D4FC5D4" w:rsidTr="0087036F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008460C0" w14:textId="79D5D032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  <w:shd w:val="clear" w:color="auto" w:fill="FFFFFF"/>
              </w:rPr>
            </w:pPr>
            <w:permStart w:id="1332048605" w:edGrp="everyone" w:colFirst="2" w:colLast="2"/>
            <w:permStart w:id="794373974" w:edGrp="everyone" w:colFirst="4" w:colLast="4"/>
            <w:permEnd w:id="1061236950"/>
            <w:permEnd w:id="841614396"/>
            <w:r w:rsidRPr="00FC31E3">
              <w:rPr>
                <w:rFonts w:asciiTheme="minorHAnsi" w:hAnsiTheme="minorHAnsi" w:cstheme="minorHAnsi"/>
                <w:shd w:val="clear" w:color="auto" w:fill="FFFFFF"/>
              </w:rPr>
              <w:t xml:space="preserve">Zobrazení orbit, vedlejších nosních dutin, skalní kosti a </w:t>
            </w:r>
            <w:proofErr w:type="spellStart"/>
            <w:r w:rsidRPr="00FC31E3">
              <w:rPr>
                <w:rFonts w:asciiTheme="minorHAnsi" w:hAnsiTheme="minorHAnsi" w:cstheme="minorHAnsi"/>
                <w:shd w:val="clear" w:color="auto" w:fill="FFFFFF"/>
              </w:rPr>
              <w:t>temporomandibulárních</w:t>
            </w:r>
            <w:proofErr w:type="spellEnd"/>
            <w:r w:rsidRPr="00FC31E3">
              <w:rPr>
                <w:rFonts w:asciiTheme="minorHAnsi" w:hAnsiTheme="minorHAnsi" w:cstheme="minorHAnsi"/>
                <w:shd w:val="clear" w:color="auto" w:fill="FFFFFF"/>
              </w:rPr>
              <w:t xml:space="preserve"> kloubů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180504E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295C722" w14:textId="68C59DB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705400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8653601" w14:textId="61C983F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877D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4961D2C" w14:textId="2DD56BA1" w:rsidTr="0087036F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589757E6" w14:textId="1AA10D8B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permStart w:id="2136217033" w:edGrp="everyone" w:colFirst="2" w:colLast="2"/>
            <w:permStart w:id="1728001646" w:edGrp="everyone" w:colFirst="4" w:colLast="4"/>
            <w:permEnd w:id="1332048605"/>
            <w:permEnd w:id="794373974"/>
            <w:r w:rsidRPr="00FC31E3">
              <w:rPr>
                <w:rFonts w:asciiTheme="minorHAnsi" w:hAnsiTheme="minorHAnsi" w:cstheme="minorHAnsi"/>
                <w:shd w:val="clear" w:color="auto" w:fill="FFFFFF"/>
              </w:rPr>
              <w:t xml:space="preserve">Zobrazení parenchymatózních orgánů břicha, orgánů trávicí trubice včetně cholangiopankreatografie </w:t>
            </w:r>
            <w:proofErr w:type="gramStart"/>
            <w:r w:rsidRPr="00FC31E3">
              <w:rPr>
                <w:rFonts w:asciiTheme="minorHAnsi" w:hAnsiTheme="minorHAnsi" w:cstheme="minorHAnsi"/>
                <w:shd w:val="clear" w:color="auto" w:fill="FFFFFF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  <w:shd w:val="clear" w:color="auto" w:fill="FFFFFF"/>
              </w:rPr>
              <w:t xml:space="preserve"> a </w:t>
            </w:r>
            <w:proofErr w:type="gramStart"/>
            <w:r w:rsidRPr="00FC31E3">
              <w:rPr>
                <w:rFonts w:asciiTheme="minorHAnsi" w:hAnsiTheme="minorHAnsi" w:cstheme="minorHAnsi"/>
                <w:shd w:val="clear" w:color="auto" w:fill="FFFFFF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  <w:shd w:val="clear" w:color="auto" w:fill="FFFFFF"/>
              </w:rPr>
              <w:t>, orgánů pánve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113FC8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6CAB48F" w14:textId="6A33D38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97DA7AB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F8EB9DB" w14:textId="0AD8F6A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877D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15275F6E" w14:textId="517CF381" w:rsidTr="0087036F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0B29A67B" w14:textId="2F915F3F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permStart w:id="1726548234" w:edGrp="everyone" w:colFirst="2" w:colLast="2"/>
            <w:permStart w:id="1665470733" w:edGrp="everyone" w:colFirst="4" w:colLast="4"/>
            <w:permEnd w:id="2136217033"/>
            <w:permEnd w:id="1728001646"/>
            <w:proofErr w:type="spellStart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Multiparametrické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vyšetření prostaty splňující podmínky směrnice PI-RADS v2.1. Evropské společnosti pro urogenitální radiologii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7E4743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24ADF94" w14:textId="4E89016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D703829" w14:textId="5E644D3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19679E6" w14:textId="407AF63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877D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07FF59F" w14:textId="44CF44D2" w:rsidTr="0087036F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5497A233" w14:textId="76FFADE1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permStart w:id="1899255436" w:edGrp="everyone" w:colFirst="2" w:colLast="2"/>
            <w:permStart w:id="1260659495" w:edGrp="everyone" w:colFirst="4" w:colLast="4"/>
            <w:permEnd w:id="1726548234"/>
            <w:permEnd w:id="1665470733"/>
            <w:r w:rsidRPr="00FC31E3">
              <w:rPr>
                <w:rFonts w:asciiTheme="minorHAnsi" w:hAnsiTheme="minorHAnsi" w:cstheme="minorHAnsi"/>
                <w:shd w:val="clear" w:color="auto" w:fill="FFFFFF"/>
              </w:rPr>
              <w:t>Zobrazení orgánů mediastina a krku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836528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708A9E9" w14:textId="6191882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26B113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E900514" w14:textId="4843EFB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877D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1B9B5CB5" w14:textId="561FB378" w:rsidTr="0087036F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7127A34F" w14:textId="49BE8135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permStart w:id="1990601713" w:edGrp="everyone" w:colFirst="2" w:colLast="2"/>
            <w:permStart w:id="1654677869" w:edGrp="everyone" w:colFirst="4" w:colLast="4"/>
            <w:permEnd w:id="1899255436"/>
            <w:permEnd w:id="1260659495"/>
            <w:r w:rsidRPr="00FC31E3">
              <w:rPr>
                <w:rFonts w:asciiTheme="minorHAnsi" w:hAnsiTheme="minorHAnsi" w:cstheme="minorHAnsi"/>
                <w:shd w:val="clear" w:color="auto" w:fill="FFFFFF"/>
              </w:rPr>
              <w:t>Vyšetření pediatrická včetně možnosti snížení gradientního hluku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8B0FD7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8F9A4E9" w14:textId="5B60264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C386C30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934EF51" w14:textId="714F727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877D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1990601713"/>
      <w:permEnd w:id="1654677869"/>
      <w:tr w:rsidR="00A51728" w:rsidRPr="00FC31E3" w14:paraId="577D7FFB" w14:textId="1ECDBF69" w:rsidTr="007D3905">
        <w:trPr>
          <w:trHeight w:val="366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5634CF79" w14:textId="309A72E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C31E3">
              <w:rPr>
                <w:rFonts w:asciiTheme="minorHAnsi" w:hAnsiTheme="minorHAnsi" w:cstheme="minorHAnsi"/>
                <w:b/>
                <w:bCs/>
              </w:rPr>
              <w:lastRenderedPageBreak/>
              <w:t>Deep</w:t>
            </w:r>
            <w:proofErr w:type="spellEnd"/>
            <w:r w:rsidRPr="00FC31E3">
              <w:rPr>
                <w:rFonts w:asciiTheme="minorHAnsi" w:hAnsiTheme="minorHAnsi" w:cstheme="minorHAnsi"/>
                <w:b/>
                <w:bCs/>
              </w:rPr>
              <w:t xml:space="preserve"> Learning </w:t>
            </w:r>
            <w:proofErr w:type="spellStart"/>
            <w:r w:rsidRPr="00FC31E3">
              <w:rPr>
                <w:rFonts w:asciiTheme="minorHAnsi" w:hAnsiTheme="minorHAnsi" w:cstheme="minorHAnsi"/>
                <w:b/>
                <w:bCs/>
              </w:rPr>
              <w:t>Reconstruction</w:t>
            </w:r>
            <w:proofErr w:type="spellEnd"/>
            <w:r w:rsidRPr="00FC31E3">
              <w:rPr>
                <w:rFonts w:asciiTheme="minorHAnsi" w:hAnsiTheme="minorHAnsi" w:cstheme="minorHAnsi"/>
                <w:b/>
                <w:bCs/>
              </w:rPr>
              <w:t xml:space="preserve"> (DLR)</w:t>
            </w:r>
          </w:p>
        </w:tc>
      </w:tr>
      <w:tr w:rsidR="00A51728" w:rsidRPr="00FC31E3" w14:paraId="12828BA2" w14:textId="430834DE" w:rsidTr="003F2D4B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52044A7B" w14:textId="2F05567B" w:rsidR="00A51728" w:rsidRPr="00FC31E3" w:rsidRDefault="00A51728" w:rsidP="00A51728">
            <w:pPr>
              <w:jc w:val="both"/>
              <w:rPr>
                <w:rFonts w:asciiTheme="minorHAnsi" w:hAnsiTheme="minorHAnsi" w:cstheme="minorHAnsi"/>
              </w:rPr>
            </w:pPr>
            <w:permStart w:id="824798499" w:edGrp="everyone" w:colFirst="2" w:colLast="2"/>
            <w:permStart w:id="857618539" w:edGrp="everyone" w:colFirst="4" w:colLast="4"/>
            <w:r w:rsidRPr="00FC31E3">
              <w:rPr>
                <w:rFonts w:asciiTheme="minorHAnsi" w:hAnsiTheme="minorHAnsi" w:cstheme="minorHAnsi"/>
              </w:rPr>
              <w:t>Použití DLR pro rekonstrukci obrazu s kratší dobou skenování a nižším šumem v oblasti mozku a páteře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9AA407B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3786275" w14:textId="1077856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C66100D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CE0EF4F" w14:textId="5A6954B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636938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1462D70" w14:textId="4C496830" w:rsidTr="003F2D4B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7AD99575" w14:textId="7AD36F5E" w:rsidR="00A51728" w:rsidRPr="00FC31E3" w:rsidRDefault="00A51728" w:rsidP="00A51728">
            <w:pPr>
              <w:jc w:val="both"/>
              <w:rPr>
                <w:rFonts w:asciiTheme="minorHAnsi" w:hAnsiTheme="minorHAnsi" w:cstheme="minorHAnsi"/>
              </w:rPr>
            </w:pPr>
            <w:permStart w:id="473374191" w:edGrp="everyone" w:colFirst="2" w:colLast="2"/>
            <w:permStart w:id="242959311" w:edGrp="everyone" w:colFirst="4" w:colLast="4"/>
            <w:permEnd w:id="824798499"/>
            <w:permEnd w:id="857618539"/>
            <w:r w:rsidRPr="00FC31E3">
              <w:rPr>
                <w:rFonts w:asciiTheme="minorHAnsi" w:hAnsiTheme="minorHAnsi" w:cstheme="minorHAnsi"/>
              </w:rPr>
              <w:t>Použití DLR pro rekonstrukci obrazu s kratší dobou skenování a nižším šumem v oblasti velkých a malých kloubů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847AF6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120CCAC" w14:textId="73F24AE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258BC8D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72EE602" w14:textId="15E4209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636938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611ABA14" w14:textId="1D3ABC23" w:rsidTr="003F2D4B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0BE3DCA2" w14:textId="1C645C51" w:rsidR="00A51728" w:rsidRPr="00FC31E3" w:rsidRDefault="00A51728" w:rsidP="00A51728">
            <w:pPr>
              <w:pStyle w:val="Standard"/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permStart w:id="712644556" w:edGrp="everyone" w:colFirst="2" w:colLast="2"/>
            <w:permStart w:id="1899576796" w:edGrp="everyone" w:colFirst="4" w:colLast="4"/>
            <w:permEnd w:id="473374191"/>
            <w:permEnd w:id="242959311"/>
            <w:r w:rsidRPr="00FC31E3">
              <w:rPr>
                <w:rFonts w:asciiTheme="minorHAnsi" w:hAnsiTheme="minorHAnsi" w:cstheme="minorHAnsi"/>
              </w:rPr>
              <w:t>Použití DLR pro rekonstrukci obrazu s kratší dobou skenování a nižším šumem v oblasti břicha a malé pánve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F93F7A3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A8FF851" w14:textId="1521465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035F59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1504348" w14:textId="6BC2089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636938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247337DC" w14:textId="2F3226AE" w:rsidTr="003F2D4B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760DB1EB" w14:textId="61A279A1" w:rsidR="00A51728" w:rsidRPr="00FC31E3" w:rsidRDefault="00A51728" w:rsidP="00A51728">
            <w:pPr>
              <w:pStyle w:val="Standard"/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permStart w:id="235557119" w:edGrp="everyone" w:colFirst="2" w:colLast="2"/>
            <w:permStart w:id="452943004" w:edGrp="everyone" w:colFirst="4" w:colLast="4"/>
            <w:permEnd w:id="712644556"/>
            <w:permEnd w:id="1899576796"/>
            <w:r w:rsidRPr="00FC31E3">
              <w:rPr>
                <w:rFonts w:asciiTheme="minorHAnsi" w:hAnsiTheme="minorHAnsi" w:cstheme="minorHAnsi"/>
              </w:rPr>
              <w:t>Technika založená na principu DLR, která umožňuje získat obraz s vyšším rozlišením z obrazu nasnímaného s nižším rozlišením za současné redukce Gibbsových (</w:t>
            </w:r>
            <w:proofErr w:type="spellStart"/>
            <w:r w:rsidRPr="00FC31E3">
              <w:rPr>
                <w:rFonts w:asciiTheme="minorHAnsi" w:hAnsiTheme="minorHAnsi" w:cstheme="minorHAnsi"/>
              </w:rPr>
              <w:t>ringing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) artefaktů (označované dle výrobců např. </w:t>
            </w:r>
            <w:proofErr w:type="spellStart"/>
            <w:r w:rsidRPr="00FC31E3">
              <w:rPr>
                <w:rFonts w:asciiTheme="minorHAnsi" w:hAnsiTheme="minorHAnsi" w:cstheme="minorHAnsi"/>
              </w:rPr>
              <w:t>Deep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</w:rPr>
              <w:t>Resolve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Sharp, AIR </w:t>
            </w:r>
            <w:proofErr w:type="spellStart"/>
            <w:r w:rsidRPr="00FC31E3">
              <w:rPr>
                <w:rFonts w:asciiTheme="minorHAnsi" w:hAnsiTheme="minorHAnsi" w:cstheme="minorHAnsi"/>
              </w:rPr>
              <w:t>Recon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DL, </w:t>
            </w:r>
            <w:proofErr w:type="spellStart"/>
            <w:r w:rsidRPr="00FC31E3">
              <w:rPr>
                <w:rFonts w:asciiTheme="minorHAnsi" w:hAnsiTheme="minorHAnsi" w:cstheme="minorHAnsi"/>
              </w:rPr>
              <w:t>Smartspeed</w:t>
            </w:r>
            <w:proofErr w:type="spellEnd"/>
            <w:r w:rsidRPr="00FC31E3">
              <w:rPr>
                <w:rFonts w:asciiTheme="minorHAnsi" w:hAnsiTheme="minorHAnsi" w:cstheme="minorHAnsi"/>
              </w:rPr>
              <w:t>, PIQE apod.)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66F706C" w14:textId="5CB8988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Uveďte nabízené řešení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C389002" w14:textId="24A214B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20F9A672" w14:textId="2762D89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338581139" w:edGrp="everyone"/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338581139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202AF10" w14:textId="0DD1096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636938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235557119"/>
      <w:permEnd w:id="452943004"/>
      <w:tr w:rsidR="00A51728" w:rsidRPr="00FC31E3" w14:paraId="0E3CC024" w14:textId="2C02C817" w:rsidTr="00535A05">
        <w:trPr>
          <w:trHeight w:val="366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01C2D494" w14:textId="4821BE6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Akcelerační techniky</w:t>
            </w:r>
          </w:p>
        </w:tc>
      </w:tr>
      <w:tr w:rsidR="00A51728" w:rsidRPr="00FC31E3" w14:paraId="54130453" w14:textId="2A61EA6A" w:rsidTr="003544E5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4FD36900" w14:textId="13040A20" w:rsidR="00A51728" w:rsidRPr="00FC31E3" w:rsidRDefault="00A51728" w:rsidP="00A51728">
            <w:pPr>
              <w:jc w:val="both"/>
              <w:rPr>
                <w:rFonts w:asciiTheme="minorHAnsi" w:hAnsiTheme="minorHAnsi" w:cstheme="minorHAnsi"/>
              </w:rPr>
            </w:pPr>
            <w:permStart w:id="92430208" w:edGrp="everyone" w:colFirst="2" w:colLast="2"/>
            <w:permStart w:id="1282567260" w:edGrp="everyone" w:colFirst="3" w:colLast="3"/>
            <w:permStart w:id="563837954" w:edGrp="everyone" w:colFirst="4" w:colLast="4"/>
            <w:r w:rsidRPr="00FC31E3">
              <w:rPr>
                <w:rFonts w:asciiTheme="minorHAnsi" w:hAnsiTheme="minorHAnsi" w:cstheme="minorHAnsi"/>
              </w:rPr>
              <w:t xml:space="preserve">Paralelní zobrazování založené na algoritmech rekonstrukce </w:t>
            </w:r>
            <w:proofErr w:type="gramStart"/>
            <w:r w:rsidRPr="00FC31E3">
              <w:rPr>
                <w:rFonts w:asciiTheme="minorHAnsi" w:hAnsiTheme="minorHAnsi" w:cstheme="minorHAnsi"/>
              </w:rPr>
              <w:t>obrazu - dostupné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pro </w:t>
            </w:r>
            <w:proofErr w:type="gramStart"/>
            <w:r w:rsidRPr="00FC31E3">
              <w:rPr>
                <w:rFonts w:asciiTheme="minorHAnsi" w:hAnsiTheme="minorHAnsi" w:cstheme="minorHAnsi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FC31E3">
              <w:rPr>
                <w:rFonts w:asciiTheme="minorHAnsi" w:hAnsiTheme="minorHAnsi" w:cstheme="minorHAnsi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. (označované dle výrobců např. </w:t>
            </w:r>
            <w:proofErr w:type="spellStart"/>
            <w:r w:rsidRPr="00FC31E3">
              <w:rPr>
                <w:rFonts w:asciiTheme="minorHAnsi" w:hAnsiTheme="minorHAnsi" w:cstheme="minorHAnsi"/>
              </w:rPr>
              <w:t>mSENSE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, ASSET, </w:t>
            </w:r>
            <w:proofErr w:type="gramStart"/>
            <w:r w:rsidRPr="00FC31E3">
              <w:rPr>
                <w:rFonts w:asciiTheme="minorHAnsi" w:hAnsiTheme="minorHAnsi" w:cstheme="minorHAnsi"/>
              </w:rPr>
              <w:t>SPEEDER,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apod.)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7C70073A" w14:textId="043A3C5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Uveďte nabízené řešení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0D2414A" w14:textId="29FBDB5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D1FB296" w14:textId="6370882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AA35F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96AA447" w14:textId="79B2C63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AA35F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C92A25E" w14:textId="5B2CF203" w:rsidTr="003544E5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26B9281B" w14:textId="11E519C4" w:rsidR="00A51728" w:rsidRPr="00FC31E3" w:rsidRDefault="00A51728" w:rsidP="00A51728">
            <w:pPr>
              <w:pStyle w:val="Standard"/>
              <w:widowControl w:val="0"/>
              <w:spacing w:before="120" w:after="12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permStart w:id="869007577" w:edGrp="everyone" w:colFirst="2" w:colLast="2"/>
            <w:permStart w:id="2021351459" w:edGrp="everyone" w:colFirst="3" w:colLast="3"/>
            <w:permStart w:id="26175477" w:edGrp="everyone" w:colFirst="4" w:colLast="4"/>
            <w:permEnd w:id="92430208"/>
            <w:permEnd w:id="1282567260"/>
            <w:permEnd w:id="563837954"/>
            <w:r w:rsidRPr="00FC31E3">
              <w:rPr>
                <w:rFonts w:asciiTheme="minorHAnsi" w:hAnsiTheme="minorHAnsi" w:cstheme="minorHAnsi"/>
                <w:lang w:eastAsia="en-US"/>
              </w:rPr>
              <w:t>Paralelní zobrazování založené na algoritmech rekonstrukce K-</w:t>
            </w:r>
            <w:proofErr w:type="gramStart"/>
            <w:r w:rsidRPr="00FC31E3">
              <w:rPr>
                <w:rFonts w:asciiTheme="minorHAnsi" w:hAnsiTheme="minorHAnsi" w:cstheme="minorHAnsi"/>
                <w:lang w:eastAsia="en-US"/>
              </w:rPr>
              <w:t>prostoru - dostupné</w:t>
            </w:r>
            <w:proofErr w:type="gramEnd"/>
            <w:r w:rsidRPr="00FC31E3">
              <w:rPr>
                <w:rFonts w:asciiTheme="minorHAnsi" w:hAnsiTheme="minorHAnsi" w:cstheme="minorHAnsi"/>
                <w:lang w:eastAsia="en-US"/>
              </w:rPr>
              <w:t xml:space="preserve"> pro </w:t>
            </w:r>
            <w:proofErr w:type="gramStart"/>
            <w:r w:rsidRPr="00FC31E3">
              <w:rPr>
                <w:rFonts w:asciiTheme="minorHAnsi" w:hAnsiTheme="minorHAnsi" w:cstheme="minorHAnsi"/>
                <w:lang w:eastAsia="en-US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  <w:lang w:eastAsia="en-US"/>
              </w:rPr>
              <w:t xml:space="preserve"> i </w:t>
            </w:r>
            <w:proofErr w:type="gramStart"/>
            <w:r w:rsidRPr="00FC31E3">
              <w:rPr>
                <w:rFonts w:asciiTheme="minorHAnsi" w:hAnsiTheme="minorHAnsi" w:cstheme="minorHAnsi"/>
                <w:lang w:eastAsia="en-US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  <w:lang w:eastAsia="en-US"/>
              </w:rPr>
              <w:t>. (</w:t>
            </w:r>
            <w:r w:rsidRPr="00FC31E3">
              <w:rPr>
                <w:rFonts w:asciiTheme="minorHAnsi" w:hAnsiTheme="minorHAnsi" w:cstheme="minorHAnsi"/>
              </w:rPr>
              <w:t xml:space="preserve">označované dle výrobců </w:t>
            </w:r>
            <w:r w:rsidRPr="00FC31E3">
              <w:rPr>
                <w:rFonts w:asciiTheme="minorHAnsi" w:hAnsiTheme="minorHAnsi" w:cstheme="minorHAnsi"/>
                <w:lang w:eastAsia="en-US"/>
              </w:rPr>
              <w:t>např. GRAPPA, ARC, EXSPER)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8444B1C" w14:textId="4929D2C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Uveďte nabízené řešení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F022698" w14:textId="3594B84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08F829D" w14:textId="6F24435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AA35F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664D3C19" w14:textId="5A6BFD4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AA35F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6781B963" w14:textId="3C077136" w:rsidTr="003544E5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5DA4D064" w14:textId="09A832A3" w:rsidR="00A51728" w:rsidRPr="00FC31E3" w:rsidRDefault="00A51728" w:rsidP="00A51728">
            <w:pPr>
              <w:pStyle w:val="Standard"/>
              <w:widowControl w:val="0"/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permStart w:id="1483278848" w:edGrp="everyone" w:colFirst="2" w:colLast="2"/>
            <w:permStart w:id="340159321" w:edGrp="everyone" w:colFirst="3" w:colLast="3"/>
            <w:permStart w:id="413757327" w:edGrp="everyone" w:colFirst="4" w:colLast="4"/>
            <w:permEnd w:id="869007577"/>
            <w:permEnd w:id="2021351459"/>
            <w:permEnd w:id="26175477"/>
            <w:r w:rsidRPr="00FC31E3">
              <w:rPr>
                <w:rFonts w:asciiTheme="minorHAnsi" w:hAnsiTheme="minorHAnsi" w:cstheme="minorHAnsi"/>
              </w:rPr>
              <w:t xml:space="preserve">Techniky s náhodným </w:t>
            </w:r>
            <w:proofErr w:type="spellStart"/>
            <w:r w:rsidRPr="00FC31E3">
              <w:rPr>
                <w:rFonts w:asciiTheme="minorHAnsi" w:hAnsiTheme="minorHAnsi" w:cstheme="minorHAnsi"/>
              </w:rPr>
              <w:t>podvzorkováním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K-prostoru (označované dle výrobců např. pod označeními </w:t>
            </w:r>
            <w:proofErr w:type="spellStart"/>
            <w:r w:rsidRPr="00FC31E3">
              <w:rPr>
                <w:rFonts w:asciiTheme="minorHAnsi" w:hAnsiTheme="minorHAnsi" w:cstheme="minorHAnsi"/>
              </w:rPr>
              <w:t>Compressed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</w:rPr>
              <w:t>Sensing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FC31E3">
              <w:rPr>
                <w:rFonts w:asciiTheme="minorHAnsi" w:hAnsiTheme="minorHAnsi" w:cstheme="minorHAnsi"/>
              </w:rPr>
              <w:t>Compressed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SPEEDER, </w:t>
            </w:r>
            <w:proofErr w:type="spellStart"/>
            <w:r w:rsidRPr="00FC31E3">
              <w:rPr>
                <w:rFonts w:asciiTheme="minorHAnsi" w:hAnsiTheme="minorHAnsi" w:cstheme="minorHAnsi"/>
              </w:rPr>
              <w:t>Compressed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SENSE, </w:t>
            </w:r>
            <w:proofErr w:type="spellStart"/>
            <w:r w:rsidRPr="00FC31E3">
              <w:rPr>
                <w:rFonts w:asciiTheme="minorHAnsi" w:hAnsiTheme="minorHAnsi" w:cstheme="minorHAnsi"/>
              </w:rPr>
              <w:t>HyperSense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atp.) dostupné min. ve </w:t>
            </w:r>
            <w:r w:rsidRPr="00FC31E3">
              <w:rPr>
                <w:rFonts w:asciiTheme="minorHAnsi" w:hAnsiTheme="minorHAnsi" w:cstheme="minorHAnsi"/>
                <w:color w:val="000000"/>
              </w:rPr>
              <w:t>2D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16DB7A7A" w14:textId="0E57AC8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Min. </w:t>
            </w:r>
            <w:proofErr w:type="gramStart"/>
            <w:r w:rsidRPr="00FC31E3">
              <w:rPr>
                <w:rFonts w:asciiTheme="minorHAnsi" w:hAnsiTheme="minorHAnsi" w:cstheme="minorHAnsi"/>
              </w:rPr>
              <w:t>2D</w:t>
            </w:r>
            <w:proofErr w:type="gramEnd"/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CF64E3E" w14:textId="3ACBC46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0249C02" w14:textId="5D39490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AA35F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48EEE33" w14:textId="7BE18FF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AA35F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1483278848"/>
      <w:permEnd w:id="340159321"/>
      <w:permEnd w:id="413757327"/>
      <w:tr w:rsidR="00A51728" w:rsidRPr="00FC31E3" w14:paraId="7A1B9DE4" w14:textId="7A54DC3C" w:rsidTr="00CF46F2">
        <w:trPr>
          <w:trHeight w:val="366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2491F577" w14:textId="6B9C9ED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Sekvence, ostatní</w:t>
            </w:r>
          </w:p>
        </w:tc>
      </w:tr>
      <w:tr w:rsidR="00A51728" w:rsidRPr="00FC31E3" w14:paraId="4969AE5A" w14:textId="0E829FE3" w:rsidTr="00A2702E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365FFE72" w14:textId="5931A7A3" w:rsidR="00A51728" w:rsidRPr="00FC31E3" w:rsidRDefault="00A51728" w:rsidP="00A51728">
            <w:pPr>
              <w:pStyle w:val="Normlnweb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ermStart w:id="728055379" w:edGrp="everyone" w:colFirst="2" w:colLast="2"/>
            <w:permStart w:id="201790908" w:edGrp="everyone" w:colFirst="4" w:colLast="4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Základní vyšetřovací sekvence: spin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echo - single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double i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multi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echo,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inversion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recovery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(STIR, FLAIR,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true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IR),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3D gradient echo,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fast spin echo včetně single shot,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fast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inversion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recovery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true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IR, FLAIR),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PSIF,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</w:t>
            </w:r>
            <w:proofErr w:type="gram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multi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echo gradient echo, echo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planar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imaging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(EPI)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BB1356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85A9006" w14:textId="7C54651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5542DB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443C9025" w14:textId="45120A5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72F52726" w14:textId="6272BC9F" w:rsidTr="003A3CB8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276B92B3" w14:textId="5AB4658B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461008139" w:edGrp="everyone" w:colFirst="2" w:colLast="2"/>
            <w:permStart w:id="129900702" w:edGrp="everyone" w:colFirst="4" w:colLast="4"/>
            <w:permStart w:id="822363601" w:edGrp="everyone" w:colFirst="3" w:colLast="3"/>
            <w:permEnd w:id="728055379"/>
            <w:permEnd w:id="201790908"/>
            <w:r w:rsidRPr="00FC31E3">
              <w:rPr>
                <w:rFonts w:asciiTheme="minorHAnsi" w:hAnsiTheme="minorHAnsi" w:cstheme="minorHAnsi"/>
              </w:rPr>
              <w:t xml:space="preserve">Techniky k potlačení </w:t>
            </w:r>
            <w:proofErr w:type="gramStart"/>
            <w:r w:rsidRPr="00FC31E3">
              <w:rPr>
                <w:rFonts w:asciiTheme="minorHAnsi" w:hAnsiTheme="minorHAnsi" w:cstheme="minorHAnsi"/>
              </w:rPr>
              <w:t>pohybu - PROPELLER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technika (</w:t>
            </w:r>
            <w:proofErr w:type="spellStart"/>
            <w:r w:rsidRPr="00FC31E3">
              <w:rPr>
                <w:rFonts w:asciiTheme="minorHAnsi" w:hAnsiTheme="minorHAnsi" w:cstheme="minorHAnsi"/>
              </w:rPr>
              <w:t>Periodically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</w:rPr>
              <w:t>Rotated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</w:rPr>
              <w:t>Overlapping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</w:rPr>
              <w:t>Parallel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Lines </w:t>
            </w:r>
            <w:proofErr w:type="spellStart"/>
            <w:r w:rsidRPr="00FC31E3">
              <w:rPr>
                <w:rFonts w:asciiTheme="minorHAnsi" w:hAnsiTheme="minorHAnsi" w:cstheme="minorHAnsi"/>
              </w:rPr>
              <w:t>with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</w:rPr>
              <w:t>Enhanced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</w:rPr>
              <w:t>reconstruciton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) jako technika radiálního náběru K-prostoru – (označované dle výrobců např. BLADE, </w:t>
            </w:r>
            <w:proofErr w:type="spellStart"/>
            <w:r w:rsidRPr="00FC31E3">
              <w:rPr>
                <w:rFonts w:asciiTheme="minorHAnsi" w:hAnsiTheme="minorHAnsi" w:cstheme="minorHAnsi"/>
              </w:rPr>
              <w:t>MultiVane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, JET, </w:t>
            </w:r>
            <w:proofErr w:type="spellStart"/>
            <w:r w:rsidRPr="00FC31E3">
              <w:rPr>
                <w:rFonts w:asciiTheme="minorHAnsi" w:hAnsiTheme="minorHAnsi" w:cstheme="minorHAnsi"/>
              </w:rPr>
              <w:t>Propeller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apod.)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64E796CC" w14:textId="4537401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Uveďte nabízené řešení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390EBAC" w14:textId="47AB93D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9ADFDFA" w14:textId="2C896F3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D3B32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6BB1027" w14:textId="5800139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D3B32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7CB90F0F" w14:textId="316793B1" w:rsidTr="003A3CB8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233A34DA" w14:textId="67459CA1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383865501" w:edGrp="everyone" w:colFirst="2" w:colLast="2"/>
            <w:permStart w:id="61812672" w:edGrp="everyone" w:colFirst="4" w:colLast="4"/>
            <w:permStart w:id="734534531" w:edGrp="everyone" w:colFirst="3" w:colLast="3"/>
            <w:permEnd w:id="461008139"/>
            <w:permEnd w:id="129900702"/>
            <w:permEnd w:id="822363601"/>
            <w:proofErr w:type="gramStart"/>
            <w:r w:rsidRPr="00FC31E3">
              <w:rPr>
                <w:rFonts w:asciiTheme="minorHAnsi" w:hAnsiTheme="minorHAnsi" w:cstheme="minorHAnsi"/>
                <w:color w:val="000000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  <w:color w:val="000000"/>
              </w:rPr>
              <w:t xml:space="preserve"> rychlé sekvence kombinující radiální a kartesiánský náběr K-prostoru (</w:t>
            </w:r>
            <w:r w:rsidRPr="00FC31E3">
              <w:rPr>
                <w:rFonts w:asciiTheme="minorHAnsi" w:hAnsiTheme="minorHAnsi" w:cstheme="minorHAnsi"/>
              </w:rPr>
              <w:t xml:space="preserve">označované dle výrobců </w:t>
            </w:r>
            <w:r w:rsidRPr="00FC31E3">
              <w:rPr>
                <w:rFonts w:asciiTheme="minorHAnsi" w:hAnsiTheme="minorHAnsi" w:cstheme="minorHAnsi"/>
                <w:color w:val="000000"/>
              </w:rPr>
              <w:t xml:space="preserve">např.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StarVIBE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QuickStar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apod.) s možností využití paralelních akvizičních technik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0B0A4AD7" w14:textId="73A1FD2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Uveďte nabízené řešení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4E5E410" w14:textId="34A7BBA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26AF801" w14:textId="2F7C8B7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D3B32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D99B9E0" w14:textId="15FBCE1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D3B32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A2719E1" w14:textId="3D7CB8A4" w:rsidTr="005D5C17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691F6A4C" w14:textId="4D5327C0" w:rsidR="00A51728" w:rsidRPr="00FC31E3" w:rsidRDefault="00A51728" w:rsidP="00A51728">
            <w:pPr>
              <w:pStyle w:val="Normlnweb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ermStart w:id="1662742611" w:edGrp="everyone" w:colFirst="2" w:colLast="2"/>
            <w:permStart w:id="212207709" w:edGrp="everyone" w:colFirst="4" w:colLast="4"/>
            <w:permEnd w:id="383865501"/>
            <w:permEnd w:id="61812672"/>
            <w:permEnd w:id="734534531"/>
            <w:r w:rsidRPr="00FC31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Rychlé 3D sekvence s potlačením signálu tuku pro vyšetření břišních orgánů během jediného nádechu pacienta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53DE642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2B76D75" w14:textId="69F4E30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1EF088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4C44590" w14:textId="2A6ED76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B7FE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50BC9C0" w14:textId="28ADAB49" w:rsidTr="005D5C17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0B5D2F2D" w14:textId="0A28E1D2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986466389" w:edGrp="everyone" w:colFirst="2" w:colLast="2"/>
            <w:permStart w:id="1223908920" w:edGrp="everyone" w:colFirst="4" w:colLast="4"/>
            <w:permEnd w:id="1662742611"/>
            <w:permEnd w:id="212207709"/>
            <w:proofErr w:type="gramStart"/>
            <w:r w:rsidRPr="00FC31E3">
              <w:rPr>
                <w:rFonts w:asciiTheme="minorHAnsi" w:hAnsiTheme="minorHAnsi" w:cstheme="minorHAnsi"/>
              </w:rPr>
              <w:t>3D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</w:rPr>
              <w:t>isotropická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akvizice mozku a těla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0E795D6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F6BE6F8" w14:textId="62897E4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98882B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990E0AB" w14:textId="794A3E3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B7FE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7F61D65" w14:textId="3607CF19" w:rsidTr="002404EE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3C72193B" w14:textId="5D6BEC6F" w:rsidR="00A51728" w:rsidRPr="00FC31E3" w:rsidRDefault="00A51728" w:rsidP="00A51728">
            <w:pPr>
              <w:pStyle w:val="Normlnweb"/>
              <w:spacing w:before="120" w:after="12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  <w:permStart w:id="1847487961" w:edGrp="everyone" w:colFirst="2" w:colLast="2"/>
            <w:permStart w:id="1801803303" w:edGrp="everyone" w:colFirst="4" w:colLast="4"/>
            <w:permStart w:id="780347171" w:edGrp="everyone" w:colFirst="3" w:colLast="3"/>
            <w:permEnd w:id="986466389"/>
            <w:permEnd w:id="1223908920"/>
            <w:r w:rsidRPr="00FC31E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Zobrazování difúze (DWI) v rozsahu celého těla s max. b faktorem min. 1 000 a možností získání obrazů s jiným než naměřeným b-faktorem (v případě měření s vícečetným b-faktorem), automatický výpočet ADC map. Jako metody měření musí být k dispozici jak EPI DWI, tak i SS-TSE DWI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3EC7C7" w14:textId="2C5D910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C31E3">
              <w:rPr>
                <w:rFonts w:asciiTheme="minorHAnsi" w:hAnsiTheme="minorHAnsi" w:cstheme="minorHAnsi"/>
              </w:rPr>
              <w:t>Min. 1 000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382BA85" w14:textId="5E6417B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493A2DA6" w14:textId="01F159A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64A0B6CA" w14:textId="3040CB5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B7FE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618A8758" w14:textId="77777777" w:rsidTr="002404EE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22ADA19E" w14:textId="49746F6B" w:rsidR="00A51728" w:rsidRPr="00FC31E3" w:rsidRDefault="00A51728" w:rsidP="00A51728">
            <w:pPr>
              <w:pStyle w:val="Normlnweb"/>
              <w:spacing w:before="120" w:after="12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ermStart w:id="1438921059" w:edGrp="everyone" w:colFirst="2" w:colLast="2"/>
            <w:permStart w:id="530924248" w:edGrp="everyone" w:colFirst="4" w:colLast="4"/>
            <w:permStart w:id="502533264" w:edGrp="everyone" w:colFirst="3" w:colLast="3"/>
            <w:permEnd w:id="1847487961"/>
            <w:permEnd w:id="1801803303"/>
            <w:permEnd w:id="780347171"/>
            <w:r w:rsidRPr="00FC31E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Technologie zobrazování DWI sekvencí malého FOV pomocí selektivní excitace a potlačení vnějšího objemu (OVS) bez </w:t>
            </w:r>
            <w:proofErr w:type="spellStart"/>
            <w:r w:rsidRPr="00FC31E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aliasingu</w:t>
            </w:r>
            <w:proofErr w:type="spellEnd"/>
            <w:r w:rsidRPr="00FC31E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ve směru fázového kódování hluboko uložených orgánů např. prostata, mícha, pankreas. (označované dle výrobce např.  </w:t>
            </w:r>
            <w:proofErr w:type="spellStart"/>
            <w:r w:rsidRPr="00FC31E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Zoomit</w:t>
            </w:r>
            <w:proofErr w:type="spellEnd"/>
            <w:r w:rsidRPr="00FC31E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Focus, </w:t>
            </w:r>
            <w:proofErr w:type="spellStart"/>
            <w:r w:rsidRPr="00FC31E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iZoom</w:t>
            </w:r>
            <w:proofErr w:type="spellEnd"/>
            <w:r w:rsidRPr="00FC31E3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apod.)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DF04E" w14:textId="343556A0" w:rsidR="00A51728" w:rsidRPr="00FC31E3" w:rsidRDefault="002404EE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Uveďte nabízené řešení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998CC3B" w14:textId="0038EBD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25DFE2DB" w14:textId="4C5AF80E" w:rsidR="00A51728" w:rsidRPr="00FC31E3" w:rsidRDefault="00D846E5" w:rsidP="00A51728">
            <w:pPr>
              <w:jc w:val="center"/>
              <w:rPr>
                <w:rFonts w:asciiTheme="minorHAnsi" w:hAnsiTheme="minorHAnsi" w:cstheme="minorHAnsi"/>
              </w:rPr>
            </w:pPr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190EA2DC" w14:textId="40C5DE6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B7FE9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2C6BD54B" w14:textId="049152E1" w:rsidTr="00425C43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7E6DF11C" w14:textId="44757A6D" w:rsidR="00A51728" w:rsidRPr="00FC31E3" w:rsidRDefault="00A51728" w:rsidP="00A51728">
            <w:pPr>
              <w:jc w:val="both"/>
              <w:rPr>
                <w:rFonts w:asciiTheme="minorHAnsi" w:hAnsiTheme="minorHAnsi" w:cstheme="minorHAnsi"/>
              </w:rPr>
            </w:pPr>
            <w:permStart w:id="230441140" w:edGrp="everyone" w:colFirst="2" w:colLast="2"/>
            <w:permStart w:id="1757833565" w:edGrp="everyone" w:colFirst="4" w:colLast="4"/>
            <w:permEnd w:id="1438921059"/>
            <w:permEnd w:id="530924248"/>
            <w:permEnd w:id="502533264"/>
            <w:r w:rsidRPr="00FC31E3">
              <w:rPr>
                <w:rFonts w:asciiTheme="minorHAnsi" w:eastAsia="Calibri" w:hAnsiTheme="minorHAnsi" w:cstheme="minorHAnsi"/>
                <w:color w:val="000000"/>
                <w:shd w:val="clear" w:color="auto" w:fill="FFFFFF"/>
              </w:rPr>
              <w:lastRenderedPageBreak/>
              <w:t xml:space="preserve">Difuzně vážené zobrazování všech oblastí těla s možností redukce distorzních artefaktů v dané oblasti 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AC7C19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C5A63D8" w14:textId="093E5E2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2B532D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6254001" w14:textId="421ACA2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185EFF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7F42F4F" w14:textId="6E153E07" w:rsidTr="00425C43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3D72D576" w14:textId="741D4767" w:rsidR="00A51728" w:rsidRPr="00FC31E3" w:rsidRDefault="00A51728" w:rsidP="00A51728">
            <w:pPr>
              <w:rPr>
                <w:rFonts w:asciiTheme="minorHAnsi" w:hAnsiTheme="minorHAnsi" w:cstheme="minorHAnsi"/>
              </w:rPr>
            </w:pPr>
            <w:permStart w:id="97587307" w:edGrp="everyone" w:colFirst="2" w:colLast="2"/>
            <w:permStart w:id="1339438545" w:edGrp="everyone" w:colFirst="4" w:colLast="4"/>
            <w:permEnd w:id="230441140"/>
            <w:permEnd w:id="1757833565"/>
            <w:r w:rsidRPr="00FC31E3">
              <w:rPr>
                <w:rFonts w:asciiTheme="minorHAnsi" w:hAnsiTheme="minorHAnsi" w:cstheme="minorHAnsi"/>
              </w:rPr>
              <w:t xml:space="preserve">SSFP sekvence dostupná ve 2D i </w:t>
            </w:r>
            <w:proofErr w:type="gramStart"/>
            <w:r w:rsidRPr="00FC31E3">
              <w:rPr>
                <w:rFonts w:asciiTheme="minorHAnsi" w:hAnsiTheme="minorHAnsi" w:cstheme="minorHAnsi"/>
              </w:rPr>
              <w:t>3D</w:t>
            </w:r>
            <w:proofErr w:type="gramEnd"/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973DC1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CCE6DF6" w14:textId="1A75A29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65D64E3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FF98050" w14:textId="18CAE88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185EFF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5BB41BF" w14:textId="61BC5AF2" w:rsidTr="00425C43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309B3B82" w14:textId="77777777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1498173126" w:edGrp="everyone" w:colFirst="2" w:colLast="2"/>
            <w:permStart w:id="349116697" w:edGrp="everyone" w:colFirst="4" w:colLast="4"/>
            <w:permEnd w:id="97587307"/>
            <w:permEnd w:id="1339438545"/>
            <w:r w:rsidRPr="00FC31E3">
              <w:rPr>
                <w:rFonts w:asciiTheme="minorHAnsi" w:hAnsiTheme="minorHAnsi" w:cstheme="minorHAnsi"/>
              </w:rPr>
              <w:t>Techniky pro potlačení tuku</w:t>
            </w:r>
          </w:p>
          <w:p w14:paraId="4E46B441" w14:textId="77777777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- STIR</w:t>
            </w:r>
          </w:p>
          <w:p w14:paraId="097E0D24" w14:textId="77777777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- In/Out </w:t>
            </w:r>
            <w:proofErr w:type="spellStart"/>
            <w:r w:rsidRPr="00FC31E3">
              <w:rPr>
                <w:rFonts w:asciiTheme="minorHAnsi" w:hAnsiTheme="minorHAnsi" w:cstheme="minorHAnsi"/>
              </w:rPr>
              <w:t>phase</w:t>
            </w:r>
            <w:proofErr w:type="spellEnd"/>
          </w:p>
          <w:p w14:paraId="43CAC44B" w14:textId="77777777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- SPAIR</w:t>
            </w:r>
          </w:p>
          <w:p w14:paraId="3E695AF5" w14:textId="07944C9F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- Fat </w:t>
            </w:r>
            <w:proofErr w:type="spellStart"/>
            <w:r w:rsidRPr="00FC31E3">
              <w:rPr>
                <w:rFonts w:asciiTheme="minorHAnsi" w:hAnsiTheme="minorHAnsi" w:cstheme="minorHAnsi"/>
              </w:rPr>
              <w:t>saturation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FC31E3">
              <w:rPr>
                <w:rFonts w:asciiTheme="minorHAnsi" w:hAnsiTheme="minorHAnsi" w:cstheme="minorHAnsi"/>
              </w:rPr>
              <w:t>presaturace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tuku pulse s automatickým aktivním </w:t>
            </w:r>
            <w:proofErr w:type="spellStart"/>
            <w:r w:rsidRPr="00FC31E3">
              <w:rPr>
                <w:rFonts w:asciiTheme="minorHAnsi" w:hAnsiTheme="minorHAnsi" w:cstheme="minorHAnsi"/>
              </w:rPr>
              <w:t>shimmingem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a možností výběru úrovní potlačení)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AD34BA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70B5AE1" w14:textId="34DB67D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9AA4F92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1F9E69C" w14:textId="3B4673A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185EFF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F28D99D" w14:textId="3B10A957" w:rsidTr="00425C43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7D37FA69" w14:textId="2249415E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534643555" w:edGrp="everyone" w:colFirst="2" w:colLast="2"/>
            <w:permStart w:id="781679098" w:edGrp="everyone" w:colFirst="4" w:colLast="4"/>
            <w:permEnd w:id="1498173126"/>
            <w:permEnd w:id="349116697"/>
            <w:proofErr w:type="spellStart"/>
            <w:r w:rsidRPr="00FC31E3">
              <w:rPr>
                <w:rFonts w:asciiTheme="minorHAnsi" w:hAnsiTheme="minorHAnsi" w:cstheme="minorHAnsi"/>
              </w:rPr>
              <w:t>Water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</w:rPr>
              <w:t>excitation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technika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78E785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FAAA419" w14:textId="0034184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06649C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93D5111" w14:textId="18CECE5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185EFF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6AB92204" w14:textId="105BA037" w:rsidTr="00425C43">
        <w:trPr>
          <w:trHeight w:val="366"/>
        </w:trPr>
        <w:tc>
          <w:tcPr>
            <w:tcW w:w="3511" w:type="dxa"/>
            <w:tcBorders>
              <w:tl2br w:val="nil"/>
              <w:tr2bl w:val="nil"/>
            </w:tcBorders>
          </w:tcPr>
          <w:p w14:paraId="6B1E26D5" w14:textId="6F5D6BDE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rPr>
                <w:rFonts w:asciiTheme="minorHAnsi" w:hAnsiTheme="minorHAnsi" w:cstheme="minorHAnsi"/>
              </w:rPr>
            </w:pPr>
            <w:permStart w:id="2048479456" w:edGrp="everyone" w:colFirst="2" w:colLast="2"/>
            <w:permStart w:id="213321864" w:edGrp="everyone" w:colFirst="4" w:colLast="4"/>
            <w:permEnd w:id="534643555"/>
            <w:permEnd w:id="781679098"/>
            <w:r w:rsidRPr="00FC31E3">
              <w:rPr>
                <w:rFonts w:asciiTheme="minorHAnsi" w:hAnsiTheme="minorHAnsi" w:cstheme="minorHAnsi"/>
              </w:rPr>
              <w:t xml:space="preserve">2 point </w:t>
            </w:r>
            <w:proofErr w:type="spellStart"/>
            <w:r w:rsidRPr="00FC31E3">
              <w:rPr>
                <w:rFonts w:asciiTheme="minorHAnsi" w:hAnsiTheme="minorHAnsi" w:cstheme="minorHAnsi"/>
              </w:rPr>
              <w:t>Dixon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technika ve 2D i </w:t>
            </w:r>
            <w:proofErr w:type="gramStart"/>
            <w:r w:rsidRPr="00FC31E3">
              <w:rPr>
                <w:rFonts w:asciiTheme="minorHAnsi" w:hAnsiTheme="minorHAnsi" w:cstheme="minorHAnsi"/>
              </w:rPr>
              <w:t>3D</w:t>
            </w:r>
            <w:proofErr w:type="gramEnd"/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EC4A007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83C270D" w14:textId="71904AE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6B2F6F7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61E29CF" w14:textId="50CFAEA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185EFF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FB9A78A" w14:textId="6E36BD24" w:rsidTr="00425C43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69FE3189" w14:textId="6E0010BE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permStart w:id="353461405" w:edGrp="everyone" w:colFirst="2" w:colLast="2"/>
            <w:permStart w:id="146042994" w:edGrp="everyone" w:colFirst="4" w:colLast="4"/>
            <w:permEnd w:id="2048479456"/>
            <w:permEnd w:id="213321864"/>
            <w:r w:rsidRPr="00FC31E3">
              <w:rPr>
                <w:rFonts w:asciiTheme="minorHAnsi" w:hAnsiTheme="minorHAnsi" w:cstheme="minorHAnsi"/>
              </w:rPr>
              <w:t>Sekvence redukující artefakty z kovových implantátů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7BF416A" w14:textId="61DB5D6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F3D67E2" w14:textId="12C7118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1C723E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5031134" w14:textId="4A6D54C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185EFF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76D1BD83" w14:textId="21B7CCF0" w:rsidTr="00425C43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02AD550C" w14:textId="138F34D9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</w:rPr>
            </w:pPr>
            <w:permStart w:id="1833785505" w:edGrp="everyone" w:colFirst="2" w:colLast="2"/>
            <w:permStart w:id="503652204" w:edGrp="everyone" w:colFirst="4" w:colLast="4"/>
            <w:permEnd w:id="353461405"/>
            <w:permEnd w:id="146042994"/>
            <w:proofErr w:type="spellStart"/>
            <w:r w:rsidRPr="00FC31E3">
              <w:rPr>
                <w:rFonts w:asciiTheme="minorHAnsi" w:hAnsiTheme="minorHAnsi" w:cstheme="minorHAnsi"/>
              </w:rPr>
              <w:t>Gatování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vyšetření pomocí EKG, pulsní </w:t>
            </w:r>
            <w:proofErr w:type="spellStart"/>
            <w:r w:rsidRPr="00FC31E3">
              <w:rPr>
                <w:rFonts w:asciiTheme="minorHAnsi" w:hAnsiTheme="minorHAnsi" w:cstheme="minorHAnsi"/>
              </w:rPr>
              <w:t>oxymetrie</w:t>
            </w:r>
            <w:proofErr w:type="spellEnd"/>
            <w:r w:rsidRPr="00FC31E3">
              <w:rPr>
                <w:rFonts w:asciiTheme="minorHAnsi" w:hAnsiTheme="minorHAnsi" w:cstheme="minorHAnsi"/>
              </w:rPr>
              <w:t>, respirace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EA4570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1AB345C" w14:textId="67FB4E8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0047A3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33DCCE2" w14:textId="5F5B258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185EFF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6A111FD" w14:textId="14E9CEB3" w:rsidTr="00425C43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4F3122DB" w14:textId="77EB2AFE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879328932" w:edGrp="everyone" w:colFirst="2" w:colLast="2"/>
            <w:permStart w:id="993547981" w:edGrp="everyone" w:colFirst="4" w:colLast="4"/>
            <w:permEnd w:id="1833785505"/>
            <w:permEnd w:id="503652204"/>
            <w:r w:rsidRPr="00FC31E3">
              <w:rPr>
                <w:rFonts w:asciiTheme="minorHAnsi" w:hAnsiTheme="minorHAnsi" w:cstheme="minorHAnsi"/>
                <w:color w:val="000000"/>
              </w:rPr>
              <w:t>Software umožňující automatické i manuální skládání obrazů z různých FOV při různých polohách stolu do jednoho celku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B13156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62A100E" w14:textId="54976E5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6B69C8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8AB5F46" w14:textId="46BB527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185EFF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879328932"/>
      <w:permEnd w:id="993547981"/>
      <w:tr w:rsidR="00A51728" w:rsidRPr="00FC31E3" w14:paraId="39A911D8" w14:textId="1172EDC1" w:rsidTr="008043F7">
        <w:trPr>
          <w:trHeight w:val="274"/>
        </w:trPr>
        <w:tc>
          <w:tcPr>
            <w:tcW w:w="7727" w:type="dxa"/>
            <w:gridSpan w:val="4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786E470F" w14:textId="24F75A6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Příslušenství pro MR pracoviště:</w:t>
            </w: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0117B91E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1728" w:rsidRPr="00FC31E3" w14:paraId="289886A4" w14:textId="062569A0" w:rsidTr="005134DF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342C43DE" w14:textId="63C0D1C2" w:rsidR="00A51728" w:rsidRPr="00FC31E3" w:rsidRDefault="00A51728" w:rsidP="00A51728">
            <w:pPr>
              <w:pStyle w:val="Standard"/>
              <w:tabs>
                <w:tab w:val="left" w:pos="242"/>
              </w:tabs>
              <w:spacing w:before="120" w:after="120" w:line="240" w:lineRule="auto"/>
              <w:ind w:left="-42"/>
              <w:jc w:val="both"/>
              <w:rPr>
                <w:rFonts w:asciiTheme="minorHAnsi" w:hAnsiTheme="minorHAnsi" w:cstheme="minorHAnsi"/>
                <w:u w:val="single"/>
              </w:rPr>
            </w:pPr>
            <w:permStart w:id="1946031524" w:edGrp="everyone" w:colFirst="2" w:colLast="2"/>
            <w:permStart w:id="1664428056" w:edGrp="everyone" w:colFirst="3" w:colLast="3"/>
            <w:permStart w:id="435963632" w:edGrp="everyone" w:colFirst="4" w:colLast="4"/>
            <w:r w:rsidRPr="00FC31E3">
              <w:rPr>
                <w:rFonts w:asciiTheme="minorHAnsi" w:hAnsiTheme="minorHAnsi" w:cstheme="minorHAnsi"/>
                <w:u w:val="single"/>
              </w:rPr>
              <w:t xml:space="preserve">MR kompatibilní </w:t>
            </w:r>
            <w:r w:rsidRPr="00FC31E3">
              <w:rPr>
                <w:rFonts w:asciiTheme="minorHAnsi" w:hAnsiTheme="minorHAnsi" w:cstheme="minorHAnsi"/>
                <w:b/>
                <w:u w:val="single"/>
              </w:rPr>
              <w:t>monitor vitálních funkcí</w:t>
            </w:r>
            <w:r w:rsidRPr="00FC31E3">
              <w:rPr>
                <w:rFonts w:asciiTheme="minorHAnsi" w:hAnsiTheme="minorHAnsi" w:cstheme="minorHAnsi"/>
                <w:u w:val="single"/>
              </w:rPr>
              <w:t xml:space="preserve"> (1 ks) splňující min. požadavky: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21347E2E" w14:textId="6660DFF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Uveďte typ a výrobce monitoru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5D97F14" w14:textId="1CF258C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3ED1056" w14:textId="394200B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A1439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451DBAB" w14:textId="34233C9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A1439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F4BD979" w14:textId="33650B77" w:rsidTr="00F70806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4F66CD54" w14:textId="328C26E2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264457704" w:edGrp="everyone" w:colFirst="2" w:colLast="2"/>
            <w:permStart w:id="710228382" w:edGrp="everyone" w:colFirst="4" w:colLast="4"/>
            <w:permEnd w:id="1946031524"/>
            <w:permEnd w:id="1664428056"/>
            <w:permEnd w:id="435963632"/>
            <w:r w:rsidRPr="00FC31E3">
              <w:rPr>
                <w:rFonts w:asciiTheme="minorHAnsi" w:hAnsiTheme="minorHAnsi" w:cstheme="minorHAnsi"/>
              </w:rPr>
              <w:t xml:space="preserve">Monitor vitálních </w:t>
            </w:r>
            <w:proofErr w:type="gramStart"/>
            <w:r w:rsidRPr="00FC31E3">
              <w:rPr>
                <w:rFonts w:asciiTheme="minorHAnsi" w:hAnsiTheme="minorHAnsi" w:cstheme="minorHAnsi"/>
              </w:rPr>
              <w:t>funkcí - do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prostředí MR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5DFEBF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  <w:highlight w:val="green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A6CB534" w14:textId="0829268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7706E7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675B4BD" w14:textId="08091B8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01FD2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73E1F368" w14:textId="2CA38EB4" w:rsidTr="00F70806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255E2379" w14:textId="1F3385C2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488588956" w:edGrp="everyone" w:colFirst="2" w:colLast="2"/>
            <w:permStart w:id="1693600748" w:edGrp="everyone" w:colFirst="4" w:colLast="4"/>
            <w:permEnd w:id="1264457704"/>
            <w:permEnd w:id="710228382"/>
            <w:r w:rsidRPr="00FC31E3">
              <w:rPr>
                <w:rFonts w:asciiTheme="minorHAnsi" w:hAnsiTheme="minorHAnsi" w:cstheme="minorHAnsi"/>
              </w:rPr>
              <w:t>Použitelný až do 3 T, do 30 000 Gauss – platí pro monitorovací jednotku vč. integrovaných modulů a spotřebního materiálu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78392F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DA964BE" w14:textId="25C9B3B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68ABF83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9A65347" w14:textId="6071789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01FD2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D3A3F5A" w14:textId="1CD59400" w:rsidTr="00F70806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5805770C" w14:textId="61338457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128736061" w:edGrp="everyone" w:colFirst="2" w:colLast="2"/>
            <w:permStart w:id="1781098842" w:edGrp="everyone" w:colFirst="4" w:colLast="4"/>
            <w:permEnd w:id="1488588956"/>
            <w:permEnd w:id="1693600748"/>
            <w:r w:rsidRPr="00FC31E3">
              <w:rPr>
                <w:rFonts w:asciiTheme="minorHAnsi" w:hAnsiTheme="minorHAnsi" w:cstheme="minorHAnsi"/>
              </w:rPr>
              <w:t>Použitelný pro pacienty všech věkových kategorií (dítě, dospělý)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4B4FAF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0E0D06B7" w14:textId="7052F6B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4C74F4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489B893C" w14:textId="7C2BDFF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501FD2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130EA927" w14:textId="11EC9658" w:rsidTr="00925230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4D660F9A" w14:textId="11364257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253196312" w:edGrp="everyone" w:colFirst="2" w:colLast="2"/>
            <w:permStart w:id="233706016" w:edGrp="everyone" w:colFirst="3" w:colLast="3"/>
            <w:permStart w:id="714805012" w:edGrp="everyone" w:colFirst="4" w:colLast="4"/>
            <w:permEnd w:id="1128736061"/>
            <w:permEnd w:id="1781098842"/>
            <w:r w:rsidRPr="00FC31E3">
              <w:rPr>
                <w:rFonts w:asciiTheme="minorHAnsi" w:hAnsiTheme="minorHAnsi" w:cstheme="minorHAnsi"/>
              </w:rPr>
              <w:lastRenderedPageBreak/>
              <w:t>Monitorovací jednotka do vyšetřovny MR s barevným dotykovým displejem s úhlopříčkou min. 10“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F716162" w14:textId="3FD79C4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10“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BB1CFA9" w14:textId="591F9E8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0F783ED2" w14:textId="65BF1C1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44544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3C5075C0" w14:textId="6FA5AC7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44544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672E8608" w14:textId="75C22109" w:rsidTr="00BF2F66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4CEDA2EA" w14:textId="51CDFDD7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394877630" w:edGrp="everyone" w:colFirst="2" w:colLast="2"/>
            <w:permStart w:id="486753091" w:edGrp="everyone" w:colFirst="4" w:colLast="4"/>
            <w:permEnd w:id="253196312"/>
            <w:permEnd w:id="233706016"/>
            <w:permEnd w:id="714805012"/>
            <w:r w:rsidRPr="00FC31E3">
              <w:rPr>
                <w:rFonts w:asciiTheme="minorHAnsi" w:hAnsiTheme="minorHAnsi" w:cstheme="minorHAnsi"/>
              </w:rPr>
              <w:t>Ovládání monitoru prostřednictvím dotykového displeje, nebo kombinací dotykového displeje a hardwarových ovládacích prvků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38FDA5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50B88563" w14:textId="1694F46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1E206D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337A51C1" w14:textId="58A1720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B141A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F832370" w14:textId="769F19C6" w:rsidTr="00BF2F66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7C3EFEBF" w14:textId="1CE6FF68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40326099" w:edGrp="everyone" w:colFirst="2" w:colLast="2"/>
            <w:permStart w:id="1157314935" w:edGrp="everyone" w:colFirst="4" w:colLast="4"/>
            <w:permEnd w:id="1394877630"/>
            <w:permEnd w:id="486753091"/>
            <w:r w:rsidRPr="00FC31E3">
              <w:rPr>
                <w:rFonts w:asciiTheme="minorHAnsi" w:hAnsiTheme="minorHAnsi" w:cstheme="minorHAnsi"/>
              </w:rPr>
              <w:t xml:space="preserve">Sekundární náhledový displej s úhlopříčkou min. 10“ a dotykovým ovládáním a s dokovací stanicí pro vzdálené (min. 5 m) bezdrátové on-line sledování monitorovaných parametrů v </w:t>
            </w:r>
            <w:proofErr w:type="spellStart"/>
            <w:r w:rsidRPr="00FC31E3">
              <w:rPr>
                <w:rFonts w:asciiTheme="minorHAnsi" w:hAnsiTheme="minorHAnsi" w:cstheme="minorHAnsi"/>
              </w:rPr>
              <w:t>ovladovně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MR vč. veškerého potřebného příslušenství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5321F23B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10“</w:t>
            </w:r>
          </w:p>
          <w:p w14:paraId="17BFF2DB" w14:textId="66B038F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5 m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9D46CA3" w14:textId="456D292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25588215" w14:textId="4E6EC3B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779184022" w:edGrp="everyone"/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779184022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0ACB7C4" w14:textId="449FD04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B141A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33479BC" w14:textId="0D12B758" w:rsidTr="00BF2F66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787D833C" w14:textId="1D487D72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703029645" w:edGrp="everyone" w:colFirst="2" w:colLast="2"/>
            <w:permStart w:id="1957039474" w:edGrp="everyone" w:colFirst="4" w:colLast="4"/>
            <w:permEnd w:id="40326099"/>
            <w:permEnd w:id="1157314935"/>
            <w:r w:rsidRPr="00FC31E3">
              <w:rPr>
                <w:rFonts w:asciiTheme="minorHAnsi" w:hAnsiTheme="minorHAnsi" w:cstheme="minorHAnsi"/>
              </w:rPr>
              <w:t>Ovládací prostředí monitoru i náhledového monitoru v českém jazyce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22090A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65A3A40" w14:textId="189D4C4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E796C17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21055FB" w14:textId="42052E6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B141A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F76156F" w14:textId="67BF3BB3" w:rsidTr="00BF2F66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165F37F4" w14:textId="19673AF0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permStart w:id="1879586435" w:edGrp="everyone" w:colFirst="2" w:colLast="2"/>
            <w:permStart w:id="259282656" w:edGrp="everyone" w:colFirst="4" w:colLast="4"/>
            <w:permEnd w:id="703029645"/>
            <w:permEnd w:id="1957039474"/>
            <w:r w:rsidRPr="00FC31E3">
              <w:rPr>
                <w:rFonts w:asciiTheme="minorHAnsi" w:hAnsiTheme="minorHAnsi" w:cstheme="minorHAnsi"/>
              </w:rPr>
              <w:t>Trendové zobrazení pro možnost hodnocení vývoje fyziologických parametrů v čase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DF2561E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4DEABDE" w14:textId="0215682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D743DDC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E6220BD" w14:textId="5BD2B2C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B141A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2B625169" w14:textId="058EBCEB" w:rsidTr="00BF2F66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0A9ECC19" w14:textId="3157D4E0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2032485580" w:edGrp="everyone" w:colFirst="2" w:colLast="2"/>
            <w:permStart w:id="1981354441" w:edGrp="everyone" w:colFirst="4" w:colLast="4"/>
            <w:permEnd w:id="1879586435"/>
            <w:permEnd w:id="259282656"/>
            <w:r w:rsidRPr="00FC31E3">
              <w:rPr>
                <w:rFonts w:asciiTheme="minorHAnsi" w:hAnsiTheme="minorHAnsi" w:cstheme="minorHAnsi"/>
              </w:rPr>
              <w:t>Min. 3 úrovně alarmových stavů s vizuálním i zvukovým rozlišením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9087EAD" w14:textId="2800F99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3 úrovně</w:t>
            </w: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5F0710A" w14:textId="469722C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142D5D55" w14:textId="0A576DB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637824671" w:edGrp="everyone"/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637824671"/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4FF23712" w14:textId="3D21A2C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B141A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6068FD1" w14:textId="1A37941E" w:rsidTr="00A2702E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3008F731" w14:textId="4C371442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637433657" w:edGrp="everyone" w:colFirst="2" w:colLast="2"/>
            <w:permStart w:id="397893264" w:edGrp="everyone" w:colFirst="4" w:colLast="4"/>
            <w:permEnd w:id="2032485580"/>
            <w:permEnd w:id="1981354441"/>
            <w:r w:rsidRPr="00FC31E3">
              <w:rPr>
                <w:rFonts w:asciiTheme="minorHAnsi" w:hAnsiTheme="minorHAnsi" w:cstheme="minorHAnsi"/>
              </w:rPr>
              <w:t>Možnost uživatelské konfigurace monitoru vč. nastavení alarmových mezí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2FFDCC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0CC4BCAC" w14:textId="56E2439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286BCD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613A0FEC" w14:textId="742FF0E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260D40B" w14:textId="0B81C673" w:rsidTr="00A2702E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61DB27C3" w14:textId="267700FD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402563209" w:edGrp="everyone" w:colFirst="2" w:colLast="2"/>
            <w:permStart w:id="1672969183" w:edGrp="everyone" w:colFirst="4" w:colLast="4"/>
            <w:permEnd w:id="1637433657"/>
            <w:permEnd w:id="397893264"/>
            <w:r w:rsidRPr="00FC31E3">
              <w:rPr>
                <w:rFonts w:asciiTheme="minorHAnsi" w:hAnsiTheme="minorHAnsi" w:cstheme="minorHAnsi"/>
              </w:rPr>
              <w:t>Napájení ze sítě 230 V / 50 Hz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F914AF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3F4D6FD" w14:textId="72C46D3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2E8A72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0CA6EAF8" w14:textId="69A5EFA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2BA0242F" w14:textId="7A90E09E" w:rsidTr="00E3724D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02BB4889" w14:textId="6AFC2508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639715526" w:edGrp="everyone" w:colFirst="2" w:colLast="2"/>
            <w:permStart w:id="895559937" w:edGrp="everyone" w:colFirst="4" w:colLast="4"/>
            <w:permEnd w:id="1402563209"/>
            <w:permEnd w:id="1672969183"/>
            <w:r w:rsidRPr="00FC31E3">
              <w:rPr>
                <w:rFonts w:asciiTheme="minorHAnsi" w:hAnsiTheme="minorHAnsi" w:cstheme="minorHAnsi"/>
              </w:rPr>
              <w:t>Integrovaný akumulátor na min. 8 hod provozu při plně nabitém stavu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5DA547B" w14:textId="6F8895A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Min. 8 hod. </w:t>
            </w: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03E7F30B" w14:textId="25743A9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46396E1" w14:textId="2726AA3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626857892" w:edGrp="everyone"/>
            <w:r w:rsidRPr="00CC6E61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626857892"/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305F3E7" w14:textId="115CDBD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CC6E61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4F2AD54" w14:textId="366AAAFA" w:rsidTr="000E5181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3FCD1429" w14:textId="09F04FD9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807155565" w:edGrp="everyone" w:colFirst="2" w:colLast="2"/>
            <w:permStart w:id="1374226800" w:edGrp="everyone" w:colFirst="4" w:colLast="4"/>
            <w:permEnd w:id="639715526"/>
            <w:permEnd w:id="895559937"/>
            <w:r w:rsidRPr="00FC31E3">
              <w:rPr>
                <w:rFonts w:asciiTheme="minorHAnsi" w:hAnsiTheme="minorHAnsi" w:cstheme="minorHAnsi"/>
              </w:rPr>
              <w:t>Mobilní stojan pro monitorovací jednotku do vyšetřovny MR s bržděnými kolečky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98B443C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EC57562" w14:textId="2D72D67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835044B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352E0C4B" w14:textId="557BE40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C1F6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00C0E76" w14:textId="429A5A0F" w:rsidTr="000E5181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13378CAF" w14:textId="6093D110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27594241" w:edGrp="everyone" w:colFirst="2" w:colLast="2"/>
            <w:permStart w:id="1528698166" w:edGrp="everyone" w:colFirst="4" w:colLast="4"/>
            <w:permEnd w:id="1807155565"/>
            <w:permEnd w:id="1374226800"/>
            <w:r w:rsidRPr="00FC31E3">
              <w:rPr>
                <w:rFonts w:asciiTheme="minorHAnsi" w:hAnsiTheme="minorHAnsi" w:cstheme="minorHAnsi"/>
              </w:rPr>
              <w:t>Základní sada spotřebního materiálu pro zahájení plnohodnotného provozu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51CD3FD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4DFD7683" w14:textId="4782082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FB8651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367DCFDC" w14:textId="0CE907E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C1F67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27594241"/>
      <w:permEnd w:id="1528698166"/>
      <w:tr w:rsidR="00A51728" w:rsidRPr="00FC31E3" w14:paraId="37853B82" w14:textId="139BFFAB" w:rsidTr="00AD68A1">
        <w:trPr>
          <w:trHeight w:val="274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62AC074E" w14:textId="30B624D0" w:rsidR="00A51728" w:rsidRPr="00FC31E3" w:rsidRDefault="00A51728" w:rsidP="00A51728">
            <w:pPr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lastRenderedPageBreak/>
              <w:t>Monitorované parametry v minimálním rozsahu:</w:t>
            </w:r>
          </w:p>
        </w:tc>
      </w:tr>
      <w:tr w:rsidR="00A51728" w:rsidRPr="00FC31E3" w14:paraId="397AEB65" w14:textId="7CA12069" w:rsidTr="0047475B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5945914" w14:textId="7B7F0584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permStart w:id="614993711" w:edGrp="everyone" w:colFirst="2" w:colLast="2"/>
            <w:permStart w:id="2025931052" w:edGrp="everyone" w:colFirst="4" w:colLast="4"/>
            <w:r w:rsidRPr="00FC31E3">
              <w:rPr>
                <w:rFonts w:asciiTheme="minorHAnsi" w:hAnsiTheme="minorHAnsi" w:cstheme="minorHAnsi"/>
              </w:rPr>
              <w:t>bezdrátové monitorování EKG 3-5 svodů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72A487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0C2B6609" w14:textId="62E2A80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7F6287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4C655D9F" w14:textId="38698A5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001B1B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38F4CF5" w14:textId="67C571CE" w:rsidTr="0047475B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2151C679" w14:textId="26D8A225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permStart w:id="692350680" w:edGrp="everyone" w:colFirst="2" w:colLast="2"/>
            <w:permStart w:id="612588800" w:edGrp="everyone" w:colFirst="4" w:colLast="4"/>
            <w:permEnd w:id="614993711"/>
            <w:permEnd w:id="2025931052"/>
            <w:r w:rsidRPr="00FC31E3">
              <w:rPr>
                <w:rFonts w:asciiTheme="minorHAnsi" w:hAnsiTheme="minorHAnsi" w:cstheme="minorHAnsi"/>
              </w:rPr>
              <w:t>kontinuální monitorace chyby svodů EKG elektrody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937DE1B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4F509CF5" w14:textId="40C2B5A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2A2331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1CABCBE6" w14:textId="43EC132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001B1B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6B443FB0" w14:textId="05B9E4CA" w:rsidTr="0047475B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2AFD26E" w14:textId="0ED94CF4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188518242" w:edGrp="everyone" w:colFirst="2" w:colLast="2"/>
            <w:permStart w:id="953447769" w:edGrp="everyone" w:colFirst="4" w:colLast="4"/>
            <w:permEnd w:id="692350680"/>
            <w:permEnd w:id="612588800"/>
            <w:r w:rsidRPr="00FC31E3">
              <w:rPr>
                <w:rFonts w:asciiTheme="minorHAnsi" w:hAnsiTheme="minorHAnsi" w:cstheme="minorHAnsi"/>
              </w:rPr>
              <w:t>bezdrátové monitorování SpO2 pomocí prstového senzoru (u pediatrických pacientů jsou možné alternativy, adekvátní věku pacienta), technologie MASIMO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E28B082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2A08504E" w14:textId="2A0B490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BFD9B87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478ACFA1" w14:textId="52A80A3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001B1B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7A7AFD09" w14:textId="334C40CF" w:rsidTr="0047475B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0F72419" w14:textId="0080A7EF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964194806" w:edGrp="everyone" w:colFirst="2" w:colLast="2"/>
            <w:permStart w:id="1062953935" w:edGrp="everyone" w:colFirst="4" w:colLast="4"/>
            <w:permEnd w:id="1188518242"/>
            <w:permEnd w:id="953447769"/>
            <w:r w:rsidRPr="00FC31E3">
              <w:rPr>
                <w:rFonts w:asciiTheme="minorHAnsi" w:hAnsiTheme="minorHAnsi" w:cstheme="minorHAnsi"/>
              </w:rPr>
              <w:t>neinvazivní měření krevního tlaku (NIBP) s možností nastavení intervalu automatického měření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430B323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3B5540AC" w14:textId="63A7E77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09EE31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0F5F1F91" w14:textId="139D0FF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001B1B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624D547" w14:textId="4F4AB366" w:rsidTr="0047475B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1C4FDBFD" w14:textId="212BDDE7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323855751" w:edGrp="everyone" w:colFirst="2" w:colLast="2"/>
            <w:permStart w:id="1114716318" w:edGrp="everyone" w:colFirst="4" w:colLast="4"/>
            <w:permEnd w:id="964194806"/>
            <w:permEnd w:id="1062953935"/>
            <w:proofErr w:type="spellStart"/>
            <w:r w:rsidRPr="00FC31E3">
              <w:rPr>
                <w:rFonts w:asciiTheme="minorHAnsi" w:hAnsiTheme="minorHAnsi" w:cstheme="minorHAnsi"/>
              </w:rPr>
              <w:t>Low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31E3">
              <w:rPr>
                <w:rFonts w:asciiTheme="minorHAnsi" w:hAnsiTheme="minorHAnsi" w:cstheme="minorHAnsi"/>
              </w:rPr>
              <w:t>Flow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EtCO</w:t>
            </w:r>
            <w:r w:rsidRPr="00FC31E3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EB74B5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18D1CE3A" w14:textId="7B55AAA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3E15273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FD132F5" w14:textId="0B7B2A3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001B1B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6823B85" w14:textId="179CD838" w:rsidTr="0047475B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75C85578" w14:textId="684C0929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959418001" w:edGrp="everyone" w:colFirst="2" w:colLast="2"/>
            <w:permStart w:id="771110329" w:edGrp="everyone" w:colFirst="4" w:colLast="4"/>
            <w:permEnd w:id="1323855751"/>
            <w:permEnd w:id="1114716318"/>
            <w:r w:rsidRPr="00FC31E3">
              <w:rPr>
                <w:rFonts w:asciiTheme="minorHAnsi" w:hAnsiTheme="minorHAnsi" w:cstheme="minorHAnsi"/>
              </w:rPr>
              <w:t>Monitorace O</w:t>
            </w:r>
            <w:r w:rsidRPr="00FC31E3">
              <w:rPr>
                <w:rFonts w:asciiTheme="minorHAnsi" w:hAnsiTheme="minorHAnsi" w:cstheme="minorHAnsi"/>
                <w:vertAlign w:val="subscript"/>
              </w:rPr>
              <w:t xml:space="preserve">2 </w:t>
            </w:r>
            <w:r w:rsidRPr="00FC31E3">
              <w:rPr>
                <w:rFonts w:asciiTheme="minorHAnsi" w:hAnsiTheme="minorHAnsi" w:cstheme="minorHAnsi"/>
              </w:rPr>
              <w:t>a N</w:t>
            </w:r>
            <w:r w:rsidRPr="00FC31E3">
              <w:rPr>
                <w:rFonts w:asciiTheme="minorHAnsi" w:hAnsiTheme="minorHAnsi" w:cstheme="minorHAnsi"/>
                <w:vertAlign w:val="subscript"/>
              </w:rPr>
              <w:t>2</w:t>
            </w:r>
            <w:r w:rsidRPr="00FC31E3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183D33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594A6069" w14:textId="6AFF2EC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6172E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71F8F84" w14:textId="0F102B0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001B1B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201BFEC6" w14:textId="10D1BD7B" w:rsidTr="0047475B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67AF2BE4" w14:textId="70DD4EAB" w:rsidR="00A51728" w:rsidRPr="00FC31E3" w:rsidRDefault="00A51728" w:rsidP="00A51728">
            <w:pPr>
              <w:pStyle w:val="Odstavecseseznamem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773016691" w:edGrp="everyone" w:colFirst="2" w:colLast="2"/>
            <w:permStart w:id="1289715402" w:edGrp="everyone" w:colFirst="4" w:colLast="4"/>
            <w:permEnd w:id="1959418001"/>
            <w:permEnd w:id="771110329"/>
            <w:r w:rsidRPr="00FC31E3">
              <w:rPr>
                <w:rFonts w:asciiTheme="minorHAnsi" w:hAnsiTheme="minorHAnsi" w:cstheme="minorHAnsi"/>
              </w:rPr>
              <w:t>Zobrazení hodnoty MAC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633CA6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4BE8C5EE" w14:textId="26F3448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BFE269C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595EDB58" w14:textId="7A4F35E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001B1B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A104306" w14:textId="271199A2" w:rsidTr="0047475B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650A9AFF" w14:textId="46BF3FAF" w:rsidR="00A51728" w:rsidRPr="00FC31E3" w:rsidRDefault="00A51728" w:rsidP="00A51728">
            <w:pPr>
              <w:rPr>
                <w:rFonts w:asciiTheme="minorHAnsi" w:hAnsiTheme="minorHAnsi" w:cstheme="minorHAnsi"/>
                <w:u w:val="single"/>
              </w:rPr>
            </w:pPr>
            <w:permStart w:id="1060259492" w:edGrp="everyone" w:colFirst="2" w:colLast="2"/>
            <w:permStart w:id="587157506" w:edGrp="everyone" w:colFirst="4" w:colLast="4"/>
            <w:permEnd w:id="773016691"/>
            <w:permEnd w:id="1289715402"/>
            <w:r w:rsidRPr="00FC31E3">
              <w:rPr>
                <w:rFonts w:asciiTheme="minorHAnsi" w:hAnsiTheme="minorHAnsi" w:cstheme="minorHAnsi"/>
                <w:u w:val="single"/>
              </w:rPr>
              <w:t xml:space="preserve">MR kompatibilní </w:t>
            </w:r>
            <w:r w:rsidRPr="00FC31E3">
              <w:rPr>
                <w:rFonts w:asciiTheme="minorHAnsi" w:hAnsiTheme="minorHAnsi" w:cstheme="minorHAnsi"/>
                <w:b/>
                <w:u w:val="single"/>
              </w:rPr>
              <w:t>injektor kontrastní látky</w:t>
            </w:r>
            <w:r w:rsidRPr="00FC31E3">
              <w:rPr>
                <w:rFonts w:asciiTheme="minorHAnsi" w:hAnsiTheme="minorHAnsi" w:cstheme="minorHAnsi"/>
                <w:u w:val="single"/>
              </w:rPr>
              <w:t xml:space="preserve"> (1 ks) splňující min. požadavky: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62E9241E" w14:textId="3364A68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Uveďte typ a výrobce injektoru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51B79ED" w14:textId="566E615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2A214993" w14:textId="7806C2E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2009011844" w:edGrp="everyone"/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2009011844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93FAD72" w14:textId="4BD2FB7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001B1B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7075A981" w14:textId="4AEDE733" w:rsidTr="00EF11AE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1A054E61" w14:textId="185F5015" w:rsidR="00A51728" w:rsidRPr="00FC31E3" w:rsidRDefault="00A51728" w:rsidP="00A51728">
            <w:pPr>
              <w:pStyle w:val="Odstavecseseznamem"/>
              <w:numPr>
                <w:ilvl w:val="0"/>
                <w:numId w:val="13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958746099" w:edGrp="everyone" w:colFirst="2" w:colLast="2"/>
            <w:permStart w:id="274354811" w:edGrp="everyone" w:colFirst="4" w:colLast="4"/>
            <w:permEnd w:id="1060259492"/>
            <w:permEnd w:id="587157506"/>
            <w:proofErr w:type="spellStart"/>
            <w:r w:rsidRPr="00FC31E3">
              <w:rPr>
                <w:rFonts w:asciiTheme="minorHAnsi" w:hAnsiTheme="minorHAnsi" w:cstheme="minorHAnsi"/>
              </w:rPr>
              <w:t>Dvoupístový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 tlakový injektor kontrastní látky a fyziologického roztoku, kompatibilní s magnetickou rezonancí 1,5T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89C9BB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B0E38A3" w14:textId="2D1013D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B9F7C70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3CB61E0" w14:textId="33BAE11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2E0FE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5005546" w14:textId="4C7699C1" w:rsidTr="00EF11AE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4C0AEED0" w14:textId="0059B0F7" w:rsidR="00A51728" w:rsidRPr="00FC31E3" w:rsidRDefault="00A51728" w:rsidP="00A51728">
            <w:pPr>
              <w:pStyle w:val="Odstavecseseznamem"/>
              <w:numPr>
                <w:ilvl w:val="0"/>
                <w:numId w:val="13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409285845" w:edGrp="everyone" w:colFirst="2" w:colLast="2"/>
            <w:permStart w:id="256143958" w:edGrp="everyone" w:colFirst="4" w:colLast="4"/>
            <w:permEnd w:id="1958746099"/>
            <w:permEnd w:id="274354811"/>
            <w:r w:rsidRPr="00FC31E3">
              <w:rPr>
                <w:rFonts w:asciiTheme="minorHAnsi" w:hAnsiTheme="minorHAnsi" w:cstheme="minorHAnsi"/>
              </w:rPr>
              <w:t>Pojízdný stojan s integrovaným držákem válců a dalšího příslušenství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A786CDD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8F5492E" w14:textId="0B81DA6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5053CF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CF5509C" w14:textId="235AD56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2E0FE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2825F66D" w14:textId="6A226628" w:rsidTr="00EF11AE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180F0B89" w14:textId="0093F77A" w:rsidR="00A51728" w:rsidRPr="00FC31E3" w:rsidRDefault="00A51728" w:rsidP="00A51728">
            <w:pPr>
              <w:pStyle w:val="Odstavecseseznamem"/>
              <w:numPr>
                <w:ilvl w:val="0"/>
                <w:numId w:val="13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016663051" w:edGrp="everyone" w:colFirst="2" w:colLast="2"/>
            <w:permStart w:id="1094605074" w:edGrp="everyone" w:colFirst="4" w:colLast="4"/>
            <w:permEnd w:id="409285845"/>
            <w:permEnd w:id="256143958"/>
            <w:r w:rsidRPr="00FC31E3">
              <w:rPr>
                <w:rFonts w:asciiTheme="minorHAnsi" w:hAnsiTheme="minorHAnsi" w:cstheme="minorHAnsi"/>
              </w:rPr>
              <w:t>Integrovaný dvojitý držák infuzí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43A3A1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8D394D2" w14:textId="50ACFB8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800F790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4B6058A" w14:textId="6EB8946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2E0FE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735C101" w14:textId="15FF6663" w:rsidTr="00EF11AE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36B57B55" w14:textId="4680A10D" w:rsidR="00A51728" w:rsidRPr="00FC31E3" w:rsidRDefault="00A51728" w:rsidP="00A51728">
            <w:pPr>
              <w:pStyle w:val="Odstavecseseznamem"/>
              <w:numPr>
                <w:ilvl w:val="0"/>
                <w:numId w:val="13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805156159" w:edGrp="everyone" w:colFirst="2" w:colLast="2"/>
            <w:permStart w:id="1573330317" w:edGrp="everyone" w:colFirst="4" w:colLast="4"/>
            <w:permEnd w:id="1016663051"/>
            <w:permEnd w:id="1094605074"/>
            <w:r w:rsidRPr="00FC31E3">
              <w:rPr>
                <w:rFonts w:asciiTheme="minorHAnsi" w:hAnsiTheme="minorHAnsi" w:cstheme="minorHAnsi"/>
              </w:rPr>
              <w:t>Flexibilita v sestavování vyšetřovacího protokolu, více fází pro každý protokol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B49374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2D9AE79" w14:textId="1DBE87E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4074D86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207A2FC" w14:textId="3A22D73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2E0FE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27FC49A0" w14:textId="7A0447CE" w:rsidTr="00EF11AE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6558236C" w14:textId="6C9DE981" w:rsidR="00A51728" w:rsidRPr="00FC31E3" w:rsidRDefault="00A51728" w:rsidP="00A51728">
            <w:pPr>
              <w:pStyle w:val="Odstavecseseznamem"/>
              <w:numPr>
                <w:ilvl w:val="0"/>
                <w:numId w:val="13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475573259" w:edGrp="everyone" w:colFirst="2" w:colLast="2"/>
            <w:permStart w:id="126836251" w:edGrp="everyone" w:colFirst="4" w:colLast="4"/>
            <w:permEnd w:id="1805156159"/>
            <w:permEnd w:id="1573330317"/>
            <w:r w:rsidRPr="00FC31E3">
              <w:rPr>
                <w:rFonts w:asciiTheme="minorHAnsi" w:hAnsiTheme="minorHAnsi" w:cstheme="minorHAnsi"/>
                <w:color w:val="000000"/>
              </w:rPr>
              <w:t>Možnost archivace protokolů v paměti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153C9BE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66F39E5" w14:textId="6CA1ADF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40CBEB0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14394C4" w14:textId="65A6324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2E0FE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68EDB63C" w14:textId="68AECF09" w:rsidTr="00EF11AE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2F084D44" w14:textId="31AF9496" w:rsidR="00A51728" w:rsidRPr="00FC31E3" w:rsidRDefault="00A51728" w:rsidP="00A51728">
            <w:pPr>
              <w:pStyle w:val="Odstavecseseznamem"/>
              <w:numPr>
                <w:ilvl w:val="0"/>
                <w:numId w:val="13"/>
              </w:numPr>
              <w:ind w:left="360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777534061" w:edGrp="everyone" w:colFirst="2" w:colLast="2"/>
            <w:permStart w:id="89421491" w:edGrp="everyone" w:colFirst="4" w:colLast="4"/>
            <w:permEnd w:id="1475573259"/>
            <w:permEnd w:id="126836251"/>
            <w:r w:rsidRPr="00FC31E3">
              <w:rPr>
                <w:rFonts w:asciiTheme="minorHAnsi" w:hAnsiTheme="minorHAnsi" w:cstheme="minorHAnsi"/>
                <w:color w:val="000000"/>
              </w:rPr>
              <w:lastRenderedPageBreak/>
              <w:t>Zajištění průchodnosti cév prostřednictvím fyziologického roztoku, využitelné pro testovací injekci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C88E65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AF8AF9B" w14:textId="4E4DC14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175A2A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5497014" w14:textId="33E32EC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D185A31" w14:textId="3D5D60A5" w:rsidTr="00933461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55AF38EC" w14:textId="6DAD783B" w:rsidR="00A51728" w:rsidRPr="00FC31E3" w:rsidRDefault="00A51728" w:rsidP="00A51728">
            <w:pPr>
              <w:pStyle w:val="Odstavecseseznamem"/>
              <w:numPr>
                <w:ilvl w:val="0"/>
                <w:numId w:val="13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811494033" w:edGrp="everyone" w:colFirst="2" w:colLast="2"/>
            <w:permStart w:id="1405892509" w:edGrp="everyone" w:colFirst="3" w:colLast="3"/>
            <w:permStart w:id="350427501" w:edGrp="everyone" w:colFirst="4" w:colLast="4"/>
            <w:permEnd w:id="777534061"/>
            <w:permEnd w:id="89421491"/>
            <w:r w:rsidRPr="00FC31E3">
              <w:rPr>
                <w:rFonts w:asciiTheme="minorHAnsi" w:hAnsiTheme="minorHAnsi" w:cstheme="minorHAnsi"/>
                <w:color w:val="000000"/>
              </w:rPr>
              <w:t xml:space="preserve">Programovatelný průtok kontrastní látky v rozsahu min. 0,01 - 10 ml/s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s</w:t>
            </w:r>
            <w:proofErr w:type="spellEnd"/>
            <w:r w:rsidRPr="00FC31E3">
              <w:rPr>
                <w:rFonts w:asciiTheme="minorHAnsi" w:hAnsiTheme="minorHAnsi" w:cstheme="minorHAnsi"/>
                <w:color w:val="000000"/>
              </w:rPr>
              <w:t xml:space="preserve"> krokováním max. 0,01 ml/s pro nejnižší průtokové rychlosti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E2792CC" w14:textId="02436D5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Min. 0,01-10 ml/s </w:t>
            </w:r>
            <w:proofErr w:type="spellStart"/>
            <w:r w:rsidRPr="00FC31E3">
              <w:rPr>
                <w:rFonts w:asciiTheme="minorHAnsi" w:hAnsiTheme="minorHAnsi" w:cstheme="minorHAnsi"/>
              </w:rPr>
              <w:t>s</w:t>
            </w:r>
            <w:proofErr w:type="spellEnd"/>
            <w:r w:rsidRPr="00FC31E3">
              <w:rPr>
                <w:rFonts w:asciiTheme="minorHAnsi" w:hAnsiTheme="minorHAnsi" w:cstheme="minorHAnsi"/>
              </w:rPr>
              <w:t> krokem max. 0,01 ml/s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F376684" w14:textId="429C4D9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B649797" w14:textId="3D7403B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309A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2516851" w14:textId="228067D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309A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738BC91D" w14:textId="481BC51D" w:rsidTr="00933461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34C5B12E" w14:textId="2DD39A7A" w:rsidR="00A51728" w:rsidRPr="00FC31E3" w:rsidRDefault="00A51728" w:rsidP="00A51728">
            <w:pPr>
              <w:pStyle w:val="Odstavecseseznamem"/>
              <w:numPr>
                <w:ilvl w:val="0"/>
                <w:numId w:val="13"/>
              </w:numPr>
              <w:ind w:left="360"/>
              <w:jc w:val="both"/>
              <w:rPr>
                <w:rFonts w:asciiTheme="minorHAnsi" w:hAnsiTheme="minorHAnsi" w:cstheme="minorHAnsi"/>
              </w:rPr>
            </w:pPr>
            <w:permStart w:id="1702563165" w:edGrp="everyone" w:colFirst="2" w:colLast="2"/>
            <w:permStart w:id="194710258" w:edGrp="everyone" w:colFirst="3" w:colLast="3"/>
            <w:permStart w:id="820446756" w:edGrp="everyone" w:colFirst="4" w:colLast="4"/>
            <w:permEnd w:id="1811494033"/>
            <w:permEnd w:id="1405892509"/>
            <w:permEnd w:id="350427501"/>
            <w:r w:rsidRPr="00FC31E3">
              <w:rPr>
                <w:rFonts w:asciiTheme="minorHAnsi" w:hAnsiTheme="minorHAnsi" w:cstheme="minorHAnsi"/>
                <w:color w:val="000000"/>
              </w:rPr>
              <w:t>Možnost nastavení tlakového limitu až 300 psi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1F2B0FE6" w14:textId="34E4D7D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300 psi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20DAA65" w14:textId="7389C11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14EB53D" w14:textId="26BEDED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309A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C65D3A2" w14:textId="331CC08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309A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CFC06AA" w14:textId="1974CF7C" w:rsidTr="00933461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66F0C644" w14:textId="33D69CA2" w:rsidR="00A51728" w:rsidRPr="00FC31E3" w:rsidRDefault="00A51728" w:rsidP="00A51728">
            <w:pPr>
              <w:pStyle w:val="Odstavecseseznamem"/>
              <w:numPr>
                <w:ilvl w:val="0"/>
                <w:numId w:val="13"/>
              </w:numPr>
              <w:ind w:left="360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179200910" w:edGrp="everyone" w:colFirst="2" w:colLast="2"/>
            <w:permStart w:id="322135206" w:edGrp="everyone" w:colFirst="3" w:colLast="3"/>
            <w:permStart w:id="198982846" w:edGrp="everyone" w:colFirst="4" w:colLast="4"/>
            <w:permEnd w:id="1702563165"/>
            <w:permEnd w:id="194710258"/>
            <w:permEnd w:id="820446756"/>
            <w:r w:rsidRPr="00FC31E3">
              <w:rPr>
                <w:rFonts w:asciiTheme="minorHAnsi" w:hAnsiTheme="minorHAnsi" w:cstheme="minorHAnsi"/>
                <w:color w:val="000000"/>
              </w:rPr>
              <w:t>Možnost uložení a následného vyvolání nejčastěji používaných protokolů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DF3077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F71C46F" w14:textId="302A8F8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A89A141" w14:textId="0377BEC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309A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1489599" w14:textId="7112ECE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309A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6791B17" w14:textId="489FE859" w:rsidTr="00933461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77CAA4FB" w14:textId="53371A75" w:rsidR="00A51728" w:rsidRPr="00FC31E3" w:rsidRDefault="00A51728" w:rsidP="00A51728">
            <w:pPr>
              <w:pStyle w:val="Odstavecseseznamem"/>
              <w:numPr>
                <w:ilvl w:val="0"/>
                <w:numId w:val="13"/>
              </w:numPr>
              <w:ind w:left="360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599224838" w:edGrp="everyone" w:colFirst="2" w:colLast="2"/>
            <w:permStart w:id="344666498" w:edGrp="everyone" w:colFirst="3" w:colLast="3"/>
            <w:permStart w:id="1879780117" w:edGrp="everyone" w:colFirst="4" w:colLast="4"/>
            <w:permEnd w:id="179200910"/>
            <w:permEnd w:id="322135206"/>
            <w:permEnd w:id="198982846"/>
            <w:r w:rsidRPr="00FC31E3">
              <w:rPr>
                <w:rFonts w:asciiTheme="minorHAnsi" w:hAnsiTheme="minorHAnsi" w:cstheme="minorHAnsi"/>
                <w:color w:val="000000"/>
              </w:rPr>
              <w:t xml:space="preserve">SW pro kalkulaci dávek pacientů v závislosti na </w:t>
            </w:r>
            <w:proofErr w:type="spellStart"/>
            <w:r w:rsidRPr="00FC31E3">
              <w:rPr>
                <w:rFonts w:asciiTheme="minorHAnsi" w:hAnsiTheme="minorHAnsi" w:cstheme="minorHAnsi"/>
                <w:color w:val="000000"/>
              </w:rPr>
              <w:t>eGFR</w:t>
            </w:r>
            <w:proofErr w:type="spellEnd"/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428361C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5B08CA5" w14:textId="2285C5D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1103975" w14:textId="23DE24D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309A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9A16909" w14:textId="7E186A4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309A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789F0969" w14:textId="00475BC9" w:rsidTr="00933461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73A194A8" w14:textId="71CB55DE" w:rsidR="00A51728" w:rsidRPr="00FC31E3" w:rsidRDefault="00A51728" w:rsidP="00A51728">
            <w:pPr>
              <w:pStyle w:val="Odstavecseseznamem"/>
              <w:numPr>
                <w:ilvl w:val="0"/>
                <w:numId w:val="13"/>
              </w:numPr>
              <w:ind w:left="360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1368091486" w:edGrp="everyone" w:colFirst="2" w:colLast="2"/>
            <w:permStart w:id="668030839" w:edGrp="everyone" w:colFirst="3" w:colLast="3"/>
            <w:permStart w:id="752424108" w:edGrp="everyone" w:colFirst="4" w:colLast="4"/>
            <w:permEnd w:id="599224838"/>
            <w:permEnd w:id="344666498"/>
            <w:permEnd w:id="1879780117"/>
            <w:r w:rsidRPr="00FC31E3">
              <w:rPr>
                <w:rFonts w:asciiTheme="minorHAnsi" w:hAnsiTheme="minorHAnsi" w:cstheme="minorHAnsi"/>
                <w:color w:val="000000"/>
              </w:rPr>
              <w:t>Možnost vzdálené servisní správy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18D0EA7E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1C0A82F" w14:textId="6BD240F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700E6B1" w14:textId="1C3747E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309A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C98D582" w14:textId="09B1534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309A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79C40CE" w14:textId="1E43AB81" w:rsidTr="00933461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76F864C0" w14:textId="515AA771" w:rsidR="00A51728" w:rsidRPr="00FC31E3" w:rsidRDefault="00A51728" w:rsidP="00A51728">
            <w:pPr>
              <w:pStyle w:val="Odstavecseseznamem"/>
              <w:numPr>
                <w:ilvl w:val="0"/>
                <w:numId w:val="13"/>
              </w:numPr>
              <w:ind w:left="360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8981127" w:edGrp="everyone" w:colFirst="2" w:colLast="2"/>
            <w:permStart w:id="1967794267" w:edGrp="everyone" w:colFirst="3" w:colLast="3"/>
            <w:permStart w:id="2085959422" w:edGrp="everyone" w:colFirst="4" w:colLast="4"/>
            <w:permEnd w:id="1368091486"/>
            <w:permEnd w:id="668030839"/>
            <w:permEnd w:id="752424108"/>
            <w:r w:rsidRPr="00FC31E3">
              <w:rPr>
                <w:rFonts w:asciiTheme="minorHAnsi" w:hAnsiTheme="minorHAnsi" w:cstheme="minorHAnsi"/>
                <w:color w:val="000000"/>
              </w:rPr>
              <w:t>Základní sada spotřebního materiálu pro zahájení plnohodnotného provozu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23E236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4E0A718" w14:textId="1BD4394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9770F8D" w14:textId="0FCF65C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309A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5173C79" w14:textId="72D5650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309A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8981127"/>
      <w:permEnd w:id="1967794267"/>
      <w:permEnd w:id="2085959422"/>
      <w:tr w:rsidR="00A51728" w:rsidRPr="00FC31E3" w14:paraId="1D1BFFA0" w14:textId="0777A1D0" w:rsidTr="006F68D9">
        <w:trPr>
          <w:trHeight w:val="274"/>
        </w:trPr>
        <w:tc>
          <w:tcPr>
            <w:tcW w:w="9062" w:type="dxa"/>
            <w:gridSpan w:val="5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1387505A" w14:textId="259C6C5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Další požadavky</w:t>
            </w:r>
          </w:p>
        </w:tc>
      </w:tr>
      <w:tr w:rsidR="00A51728" w:rsidRPr="00FC31E3" w14:paraId="546B692F" w14:textId="4922517B" w:rsidTr="0089599F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0AC4D959" w14:textId="2F479C08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permStart w:id="960634579" w:edGrp="everyone" w:colFirst="2" w:colLast="2"/>
            <w:permStart w:id="1552286148" w:edGrp="everyone" w:colFirst="4" w:colLast="4"/>
            <w:r w:rsidRPr="00FC31E3">
              <w:rPr>
                <w:rFonts w:asciiTheme="minorHAnsi" w:hAnsiTheme="minorHAnsi" w:cstheme="minorHAnsi"/>
              </w:rPr>
              <w:t>Kontrola a případná úprava RF kabiny z roku 2013 včetně vnitřního obložení (nesmí dojít k poškození stěny s tapetou), výměna podlahové krytiny v místnosti 107 a 108 (antistatické provedení), výměna podhledů a výměna osvětlení LED v místnosti 107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CD2DD2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07B3FB8" w14:textId="141003C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34836C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49CABC8" w14:textId="1A20977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03749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7FC79934" w14:textId="4976F82A" w:rsidTr="0089599F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44BA184C" w14:textId="6CC8CDA8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permStart w:id="62020260" w:edGrp="everyone" w:colFirst="2" w:colLast="2"/>
            <w:permStart w:id="449527582" w:edGrp="everyone" w:colFirst="4" w:colLast="4"/>
            <w:permEnd w:id="960634579"/>
            <w:permEnd w:id="1552286148"/>
            <w:r w:rsidRPr="00FC31E3">
              <w:rPr>
                <w:rFonts w:asciiTheme="minorHAnsi" w:hAnsiTheme="minorHAnsi" w:cstheme="minorHAnsi"/>
              </w:rPr>
              <w:t>Potrubí nouzového odvětrání helia při zániku supravodivosti.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242FF3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F44BDA3" w14:textId="78C1F83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B2BF0F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41B3B4C" w14:textId="6F5EA34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03749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0A4A567" w14:textId="53BEBCDB" w:rsidTr="0089599F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1B42F9CE" w14:textId="669037FE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permStart w:id="459569517" w:edGrp="everyone" w:colFirst="2" w:colLast="2"/>
            <w:permStart w:id="780802096" w:edGrp="everyone" w:colFirst="4" w:colLast="4"/>
            <w:permEnd w:id="62020260"/>
            <w:permEnd w:id="449527582"/>
            <w:r w:rsidRPr="00FC31E3">
              <w:rPr>
                <w:rFonts w:asciiTheme="minorHAnsi" w:hAnsiTheme="minorHAnsi" w:cstheme="minorHAnsi"/>
              </w:rPr>
              <w:t xml:space="preserve">Chladicí systém s technologií „free </w:t>
            </w:r>
            <w:proofErr w:type="spellStart"/>
            <w:r w:rsidRPr="00FC31E3">
              <w:rPr>
                <w:rFonts w:asciiTheme="minorHAnsi" w:hAnsiTheme="minorHAnsi" w:cstheme="minorHAnsi"/>
              </w:rPr>
              <w:t>cooling</w:t>
            </w:r>
            <w:proofErr w:type="spellEnd"/>
            <w:r w:rsidRPr="00FC31E3">
              <w:rPr>
                <w:rFonts w:asciiTheme="minorHAnsi" w:hAnsiTheme="minorHAnsi" w:cstheme="minorHAnsi"/>
              </w:rPr>
              <w:t xml:space="preserve">“ včetně rozvodů pro chlazení technologie MR systému, včetně chlazení technické místnosti, s automatickým přepínáním na vodovodní řad v případě poruchy </w:t>
            </w:r>
            <w:proofErr w:type="gramStart"/>
            <w:r w:rsidRPr="00FC31E3">
              <w:rPr>
                <w:rFonts w:asciiTheme="minorHAnsi" w:hAnsiTheme="minorHAnsi" w:cstheme="minorHAnsi"/>
              </w:rPr>
              <w:t>chlazení,  včetně</w:t>
            </w:r>
            <w:proofErr w:type="gramEnd"/>
            <w:r w:rsidRPr="00FC31E3">
              <w:rPr>
                <w:rFonts w:asciiTheme="minorHAnsi" w:hAnsiTheme="minorHAnsi" w:cstheme="minorHAnsi"/>
              </w:rPr>
              <w:t xml:space="preserve"> vzdáleného monitoringu pro zajištění okamžité reakce v případě poruchy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37626DB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6BD834A" w14:textId="1E72AAB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F627EB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7600D47" w14:textId="1CAB348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03749E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7C87B34" w14:textId="1AEA2FF7" w:rsidTr="00E74605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5D727EC9" w14:textId="1C1C1401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permStart w:id="1793661916" w:edGrp="everyone" w:colFirst="2" w:colLast="2"/>
            <w:permStart w:id="169496821" w:edGrp="everyone" w:colFirst="4" w:colLast="4"/>
            <w:permEnd w:id="459569517"/>
            <w:permEnd w:id="780802096"/>
            <w:r w:rsidRPr="00FC31E3">
              <w:rPr>
                <w:rFonts w:asciiTheme="minorHAnsi" w:hAnsiTheme="minorHAnsi" w:cstheme="minorHAnsi"/>
                <w:color w:val="000000"/>
              </w:rPr>
              <w:lastRenderedPageBreak/>
              <w:t>Chlazení bude umístěno ve stávajícím prostoru původního zařízení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C76CCA6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495B7CC" w14:textId="04196F1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EB8EF7E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53EE209" w14:textId="1297643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2A0F8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0652423" w14:textId="78723BCC" w:rsidTr="00E74605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77039795" w14:textId="6CCDB0BF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</w:rPr>
            </w:pPr>
            <w:permStart w:id="1126253390" w:edGrp="everyone" w:colFirst="2" w:colLast="2"/>
            <w:permStart w:id="789202465" w:edGrp="everyone" w:colFirst="4" w:colLast="4"/>
            <w:permEnd w:id="1793661916"/>
            <w:permEnd w:id="169496821"/>
            <w:r w:rsidRPr="00FC31E3">
              <w:rPr>
                <w:rFonts w:asciiTheme="minorHAnsi" w:hAnsiTheme="minorHAnsi" w:cstheme="minorHAnsi"/>
              </w:rPr>
              <w:t xml:space="preserve">Oboustranný komunikační systém vyšetřovna – </w:t>
            </w:r>
            <w:proofErr w:type="spellStart"/>
            <w:r w:rsidRPr="00FC31E3">
              <w:rPr>
                <w:rFonts w:asciiTheme="minorHAnsi" w:hAnsiTheme="minorHAnsi" w:cstheme="minorHAnsi"/>
              </w:rPr>
              <w:t>ovladovna</w:t>
            </w:r>
            <w:proofErr w:type="spellEnd"/>
            <w:r w:rsidRPr="00FC31E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FDB1D92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40A6059" w14:textId="38D795B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D1F2F4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16CFAB8" w14:textId="54EC812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2A0F8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2E447F5" w14:textId="5CDB3730" w:rsidTr="00E74605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02BDDAC2" w14:textId="4701B84A" w:rsidR="00A51728" w:rsidRPr="00FC31E3" w:rsidRDefault="00A51728" w:rsidP="00A51728">
            <w:pPr>
              <w:jc w:val="both"/>
              <w:rPr>
                <w:rFonts w:asciiTheme="minorHAnsi" w:hAnsiTheme="minorHAnsi" w:cstheme="minorHAnsi"/>
              </w:rPr>
            </w:pPr>
            <w:permStart w:id="42863959" w:edGrp="everyone" w:colFirst="2" w:colLast="2"/>
            <w:permStart w:id="732317037" w:edGrp="everyone" w:colFirst="4" w:colLast="4"/>
            <w:permEnd w:id="1126253390"/>
            <w:permEnd w:id="789202465"/>
            <w:r w:rsidRPr="00FC31E3">
              <w:rPr>
                <w:rFonts w:asciiTheme="minorHAnsi" w:hAnsiTheme="minorHAnsi" w:cstheme="minorHAnsi"/>
                <w:color w:val="222222"/>
              </w:rPr>
              <w:t xml:space="preserve">MR kompatibilní pacientský audio systém pro přehrávání hudby během vyšetření, s možností připojení jakéhokoliv dalšího audiosystému přes audio vstup (např. tablet, MP3 přehrávač apod.). Vybavení s interkomem pro komunikaci s pacientem. S klasickými sluchátky i s tzv. „peckami“ (tzn. použitelné i do </w:t>
            </w:r>
            <w:proofErr w:type="spellStart"/>
            <w:r w:rsidRPr="00FC31E3">
              <w:rPr>
                <w:rFonts w:asciiTheme="minorHAnsi" w:hAnsiTheme="minorHAnsi" w:cstheme="minorHAnsi"/>
                <w:color w:val="222222"/>
              </w:rPr>
              <w:t>hlavokrční</w:t>
            </w:r>
            <w:proofErr w:type="spellEnd"/>
            <w:r w:rsidRPr="00FC31E3">
              <w:rPr>
                <w:rFonts w:asciiTheme="minorHAnsi" w:hAnsiTheme="minorHAnsi" w:cstheme="minorHAnsi"/>
                <w:color w:val="222222"/>
              </w:rPr>
              <w:t xml:space="preserve"> cívky)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87DE4D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0C11E4C" w14:textId="59D90DF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BB3FC56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0E11E2D" w14:textId="1024641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2A0F8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FEA011C" w14:textId="374F9A36" w:rsidTr="00CC06B4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4033F1A2" w14:textId="3B4FAF0B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permStart w:id="22356376" w:edGrp="everyone" w:colFirst="2" w:colLast="2"/>
            <w:permStart w:id="1970288402" w:edGrp="everyone" w:colFirst="4" w:colLast="4"/>
            <w:permEnd w:id="42863959"/>
            <w:permEnd w:id="732317037"/>
            <w:r w:rsidRPr="00FC31E3">
              <w:rPr>
                <w:rFonts w:asciiTheme="minorHAnsi" w:hAnsiTheme="minorHAnsi" w:cstheme="minorHAnsi"/>
              </w:rPr>
              <w:t>Monitorovací kamerový systém pro sledování vyšetřovaného pacienta se zobrazením v </w:t>
            </w:r>
            <w:proofErr w:type="spellStart"/>
            <w:r w:rsidRPr="00FC31E3">
              <w:rPr>
                <w:rFonts w:asciiTheme="minorHAnsi" w:hAnsiTheme="minorHAnsi" w:cstheme="minorHAnsi"/>
              </w:rPr>
              <w:t>ovladovně</w:t>
            </w:r>
            <w:proofErr w:type="spellEnd"/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3C99963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80E3406" w14:textId="3866999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3EE817B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3DBD8BF" w14:textId="2519BCE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B226B1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0248FE2" w14:textId="2416C3AC" w:rsidTr="00CC06B4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360424CA" w14:textId="43A2777C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permStart w:id="657346182" w:edGrp="everyone" w:colFirst="2" w:colLast="2"/>
            <w:permStart w:id="153555441" w:edGrp="everyone" w:colFirst="4" w:colLast="4"/>
            <w:permEnd w:id="22356376"/>
            <w:permEnd w:id="1970288402"/>
            <w:r w:rsidRPr="00FC31E3">
              <w:rPr>
                <w:rFonts w:asciiTheme="minorHAnsi" w:hAnsiTheme="minorHAnsi" w:cstheme="minorHAnsi"/>
              </w:rPr>
              <w:t>Nové pneumatické dveře pro vstup do MR kabiny</w:t>
            </w:r>
          </w:p>
        </w:tc>
        <w:tc>
          <w:tcPr>
            <w:tcW w:w="14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80437B7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4DA5B9F" w14:textId="14D93FF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7F9AB1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185D5E60" w14:textId="676FDC4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B226B1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67978E4" w14:textId="50FA47E4" w:rsidTr="00CC06B4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1FF09063" w14:textId="19621C23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ermStart w:id="1929331502" w:edGrp="everyone" w:colFirst="2" w:colLast="2"/>
            <w:permStart w:id="1738955661" w:edGrp="everyone" w:colFirst="4" w:colLast="4"/>
            <w:permEnd w:id="657346182"/>
            <w:permEnd w:id="153555441"/>
            <w:r w:rsidRPr="00FC31E3">
              <w:rPr>
                <w:rFonts w:asciiTheme="minorHAnsi" w:hAnsiTheme="minorHAnsi" w:cstheme="minorHAnsi"/>
                <w:b/>
                <w:bCs/>
              </w:rPr>
              <w:t xml:space="preserve">Detektor kovů instalovaný ve vstupních dveří do MR kabiny po obou stranách vstupu 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6ADFED85" w14:textId="1BB3E8B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Uveďte typ a výrobce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BA7F311" w14:textId="0E3E85E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65248E71" w14:textId="0B4B291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558321849" w:edGrp="everyone"/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558321849"/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CA4C674" w14:textId="49636AA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B226B1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4BCA0D1D" w14:textId="485E14B3" w:rsidTr="00CC06B4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6549FAD7" w14:textId="6E8D93B6" w:rsidR="00A51728" w:rsidRPr="00FC31E3" w:rsidRDefault="00A51728" w:rsidP="00A51728">
            <w:pPr>
              <w:pStyle w:val="Standard"/>
              <w:numPr>
                <w:ilvl w:val="0"/>
                <w:numId w:val="14"/>
              </w:numPr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ermStart w:id="557212375" w:edGrp="everyone" w:colFirst="2" w:colLast="2"/>
            <w:permStart w:id="1003690370" w:edGrp="everyone" w:colFirst="4" w:colLast="4"/>
            <w:permEnd w:id="1929331502"/>
            <w:permEnd w:id="1738955661"/>
            <w:r w:rsidRPr="00FC31E3"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FC31E3">
              <w:rPr>
                <w:rFonts w:asciiTheme="minorHAnsi" w:hAnsiTheme="minorHAnsi" w:cstheme="minorHAnsi"/>
              </w:rPr>
              <w:t xml:space="preserve">Akustická (víceúrovňová) a optická (barevně rozlišená) signalizace na místě a v </w:t>
            </w:r>
            <w:proofErr w:type="spellStart"/>
            <w:r w:rsidRPr="00FC31E3">
              <w:rPr>
                <w:rFonts w:asciiTheme="minorHAnsi" w:hAnsiTheme="minorHAnsi" w:cstheme="minorHAnsi"/>
              </w:rPr>
              <w:t>ovladovně</w:t>
            </w:r>
            <w:proofErr w:type="spellEnd"/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228E90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68103CA" w14:textId="2DF71EB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E7B5073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C4CF895" w14:textId="05FEC1F1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B226B1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6FCFE382" w14:textId="0FE95901" w:rsidTr="00CC06B4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2DB102BD" w14:textId="7A5A3EB8" w:rsidR="00A51728" w:rsidRPr="00FC31E3" w:rsidRDefault="00A51728" w:rsidP="00A51728">
            <w:pPr>
              <w:pStyle w:val="Standard"/>
              <w:numPr>
                <w:ilvl w:val="0"/>
                <w:numId w:val="14"/>
              </w:numPr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ermStart w:id="1948933999" w:edGrp="everyone" w:colFirst="2" w:colLast="2"/>
            <w:permStart w:id="881286117" w:edGrp="everyone" w:colFirst="4" w:colLast="4"/>
            <w:permEnd w:id="557212375"/>
            <w:permEnd w:id="1003690370"/>
            <w:r w:rsidRPr="00FC31E3"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FC31E3">
              <w:rPr>
                <w:rFonts w:asciiTheme="minorHAnsi" w:hAnsiTheme="minorHAnsi" w:cstheme="minorHAnsi"/>
              </w:rPr>
              <w:t>Bezpečné pro použití s ​​kardiostimulátory a jinými lékařskými implantáty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AC2DD8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0B89DB1" w14:textId="506CEBA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58664A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6082BEC" w14:textId="1962DC0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B226B1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E828DDF" w14:textId="0289A4D3" w:rsidTr="00CC06B4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21A5D546" w14:textId="77B2EE8D" w:rsidR="00A51728" w:rsidRPr="00FC31E3" w:rsidRDefault="00A51728" w:rsidP="00A51728">
            <w:pPr>
              <w:pStyle w:val="Standard"/>
              <w:numPr>
                <w:ilvl w:val="0"/>
                <w:numId w:val="14"/>
              </w:numPr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permStart w:id="245837376" w:edGrp="everyone" w:colFirst="2" w:colLast="2"/>
            <w:permStart w:id="1889296419" w:edGrp="everyone" w:colFirst="4" w:colLast="4"/>
            <w:permStart w:id="1771573071" w:edGrp="everyone" w:colFirst="3" w:colLast="3"/>
            <w:permEnd w:id="1948933999"/>
            <w:permEnd w:id="881286117"/>
            <w:r w:rsidRPr="00FC31E3">
              <w:rPr>
                <w:rFonts w:asciiTheme="minorHAnsi" w:hAnsiTheme="minorHAnsi" w:cstheme="minorHAnsi"/>
              </w:rPr>
              <w:t xml:space="preserve">     Detekce do výšky osoby, min. 180 cm</w:t>
            </w:r>
          </w:p>
        </w:tc>
        <w:tc>
          <w:tcPr>
            <w:tcW w:w="146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1F39B0B" w14:textId="4868AAE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 xml:space="preserve">Min. 180 cm 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98FF32D" w14:textId="12AF20D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1270DAB2" w14:textId="5D73965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bottom w:val="single" w:sz="4" w:space="0" w:color="auto"/>
              <w:tl2br w:val="nil"/>
              <w:tr2bl w:val="nil"/>
            </w:tcBorders>
            <w:shd w:val="clear" w:color="auto" w:fill="C6D9F1" w:themeFill="text2" w:themeFillTint="33"/>
          </w:tcPr>
          <w:p w14:paraId="7584ECF2" w14:textId="00A0734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B226B1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3540894E" w14:textId="0782E5E6" w:rsidTr="00CC06B4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0942CAAB" w14:textId="0F7AD54E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ermStart w:id="1554667891" w:edGrp="everyone" w:colFirst="2" w:colLast="2"/>
            <w:permStart w:id="1109616448" w:edGrp="everyone" w:colFirst="4" w:colLast="4"/>
            <w:permEnd w:id="245837376"/>
            <w:permEnd w:id="1889296419"/>
            <w:permEnd w:id="1771573071"/>
            <w:r w:rsidRPr="00FC31E3">
              <w:rPr>
                <w:rFonts w:asciiTheme="minorHAnsi" w:hAnsiTheme="minorHAnsi" w:cstheme="minorHAnsi"/>
                <w:b/>
                <w:bCs/>
              </w:rPr>
              <w:t>Technologický rozvaděč pro napájení MR technologie – posouzení stávajícího el. přívodu a případné jeho vyměnění dle požadavku technologie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265C4F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541C5BD" w14:textId="74C571E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74BE296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3BA54D6" w14:textId="2672559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B226B1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FF21D20" w14:textId="5E557CFE" w:rsidTr="00A2702E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643D7362" w14:textId="1C25BB42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permStart w:id="1440819684" w:edGrp="everyone" w:colFirst="2" w:colLast="2"/>
            <w:permStart w:id="120946543" w:edGrp="everyone" w:colFirst="4" w:colLast="4"/>
            <w:permEnd w:id="1554667891"/>
            <w:permEnd w:id="1109616448"/>
            <w:r w:rsidRPr="00FC31E3">
              <w:rPr>
                <w:rFonts w:asciiTheme="minorHAnsi" w:hAnsiTheme="minorHAnsi" w:cstheme="minorHAnsi"/>
                <w:b/>
                <w:bCs/>
                <w:color w:val="000000"/>
              </w:rPr>
              <w:t>Demontáž a ekologická likvidace stávajícího MR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480590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AE561D9" w14:textId="2717A4B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CE7B40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0A901A8" w14:textId="0149500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1440819684"/>
      <w:permEnd w:id="120946543"/>
      <w:tr w:rsidR="00A51728" w:rsidRPr="00FC31E3" w14:paraId="0F86875F" w14:textId="3EB1344B" w:rsidTr="007E5942">
        <w:trPr>
          <w:trHeight w:val="274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2F2FE5CF" w14:textId="053B873B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Požadavky IT</w:t>
            </w:r>
          </w:p>
        </w:tc>
      </w:tr>
      <w:tr w:rsidR="00A51728" w:rsidRPr="00FC31E3" w14:paraId="4940C491" w14:textId="5B8FF164" w:rsidTr="007709F4">
        <w:trPr>
          <w:trHeight w:val="274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3C2C7633" w14:textId="14CE869D" w:rsidR="00A51728" w:rsidRPr="00FC31E3" w:rsidRDefault="00A51728" w:rsidP="00A51728">
            <w:pPr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lastRenderedPageBreak/>
              <w:t>1.   Minimální požadavky na připojení do LAN infrastruktury:</w:t>
            </w:r>
          </w:p>
        </w:tc>
      </w:tr>
      <w:tr w:rsidR="00A51728" w:rsidRPr="00FC31E3" w14:paraId="6D01F7BE" w14:textId="10BF5973" w:rsidTr="0088141A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0343EFAF" w14:textId="7F8A3113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permStart w:id="320089047" w:edGrp="everyone" w:colFirst="2" w:colLast="2"/>
            <w:permStart w:id="663910899" w:edGrp="everyone" w:colFirst="4" w:colLast="4"/>
            <w:r w:rsidRPr="00FC31E3">
              <w:rPr>
                <w:rFonts w:asciiTheme="minorHAnsi" w:hAnsiTheme="minorHAnsi" w:cstheme="minorHAnsi"/>
              </w:rPr>
              <w:t>Připojení dle standardu kompatibilního s 1000BASE-T nebo 100BASE-TX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04ED02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A948897" w14:textId="14863F9A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F48F59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7D738DE" w14:textId="3AB8184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2A160A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540C0BE7" w14:textId="36AD56F2" w:rsidTr="0088141A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3F817E18" w14:textId="6D3189A3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</w:rPr>
            </w:pPr>
            <w:permStart w:id="1951013081" w:edGrp="everyone" w:colFirst="2" w:colLast="2"/>
            <w:permStart w:id="2117156877" w:edGrp="everyone" w:colFirst="4" w:colLast="4"/>
            <w:permEnd w:id="320089047"/>
            <w:permEnd w:id="663910899"/>
            <w:r w:rsidRPr="00FC31E3">
              <w:rPr>
                <w:rFonts w:asciiTheme="minorHAnsi" w:hAnsiTheme="minorHAnsi" w:cstheme="minorHAnsi"/>
              </w:rPr>
              <w:t>Pokud je zařízení připojeno do LAN, nesmí být zároveň připojeno do žádné bezdrátové komunikační sítě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5CF25E6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6EDD7D2" w14:textId="0217DCD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D7D895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2ED4188" w14:textId="4387F15F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2A160A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1951013081"/>
      <w:permEnd w:id="2117156877"/>
      <w:tr w:rsidR="00A51728" w:rsidRPr="00FC31E3" w14:paraId="1E1B2321" w14:textId="52F7BA0C" w:rsidTr="00E01518">
        <w:trPr>
          <w:trHeight w:val="274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04A94EAE" w14:textId="00CBFFDF" w:rsidR="00A51728" w:rsidRPr="00FC31E3" w:rsidRDefault="00A51728" w:rsidP="00A51728">
            <w:pPr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2. Minimální požadavky na bezpečnost komunikační sítě:</w:t>
            </w:r>
          </w:p>
        </w:tc>
      </w:tr>
      <w:tr w:rsidR="00A51728" w:rsidRPr="00FC31E3" w14:paraId="5ACD7D57" w14:textId="6E3C2766" w:rsidTr="00A2702E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493E2981" w14:textId="184E5F7B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</w:rPr>
              <w:t>Používání šifrovaných komunikačních protokolů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0CB1F3D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B7A5E26" w14:textId="7FA8891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722100751" w:edGrp="everyone"/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722100751"/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07A9C5D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4C06B1E" w14:textId="2CAA70A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870292277" w:edGrp="everyone"/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870292277"/>
          </w:p>
        </w:tc>
      </w:tr>
      <w:tr w:rsidR="00A51728" w:rsidRPr="00FC31E3" w14:paraId="1E38392C" w14:textId="34DA2981" w:rsidTr="00E81603">
        <w:trPr>
          <w:trHeight w:val="274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3076F7E8" w14:textId="2E795E0E" w:rsidR="00A51728" w:rsidRPr="00FC31E3" w:rsidRDefault="00A51728" w:rsidP="00A51728">
            <w:pPr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 xml:space="preserve">3. Požadavky </w:t>
            </w:r>
            <w:proofErr w:type="gramStart"/>
            <w:r w:rsidRPr="00FC31E3">
              <w:rPr>
                <w:rFonts w:asciiTheme="minorHAnsi" w:hAnsiTheme="minorHAnsi" w:cstheme="minorHAnsi"/>
                <w:b/>
                <w:bCs/>
              </w:rPr>
              <w:t>na  operační</w:t>
            </w:r>
            <w:proofErr w:type="gramEnd"/>
            <w:r w:rsidRPr="00FC31E3">
              <w:rPr>
                <w:rFonts w:asciiTheme="minorHAnsi" w:hAnsiTheme="minorHAnsi" w:cstheme="minorHAnsi"/>
                <w:b/>
                <w:bCs/>
              </w:rPr>
              <w:t xml:space="preserve"> systém desktop/server: (pokud součástí dodávky není operační systém z obecné rodiny desktop nebo server do polí pro vyplňování uveďte „irelevantní“)</w:t>
            </w:r>
            <w:r w:rsidRPr="00FC31E3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A51728" w:rsidRPr="00FC31E3" w14:paraId="0C7A5425" w14:textId="5F11420A" w:rsidTr="00522100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7C443441" w14:textId="74266B37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permStart w:id="806450107" w:edGrp="everyone" w:colFirst="2" w:colLast="2"/>
            <w:permStart w:id="679632212" w:edGrp="everyone" w:colFirst="3" w:colLast="3"/>
            <w:permStart w:id="285032161" w:edGrp="everyone" w:colFirst="4" w:colLast="4"/>
            <w:r w:rsidRPr="00FC31E3">
              <w:rPr>
                <w:rFonts w:asciiTheme="minorHAnsi" w:hAnsiTheme="minorHAnsi" w:cstheme="minorHAnsi"/>
              </w:rPr>
              <w:t>Operační systém musí být podporovaný výrobcem po dobu min. 7 let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5F95A0EA" w14:textId="2A1AC65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Min. 7 let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A4B223A" w14:textId="5C281C3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F6CD027" w14:textId="467B769E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C200E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41F73C4" w14:textId="0982638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C200E0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806450107"/>
      <w:permEnd w:id="679632212"/>
      <w:permEnd w:id="285032161"/>
      <w:tr w:rsidR="00A51728" w:rsidRPr="00FC31E3" w14:paraId="541AF3EC" w14:textId="35A902E4" w:rsidTr="00A2702E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2CB96C9E" w14:textId="290C882A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Operační systém musí být zajištěn minimálně antivirovou ochranou a pravidelnými aktualizacemi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088BD51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8D3B70C" w14:textId="165A6076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194095942" w:edGrp="everyone"/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194095942"/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D223367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FE0B2C1" w14:textId="63238F48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471044212" w:edGrp="everyone"/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471044212"/>
          </w:p>
        </w:tc>
      </w:tr>
      <w:tr w:rsidR="00A51728" w:rsidRPr="00FC31E3" w14:paraId="2BD6A762" w14:textId="5A366C5B" w:rsidTr="00565D42">
        <w:trPr>
          <w:trHeight w:val="274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74E7BB84" w14:textId="05A0CC06" w:rsidR="00A51728" w:rsidRPr="00FC31E3" w:rsidRDefault="00A51728" w:rsidP="00A51728">
            <w:pPr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4. Min. požadavky na instalaci a provoz aplikačního software, provozovaného na sdílené virtualizační infrastruktuře NT, nebo na koncových stanicích pod správou NT: (pokud zařízení nebude provozováno na sdílené virtualizační infrastruktuře NT, nebo na koncových stanicích pod správou NT do polí pro vyplňování uveďte „irelevantní“)</w:t>
            </w:r>
          </w:p>
        </w:tc>
      </w:tr>
      <w:tr w:rsidR="00A51728" w:rsidRPr="00FC31E3" w14:paraId="55A64EBE" w14:textId="7911BCB2" w:rsidTr="00A2702E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01CBF5A9" w14:textId="6827B0A7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</w:rPr>
              <w:t>Podpora OS Microsoft Windows v aktuální poslední verzi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89C0AA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55122E6" w14:textId="601A1DE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977929243" w:edGrp="everyone"/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977929243"/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4B4C2E9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88101B5" w14:textId="40312703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896447273" w:edGrp="everyone"/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896447273"/>
          </w:p>
        </w:tc>
      </w:tr>
      <w:tr w:rsidR="00A51728" w:rsidRPr="00FC31E3" w14:paraId="3BDE8D3B" w14:textId="482B5F22" w:rsidTr="008551BF">
        <w:trPr>
          <w:trHeight w:val="274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42ED8826" w14:textId="52CEA963" w:rsidR="00A51728" w:rsidRPr="00FC31E3" w:rsidRDefault="00A51728" w:rsidP="00A51728">
            <w:pPr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5. Vzdálená správa dodávané technologie</w:t>
            </w:r>
          </w:p>
        </w:tc>
      </w:tr>
      <w:tr w:rsidR="00A51728" w:rsidRPr="00FC31E3" w14:paraId="32574E6D" w14:textId="2D8CE9C1" w:rsidTr="00D10855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6FBE3A03" w14:textId="5A687C72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</w:rPr>
              <w:t>Vzdálená správa bude umožněna na základě podpisu samostatné smlouvy upravující podmínky přístupu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FC46A2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5D29CECF" w14:textId="5C1A55F4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2080265618" w:edGrp="everyone"/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2080265618"/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7EFB74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1F063B0" w14:textId="2CD47A8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356058152" w:edGrp="everyone"/>
            <w:r w:rsidRPr="00AF5FB5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356058152"/>
          </w:p>
        </w:tc>
      </w:tr>
      <w:tr w:rsidR="00A51728" w:rsidRPr="00FC31E3" w14:paraId="2ACBB740" w14:textId="4E2D10DB" w:rsidTr="00D10855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7294CACF" w14:textId="6441EA5D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Identifikace aktivní relace vzdálené správy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1354DD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4F87858" w14:textId="01391CF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407810526" w:edGrp="everyone"/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407810526"/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B2D7AC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31EC8B0F" w14:textId="6E6C5D09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878141907" w:edGrp="everyone"/>
            <w:r w:rsidRPr="00AF5FB5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1878141907"/>
          </w:p>
        </w:tc>
      </w:tr>
      <w:tr w:rsidR="00A51728" w:rsidRPr="00FC31E3" w14:paraId="62FCC4D7" w14:textId="5A9F8EB2" w:rsidTr="00FA142A">
        <w:trPr>
          <w:trHeight w:val="274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3632311C" w14:textId="3686CF22" w:rsidR="00A51728" w:rsidRPr="00FC31E3" w:rsidRDefault="00A51728" w:rsidP="00A51728">
            <w:pPr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6. Správa uživatelů</w:t>
            </w:r>
          </w:p>
        </w:tc>
      </w:tr>
      <w:tr w:rsidR="00A51728" w:rsidRPr="00FC31E3" w14:paraId="7930215B" w14:textId="3E92CEF9" w:rsidTr="005E0D06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0CB1617D" w14:textId="467C8F1A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permStart w:id="1529629789" w:edGrp="everyone" w:colFirst="4" w:colLast="4"/>
            <w:r w:rsidRPr="00FC31E3">
              <w:rPr>
                <w:rFonts w:asciiTheme="minorHAnsi" w:hAnsiTheme="minorHAnsi" w:cstheme="minorHAnsi"/>
              </w:rPr>
              <w:t>Blokace anonymního přístupu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BF5B2A2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BD2A97F" w14:textId="57B322F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880084949" w:edGrp="everyone"/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880084949"/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BBD534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211AEB18" w14:textId="6D3A704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3654A1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1529629789"/>
      <w:tr w:rsidR="00A51728" w:rsidRPr="00FC31E3" w14:paraId="7DC38305" w14:textId="20B9B9E2" w:rsidTr="005E0D06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5EC23C10" w14:textId="50865A04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FC31E3">
              <w:rPr>
                <w:rFonts w:asciiTheme="minorHAnsi" w:hAnsiTheme="minorHAnsi" w:cstheme="minorHAnsi"/>
              </w:rPr>
              <w:t>Možnost napojení AD, nebo LDAP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C872B1F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88E2106" w14:textId="3784EB2D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1326194161" w:edGrp="everyone"/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326194161"/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F95B814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101CD57E" w14:textId="75F1987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permStart w:id="705847439" w:edGrp="everyone"/>
            <w:r w:rsidRPr="003654A1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705847439"/>
          </w:p>
        </w:tc>
      </w:tr>
      <w:tr w:rsidR="00A51728" w:rsidRPr="00FC31E3" w14:paraId="5C73E5E9" w14:textId="3D36F3B4" w:rsidTr="005E0D06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52A65C21" w14:textId="65480FA2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</w:rPr>
            </w:pPr>
            <w:permStart w:id="1453989861" w:edGrp="everyone" w:colFirst="2" w:colLast="2"/>
            <w:permStart w:id="82325420" w:edGrp="everyone" w:colFirst="4" w:colLast="4"/>
            <w:r w:rsidRPr="00FC31E3">
              <w:rPr>
                <w:rFonts w:asciiTheme="minorHAnsi" w:hAnsiTheme="minorHAnsi" w:cstheme="minorHAnsi"/>
              </w:rPr>
              <w:lastRenderedPageBreak/>
              <w:t>Uživatelská oprávnění rozdělená do rolí nebo skupin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3294AB5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223F118" w14:textId="66504D1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7E522C6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00300B53" w14:textId="39F8E1E5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45CB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76F0C71" w14:textId="4E2F14D7" w:rsidTr="00467E96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02F27F27" w14:textId="4A3D0246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</w:rPr>
            </w:pPr>
            <w:permStart w:id="672071973" w:edGrp="everyone" w:colFirst="2" w:colLast="2"/>
            <w:permStart w:id="1500016833" w:edGrp="everyone" w:colFirst="4" w:colLast="4"/>
            <w:permEnd w:id="1453989861"/>
            <w:permEnd w:id="82325420"/>
            <w:r w:rsidRPr="00FC31E3">
              <w:rPr>
                <w:rFonts w:asciiTheme="minorHAnsi" w:hAnsiTheme="minorHAnsi" w:cstheme="minorHAnsi"/>
              </w:rPr>
              <w:t>Automatické odhlášení při nečinnosti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C04B743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BF752BE" w14:textId="0B81437C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A2E25DA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7F3F63F4" w14:textId="1BFEF0E0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45CB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tr w:rsidR="00A51728" w:rsidRPr="00FC31E3" w14:paraId="0A01B45E" w14:textId="3DEA8CCA" w:rsidTr="00467E96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4D79CD4F" w14:textId="7E713783" w:rsidR="00A51728" w:rsidRPr="00FC31E3" w:rsidRDefault="00A51728" w:rsidP="00A51728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</w:rPr>
            </w:pPr>
            <w:permStart w:id="1032257583" w:edGrp="everyone" w:colFirst="2" w:colLast="2"/>
            <w:permStart w:id="1377903262" w:edGrp="everyone" w:colFirst="4" w:colLast="4"/>
            <w:permEnd w:id="672071973"/>
            <w:permEnd w:id="1500016833"/>
            <w:r w:rsidRPr="00FC31E3">
              <w:rPr>
                <w:rFonts w:asciiTheme="minorHAnsi" w:hAnsiTheme="minorHAnsi" w:cstheme="minorHAnsi"/>
              </w:rPr>
              <w:t>Vynucení komplexity hesla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4C61B27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F0C7DA2" w14:textId="0E8D049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EA2E60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D3CA138" w14:textId="77777777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6A27F2AE" w14:textId="1E6B7D52" w:rsidR="00A51728" w:rsidRPr="00FC31E3" w:rsidRDefault="00A51728" w:rsidP="00A51728">
            <w:pPr>
              <w:jc w:val="center"/>
              <w:rPr>
                <w:rFonts w:asciiTheme="minorHAnsi" w:hAnsiTheme="minorHAnsi" w:cstheme="minorHAnsi"/>
              </w:rPr>
            </w:pPr>
            <w:r w:rsidRPr="00945CB5">
              <w:rPr>
                <w:rFonts w:asciiTheme="minorHAnsi" w:hAnsiTheme="minorHAnsi" w:cstheme="minorHAnsi"/>
                <w:highlight w:val="yellow"/>
              </w:rPr>
              <w:t>(doplní účastník)</w:t>
            </w:r>
          </w:p>
        </w:tc>
      </w:tr>
      <w:permEnd w:id="1032257583"/>
      <w:permEnd w:id="1377903262"/>
      <w:tr w:rsidR="00136DA5" w:rsidRPr="00FC31E3" w14:paraId="7FCD6466" w14:textId="1995DA20" w:rsidTr="00BD754E">
        <w:trPr>
          <w:trHeight w:val="274"/>
        </w:trPr>
        <w:tc>
          <w:tcPr>
            <w:tcW w:w="9062" w:type="dxa"/>
            <w:gridSpan w:val="5"/>
            <w:tcBorders>
              <w:tl2br w:val="nil"/>
              <w:tr2bl w:val="nil"/>
            </w:tcBorders>
          </w:tcPr>
          <w:p w14:paraId="24DDBA18" w14:textId="063B35B6" w:rsidR="00136DA5" w:rsidRPr="00FC31E3" w:rsidRDefault="00136DA5" w:rsidP="00253846">
            <w:pPr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  <w:b/>
                <w:bCs/>
              </w:rPr>
              <w:t>7. Auditování</w:t>
            </w:r>
          </w:p>
        </w:tc>
      </w:tr>
      <w:tr w:rsidR="0059528F" w:rsidRPr="00FC31E3" w14:paraId="0EC8CB71" w14:textId="6938F499" w:rsidTr="008043F7">
        <w:trPr>
          <w:trHeight w:val="274"/>
        </w:trPr>
        <w:tc>
          <w:tcPr>
            <w:tcW w:w="3511" w:type="dxa"/>
            <w:tcBorders>
              <w:tl2br w:val="nil"/>
              <w:tr2bl w:val="nil"/>
            </w:tcBorders>
          </w:tcPr>
          <w:p w14:paraId="236C20B3" w14:textId="48316473" w:rsidR="0059528F" w:rsidRPr="00FC31E3" w:rsidRDefault="0059528F" w:rsidP="00253846">
            <w:pPr>
              <w:pStyle w:val="Standard"/>
              <w:tabs>
                <w:tab w:val="left" w:pos="284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C31E3">
              <w:rPr>
                <w:rFonts w:asciiTheme="minorHAnsi" w:hAnsiTheme="minorHAnsi" w:cstheme="minorHAnsi"/>
              </w:rPr>
              <w:t>logování práce uživatelů a administrátorů</w:t>
            </w:r>
          </w:p>
        </w:tc>
        <w:tc>
          <w:tcPr>
            <w:tcW w:w="14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62F2F20" w14:textId="77777777" w:rsidR="0059528F" w:rsidRPr="00FC31E3" w:rsidRDefault="0059528F" w:rsidP="0025384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C6D9F1" w:themeFill="text2" w:themeFillTint="33"/>
            <w:vAlign w:val="center"/>
          </w:tcPr>
          <w:p w14:paraId="5B2F85A9" w14:textId="00AD4615" w:rsidR="0059528F" w:rsidRPr="00FC31E3" w:rsidRDefault="00A51728" w:rsidP="00253846">
            <w:pPr>
              <w:jc w:val="center"/>
              <w:rPr>
                <w:rFonts w:asciiTheme="minorHAnsi" w:hAnsiTheme="minorHAnsi" w:cstheme="minorHAnsi"/>
              </w:rPr>
            </w:pPr>
            <w:permStart w:id="1979713392" w:edGrp="everyone"/>
            <w:r w:rsidRPr="00A51728">
              <w:rPr>
                <w:rFonts w:asciiTheme="minorHAnsi" w:hAnsiTheme="minorHAnsi" w:cstheme="minorHAnsi"/>
                <w:bCs/>
                <w:highlight w:val="yellow"/>
              </w:rPr>
              <w:t>ANO/NE</w:t>
            </w:r>
            <w:permEnd w:id="1979713392"/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9279696" w14:textId="77777777" w:rsidR="0059528F" w:rsidRPr="00FC31E3" w:rsidRDefault="0059528F" w:rsidP="0025384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C6D9F1" w:themeFill="text2" w:themeFillTint="33"/>
          </w:tcPr>
          <w:p w14:paraId="490C6F2B" w14:textId="2B32FBAF" w:rsidR="0059528F" w:rsidRPr="00FC31E3" w:rsidRDefault="00D666A0" w:rsidP="00253846">
            <w:pPr>
              <w:jc w:val="center"/>
              <w:rPr>
                <w:rFonts w:asciiTheme="minorHAnsi" w:hAnsiTheme="minorHAnsi" w:cstheme="minorHAnsi"/>
              </w:rPr>
            </w:pPr>
            <w:permStart w:id="2137981324" w:edGrp="everyone"/>
            <w:r w:rsidRPr="00D666A0">
              <w:rPr>
                <w:rFonts w:asciiTheme="minorHAnsi" w:hAnsiTheme="minorHAnsi" w:cstheme="minorHAnsi"/>
                <w:highlight w:val="yellow"/>
              </w:rPr>
              <w:t>(doplní účastník)</w:t>
            </w:r>
            <w:permEnd w:id="2137981324"/>
          </w:p>
        </w:tc>
      </w:tr>
    </w:tbl>
    <w:p w14:paraId="6D827460" w14:textId="77777777" w:rsidR="002C0849" w:rsidRPr="00FC31E3" w:rsidRDefault="002C0849" w:rsidP="002C0849">
      <w:pPr>
        <w:jc w:val="both"/>
        <w:rPr>
          <w:rFonts w:asciiTheme="minorHAnsi" w:hAnsiTheme="minorHAnsi" w:cstheme="minorHAnsi"/>
        </w:rPr>
      </w:pPr>
    </w:p>
    <w:p w14:paraId="188926E7" w14:textId="77777777" w:rsidR="002C0849" w:rsidRPr="00FC31E3" w:rsidRDefault="002C0849" w:rsidP="00CD720E">
      <w:pPr>
        <w:pStyle w:val="Standard"/>
        <w:rPr>
          <w:rFonts w:asciiTheme="minorHAnsi" w:hAnsiTheme="minorHAnsi" w:cstheme="minorHAnsi"/>
          <w:b/>
          <w:bCs/>
          <w:lang w:eastAsia="en-US"/>
        </w:rPr>
      </w:pPr>
    </w:p>
    <w:sectPr w:rsidR="002C0849" w:rsidRPr="00FC31E3" w:rsidSect="002342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083C" w14:textId="77777777" w:rsidR="006F4CE5" w:rsidRDefault="006F4CE5" w:rsidP="008D04C3">
      <w:pPr>
        <w:spacing w:before="0" w:after="0"/>
      </w:pPr>
      <w:r>
        <w:separator/>
      </w:r>
    </w:p>
  </w:endnote>
  <w:endnote w:type="continuationSeparator" w:id="0">
    <w:p w14:paraId="2485FE15" w14:textId="77777777" w:rsidR="006F4CE5" w:rsidRDefault="006F4CE5" w:rsidP="008D04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94209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815A122" w14:textId="77777777" w:rsidR="008D04C3" w:rsidRDefault="008D04C3">
            <w:pPr>
              <w:pStyle w:val="Zpat"/>
              <w:jc w:val="right"/>
            </w:pPr>
            <w:r>
              <w:t xml:space="preserve">Stránka </w:t>
            </w:r>
            <w:r w:rsidR="006508F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508FF">
              <w:rPr>
                <w:b/>
                <w:sz w:val="24"/>
                <w:szCs w:val="24"/>
              </w:rPr>
              <w:fldChar w:fldCharType="separate"/>
            </w:r>
            <w:r w:rsidR="00137F00">
              <w:rPr>
                <w:b/>
                <w:noProof/>
              </w:rPr>
              <w:t>1</w:t>
            </w:r>
            <w:r w:rsidR="006508F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508F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508FF">
              <w:rPr>
                <w:b/>
                <w:sz w:val="24"/>
                <w:szCs w:val="24"/>
              </w:rPr>
              <w:fldChar w:fldCharType="separate"/>
            </w:r>
            <w:r w:rsidR="00137F00">
              <w:rPr>
                <w:b/>
                <w:noProof/>
              </w:rPr>
              <w:t>3</w:t>
            </w:r>
            <w:r w:rsidR="006508F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D35ABC" w14:textId="77777777" w:rsidR="008D04C3" w:rsidRDefault="008D04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9807" w14:textId="77777777" w:rsidR="006F4CE5" w:rsidRDefault="006F4CE5" w:rsidP="008D04C3">
      <w:pPr>
        <w:spacing w:before="0" w:after="0"/>
      </w:pPr>
      <w:r>
        <w:separator/>
      </w:r>
    </w:p>
  </w:footnote>
  <w:footnote w:type="continuationSeparator" w:id="0">
    <w:p w14:paraId="066A4E64" w14:textId="77777777" w:rsidR="006F4CE5" w:rsidRDefault="006F4CE5" w:rsidP="008D04C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F3A"/>
    <w:multiLevelType w:val="hybridMultilevel"/>
    <w:tmpl w:val="4AFABE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39FF"/>
    <w:multiLevelType w:val="hybridMultilevel"/>
    <w:tmpl w:val="4C386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B5A54"/>
    <w:multiLevelType w:val="hybridMultilevel"/>
    <w:tmpl w:val="0C068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02F5F"/>
    <w:multiLevelType w:val="hybridMultilevel"/>
    <w:tmpl w:val="FF3AEA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573FB"/>
    <w:multiLevelType w:val="hybridMultilevel"/>
    <w:tmpl w:val="77EAC18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DF7C72"/>
    <w:multiLevelType w:val="hybridMultilevel"/>
    <w:tmpl w:val="F73099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0AB4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vertAlign w:val="baseli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F0E9B"/>
    <w:multiLevelType w:val="hybridMultilevel"/>
    <w:tmpl w:val="E22065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A14C1"/>
    <w:multiLevelType w:val="hybridMultilevel"/>
    <w:tmpl w:val="E17AAE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C0D01"/>
    <w:multiLevelType w:val="hybridMultilevel"/>
    <w:tmpl w:val="1BD86D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A755D"/>
    <w:multiLevelType w:val="hybridMultilevel"/>
    <w:tmpl w:val="694CF7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727A4"/>
    <w:multiLevelType w:val="hybridMultilevel"/>
    <w:tmpl w:val="E70C3E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7E1A"/>
    <w:multiLevelType w:val="hybridMultilevel"/>
    <w:tmpl w:val="21CE5058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66BF7"/>
    <w:multiLevelType w:val="hybridMultilevel"/>
    <w:tmpl w:val="62F86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C2C65"/>
    <w:multiLevelType w:val="hybridMultilevel"/>
    <w:tmpl w:val="344CCA3E"/>
    <w:lvl w:ilvl="0" w:tplc="0CC42282">
      <w:start w:val="1330"/>
      <w:numFmt w:val="bullet"/>
      <w:lvlText w:val="-"/>
      <w:lvlJc w:val="left"/>
      <w:pPr>
        <w:ind w:left="55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 w16cid:durableId="792672844">
    <w:abstractNumId w:val="11"/>
  </w:num>
  <w:num w:numId="2" w16cid:durableId="464662783">
    <w:abstractNumId w:val="12"/>
  </w:num>
  <w:num w:numId="3" w16cid:durableId="1394743662">
    <w:abstractNumId w:val="2"/>
  </w:num>
  <w:num w:numId="4" w16cid:durableId="430317509">
    <w:abstractNumId w:val="5"/>
  </w:num>
  <w:num w:numId="5" w16cid:durableId="2019230217">
    <w:abstractNumId w:val="8"/>
  </w:num>
  <w:num w:numId="6" w16cid:durableId="1427922134">
    <w:abstractNumId w:val="7"/>
  </w:num>
  <w:num w:numId="7" w16cid:durableId="1110663596">
    <w:abstractNumId w:val="1"/>
  </w:num>
  <w:num w:numId="8" w16cid:durableId="131213547">
    <w:abstractNumId w:val="0"/>
  </w:num>
  <w:num w:numId="9" w16cid:durableId="643506368">
    <w:abstractNumId w:val="3"/>
  </w:num>
  <w:num w:numId="10" w16cid:durableId="428238676">
    <w:abstractNumId w:val="10"/>
  </w:num>
  <w:num w:numId="11" w16cid:durableId="1878932003">
    <w:abstractNumId w:val="4"/>
  </w:num>
  <w:num w:numId="12" w16cid:durableId="1927612233">
    <w:abstractNumId w:val="9"/>
  </w:num>
  <w:num w:numId="13" w16cid:durableId="456028168">
    <w:abstractNumId w:val="6"/>
  </w:num>
  <w:num w:numId="14" w16cid:durableId="3690405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S/JQ6XNv7uWMr5UjmaoCJCAxZ7rGBeeLMVxQNmrm1kZ1z8SyLY75GHw3mk3P8O46syTd6Ub6+kmg5F9XJzDIw==" w:salt="LK/38REWdkJm6d9hgLGvm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57"/>
    <w:rsid w:val="000319D1"/>
    <w:rsid w:val="000356CE"/>
    <w:rsid w:val="00037273"/>
    <w:rsid w:val="000410BF"/>
    <w:rsid w:val="00046A71"/>
    <w:rsid w:val="00072E1B"/>
    <w:rsid w:val="00076D4E"/>
    <w:rsid w:val="00090E40"/>
    <w:rsid w:val="00094C49"/>
    <w:rsid w:val="000A16AE"/>
    <w:rsid w:val="000B3C05"/>
    <w:rsid w:val="00127ED4"/>
    <w:rsid w:val="00131A7F"/>
    <w:rsid w:val="00136DA5"/>
    <w:rsid w:val="00137F00"/>
    <w:rsid w:val="00166267"/>
    <w:rsid w:val="0016778C"/>
    <w:rsid w:val="00170753"/>
    <w:rsid w:val="001852DF"/>
    <w:rsid w:val="001913D0"/>
    <w:rsid w:val="001968E9"/>
    <w:rsid w:val="001B4F86"/>
    <w:rsid w:val="001C088F"/>
    <w:rsid w:val="001D129A"/>
    <w:rsid w:val="001D7286"/>
    <w:rsid w:val="00215784"/>
    <w:rsid w:val="0022033E"/>
    <w:rsid w:val="002323D3"/>
    <w:rsid w:val="00234240"/>
    <w:rsid w:val="0023779C"/>
    <w:rsid w:val="002404EE"/>
    <w:rsid w:val="00242981"/>
    <w:rsid w:val="0024478E"/>
    <w:rsid w:val="00253846"/>
    <w:rsid w:val="002765AC"/>
    <w:rsid w:val="002855AD"/>
    <w:rsid w:val="002B2B00"/>
    <w:rsid w:val="002B3D3F"/>
    <w:rsid w:val="002B766A"/>
    <w:rsid w:val="002C0849"/>
    <w:rsid w:val="002C539D"/>
    <w:rsid w:val="002E10B2"/>
    <w:rsid w:val="002E19E0"/>
    <w:rsid w:val="002F0118"/>
    <w:rsid w:val="00302AB0"/>
    <w:rsid w:val="00323C98"/>
    <w:rsid w:val="00351B16"/>
    <w:rsid w:val="00354656"/>
    <w:rsid w:val="00371AEE"/>
    <w:rsid w:val="00380CAE"/>
    <w:rsid w:val="003823D7"/>
    <w:rsid w:val="003938D9"/>
    <w:rsid w:val="003C3C9A"/>
    <w:rsid w:val="003C5DF8"/>
    <w:rsid w:val="003D3964"/>
    <w:rsid w:val="003F2E0E"/>
    <w:rsid w:val="00407661"/>
    <w:rsid w:val="0041435D"/>
    <w:rsid w:val="004163BA"/>
    <w:rsid w:val="00427D93"/>
    <w:rsid w:val="00460911"/>
    <w:rsid w:val="00462102"/>
    <w:rsid w:val="0047483E"/>
    <w:rsid w:val="00485FC3"/>
    <w:rsid w:val="004B312A"/>
    <w:rsid w:val="004B60A0"/>
    <w:rsid w:val="004D298D"/>
    <w:rsid w:val="004E40D5"/>
    <w:rsid w:val="004F10C1"/>
    <w:rsid w:val="004F5BC9"/>
    <w:rsid w:val="004F5EEC"/>
    <w:rsid w:val="005033CE"/>
    <w:rsid w:val="00515EAB"/>
    <w:rsid w:val="00544E84"/>
    <w:rsid w:val="00551FEF"/>
    <w:rsid w:val="00563D07"/>
    <w:rsid w:val="00565D50"/>
    <w:rsid w:val="00570CBA"/>
    <w:rsid w:val="005715C4"/>
    <w:rsid w:val="00574766"/>
    <w:rsid w:val="00581100"/>
    <w:rsid w:val="00585291"/>
    <w:rsid w:val="0059528F"/>
    <w:rsid w:val="005B1431"/>
    <w:rsid w:val="005D1ACC"/>
    <w:rsid w:val="005E63D7"/>
    <w:rsid w:val="005E672C"/>
    <w:rsid w:val="005F37BE"/>
    <w:rsid w:val="00611D22"/>
    <w:rsid w:val="00614B25"/>
    <w:rsid w:val="00624820"/>
    <w:rsid w:val="0063449A"/>
    <w:rsid w:val="00641B13"/>
    <w:rsid w:val="00645AFA"/>
    <w:rsid w:val="006508FF"/>
    <w:rsid w:val="0068652D"/>
    <w:rsid w:val="00690C2F"/>
    <w:rsid w:val="006922DC"/>
    <w:rsid w:val="006A3639"/>
    <w:rsid w:val="006C1787"/>
    <w:rsid w:val="006C27AE"/>
    <w:rsid w:val="006C7DB7"/>
    <w:rsid w:val="006D2CC6"/>
    <w:rsid w:val="006D3905"/>
    <w:rsid w:val="006E123B"/>
    <w:rsid w:val="006F3443"/>
    <w:rsid w:val="006F4CE5"/>
    <w:rsid w:val="00706BD1"/>
    <w:rsid w:val="0073738F"/>
    <w:rsid w:val="00755203"/>
    <w:rsid w:val="007654DF"/>
    <w:rsid w:val="007668A0"/>
    <w:rsid w:val="007970A4"/>
    <w:rsid w:val="007A1862"/>
    <w:rsid w:val="007B2D15"/>
    <w:rsid w:val="007C11D5"/>
    <w:rsid w:val="007C694C"/>
    <w:rsid w:val="007C73A0"/>
    <w:rsid w:val="007E0A8E"/>
    <w:rsid w:val="007E47BD"/>
    <w:rsid w:val="007F6316"/>
    <w:rsid w:val="00801D0F"/>
    <w:rsid w:val="008043F7"/>
    <w:rsid w:val="008063F1"/>
    <w:rsid w:val="00814242"/>
    <w:rsid w:val="00817A41"/>
    <w:rsid w:val="00820A68"/>
    <w:rsid w:val="00820E01"/>
    <w:rsid w:val="00831B70"/>
    <w:rsid w:val="00835CB9"/>
    <w:rsid w:val="00844251"/>
    <w:rsid w:val="00851523"/>
    <w:rsid w:val="008546FF"/>
    <w:rsid w:val="008572FD"/>
    <w:rsid w:val="00874303"/>
    <w:rsid w:val="00892F34"/>
    <w:rsid w:val="008A03DF"/>
    <w:rsid w:val="008D04C3"/>
    <w:rsid w:val="008D07AF"/>
    <w:rsid w:val="008E14D8"/>
    <w:rsid w:val="008E54E8"/>
    <w:rsid w:val="008F145C"/>
    <w:rsid w:val="009007E6"/>
    <w:rsid w:val="0091797A"/>
    <w:rsid w:val="00921796"/>
    <w:rsid w:val="00930043"/>
    <w:rsid w:val="009400EC"/>
    <w:rsid w:val="00941CDB"/>
    <w:rsid w:val="00952603"/>
    <w:rsid w:val="009611AF"/>
    <w:rsid w:val="00975D2B"/>
    <w:rsid w:val="00976C08"/>
    <w:rsid w:val="00984B6B"/>
    <w:rsid w:val="009967D1"/>
    <w:rsid w:val="009A13A9"/>
    <w:rsid w:val="009A247A"/>
    <w:rsid w:val="009A3BAE"/>
    <w:rsid w:val="009C43F9"/>
    <w:rsid w:val="009F516C"/>
    <w:rsid w:val="009F7F6C"/>
    <w:rsid w:val="00A01234"/>
    <w:rsid w:val="00A07BCB"/>
    <w:rsid w:val="00A47E02"/>
    <w:rsid w:val="00A51728"/>
    <w:rsid w:val="00A631CC"/>
    <w:rsid w:val="00A632BD"/>
    <w:rsid w:val="00A82017"/>
    <w:rsid w:val="00A84E45"/>
    <w:rsid w:val="00A85DFB"/>
    <w:rsid w:val="00AA24AB"/>
    <w:rsid w:val="00AB1021"/>
    <w:rsid w:val="00AB7EF6"/>
    <w:rsid w:val="00AC2618"/>
    <w:rsid w:val="00AD54DE"/>
    <w:rsid w:val="00AE3CB1"/>
    <w:rsid w:val="00AF70D0"/>
    <w:rsid w:val="00B00AD0"/>
    <w:rsid w:val="00B0372F"/>
    <w:rsid w:val="00B12B86"/>
    <w:rsid w:val="00B17D76"/>
    <w:rsid w:val="00B316E9"/>
    <w:rsid w:val="00B337C6"/>
    <w:rsid w:val="00B34903"/>
    <w:rsid w:val="00B35570"/>
    <w:rsid w:val="00B41648"/>
    <w:rsid w:val="00B41E6C"/>
    <w:rsid w:val="00B420AC"/>
    <w:rsid w:val="00B602B5"/>
    <w:rsid w:val="00B61DA0"/>
    <w:rsid w:val="00B64871"/>
    <w:rsid w:val="00BC4BA3"/>
    <w:rsid w:val="00BD10C0"/>
    <w:rsid w:val="00BD1C4A"/>
    <w:rsid w:val="00BD4397"/>
    <w:rsid w:val="00C0193B"/>
    <w:rsid w:val="00C0478C"/>
    <w:rsid w:val="00C2630E"/>
    <w:rsid w:val="00C2717B"/>
    <w:rsid w:val="00C36582"/>
    <w:rsid w:val="00C36A93"/>
    <w:rsid w:val="00C40D16"/>
    <w:rsid w:val="00C45704"/>
    <w:rsid w:val="00C47434"/>
    <w:rsid w:val="00C569FE"/>
    <w:rsid w:val="00C64AB4"/>
    <w:rsid w:val="00C726D2"/>
    <w:rsid w:val="00C74EF3"/>
    <w:rsid w:val="00C756F6"/>
    <w:rsid w:val="00C77840"/>
    <w:rsid w:val="00C92C4A"/>
    <w:rsid w:val="00C96B45"/>
    <w:rsid w:val="00CA713F"/>
    <w:rsid w:val="00CB1FEA"/>
    <w:rsid w:val="00CB2D61"/>
    <w:rsid w:val="00CB67CD"/>
    <w:rsid w:val="00CB7EA8"/>
    <w:rsid w:val="00CD720E"/>
    <w:rsid w:val="00D02A34"/>
    <w:rsid w:val="00D075C6"/>
    <w:rsid w:val="00D12E8E"/>
    <w:rsid w:val="00D14009"/>
    <w:rsid w:val="00D17C08"/>
    <w:rsid w:val="00D216A6"/>
    <w:rsid w:val="00D33704"/>
    <w:rsid w:val="00D4376D"/>
    <w:rsid w:val="00D5751D"/>
    <w:rsid w:val="00D666A0"/>
    <w:rsid w:val="00D71AD7"/>
    <w:rsid w:val="00D74B51"/>
    <w:rsid w:val="00D805D7"/>
    <w:rsid w:val="00D84382"/>
    <w:rsid w:val="00D846E5"/>
    <w:rsid w:val="00D87A3A"/>
    <w:rsid w:val="00DA0A09"/>
    <w:rsid w:val="00DD27CB"/>
    <w:rsid w:val="00DE046F"/>
    <w:rsid w:val="00DE5941"/>
    <w:rsid w:val="00DE5B56"/>
    <w:rsid w:val="00DF1899"/>
    <w:rsid w:val="00DF7223"/>
    <w:rsid w:val="00E03FDE"/>
    <w:rsid w:val="00E16376"/>
    <w:rsid w:val="00E2554D"/>
    <w:rsid w:val="00E36471"/>
    <w:rsid w:val="00E37570"/>
    <w:rsid w:val="00E41CDF"/>
    <w:rsid w:val="00E4553D"/>
    <w:rsid w:val="00E63EE6"/>
    <w:rsid w:val="00E8087E"/>
    <w:rsid w:val="00E90F88"/>
    <w:rsid w:val="00E94B3C"/>
    <w:rsid w:val="00E9565D"/>
    <w:rsid w:val="00EB3257"/>
    <w:rsid w:val="00EB6E9E"/>
    <w:rsid w:val="00EF2BE9"/>
    <w:rsid w:val="00EF2D03"/>
    <w:rsid w:val="00F0225C"/>
    <w:rsid w:val="00F07326"/>
    <w:rsid w:val="00F07876"/>
    <w:rsid w:val="00F170E7"/>
    <w:rsid w:val="00F25E76"/>
    <w:rsid w:val="00F26C5E"/>
    <w:rsid w:val="00F32010"/>
    <w:rsid w:val="00F32777"/>
    <w:rsid w:val="00F34A33"/>
    <w:rsid w:val="00F3543F"/>
    <w:rsid w:val="00F37239"/>
    <w:rsid w:val="00F46A90"/>
    <w:rsid w:val="00F60AEF"/>
    <w:rsid w:val="00F6375B"/>
    <w:rsid w:val="00F66B21"/>
    <w:rsid w:val="00F969C0"/>
    <w:rsid w:val="00FA64B3"/>
    <w:rsid w:val="00FB1171"/>
    <w:rsid w:val="00FC31E3"/>
    <w:rsid w:val="00FD0CF5"/>
    <w:rsid w:val="00FD52B6"/>
    <w:rsid w:val="00FE7AF4"/>
    <w:rsid w:val="00FF05C0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6D09"/>
  <w15:docId w15:val="{B2874919-5322-4267-8DCA-ECBF1A0E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A41"/>
    <w:pPr>
      <w:spacing w:before="120" w:after="120"/>
    </w:pPr>
    <w:rPr>
      <w:rFonts w:ascii="Times New Roman" w:hAnsi="Times New Roman"/>
    </w:rPr>
  </w:style>
  <w:style w:type="paragraph" w:styleId="Nadpis2">
    <w:name w:val="heading 2"/>
    <w:basedOn w:val="Standard"/>
    <w:next w:val="Standard"/>
    <w:link w:val="Nadpis2Char"/>
    <w:uiPriority w:val="9"/>
    <w:unhideWhenUsed/>
    <w:qFormat/>
    <w:rsid w:val="00CD720E"/>
    <w:pPr>
      <w:keepNext/>
      <w:keepLines/>
      <w:spacing w:before="40" w:after="0"/>
      <w:outlineLvl w:val="1"/>
    </w:pPr>
    <w:rPr>
      <w:rFonts w:ascii="Calibri Light" w:eastAsia="Calibri" w:hAnsi="Calibri Light" w:cs="Tahoma"/>
      <w:color w:val="2F549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3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B32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4C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8D04C3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D04C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8D04C3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4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4C3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qFormat/>
    <w:rsid w:val="00574766"/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574766"/>
    <w:rPr>
      <w:rFonts w:ascii="Calibri" w:eastAsia="Calibri" w:hAnsi="Calibri" w:cs="Times New Roman"/>
    </w:rPr>
  </w:style>
  <w:style w:type="paragraph" w:customStyle="1" w:styleId="Standard">
    <w:name w:val="Standard"/>
    <w:rsid w:val="00FF05C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075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5C6"/>
    <w:pPr>
      <w:widowControl w:val="0"/>
      <w:suppressAutoHyphens/>
      <w:autoSpaceDN w:val="0"/>
      <w:spacing w:before="0" w:after="0"/>
      <w:textAlignment w:val="baseline"/>
    </w:pPr>
    <w:rPr>
      <w:rFonts w:ascii="Calibri" w:eastAsia="Calibri" w:hAnsi="Calibri" w:cs="Tahom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5C6"/>
    <w:rPr>
      <w:rFonts w:ascii="Calibri" w:eastAsia="Calibri" w:hAnsi="Calibri" w:cs="Tahoma"/>
      <w:sz w:val="20"/>
      <w:szCs w:val="20"/>
    </w:rPr>
  </w:style>
  <w:style w:type="paragraph" w:styleId="Normlnweb">
    <w:name w:val="Normal (Web)"/>
    <w:basedOn w:val="Standard"/>
    <w:rsid w:val="00B41E6C"/>
    <w:pPr>
      <w:spacing w:after="96"/>
    </w:pPr>
    <w:rPr>
      <w:rFonts w:ascii="Arial Unicode MS" w:eastAsia="Arial Unicode MS" w:hAnsi="Arial Unicode MS" w:cs="Arial Unicode MS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CD720E"/>
    <w:rPr>
      <w:rFonts w:ascii="Calibri Light" w:eastAsia="Calibri" w:hAnsi="Calibri Light" w:cs="Tahoma"/>
      <w:color w:val="2F5496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B00AD0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5704"/>
    <w:pPr>
      <w:widowControl/>
      <w:suppressAutoHyphens w:val="0"/>
      <w:autoSpaceDN/>
      <w:spacing w:before="120" w:after="120"/>
      <w:textAlignment w:val="auto"/>
    </w:pPr>
    <w:rPr>
      <w:rFonts w:ascii="Times New Roman" w:eastAsiaTheme="minorHAnsi" w:hAnsi="Times New Roman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5704"/>
    <w:rPr>
      <w:rFonts w:ascii="Times New Roman" w:eastAsia="Calibri" w:hAnsi="Times New Roman" w:cs="Tahoma"/>
      <w:b/>
      <w:bCs/>
      <w:sz w:val="20"/>
      <w:szCs w:val="20"/>
    </w:rPr>
  </w:style>
  <w:style w:type="paragraph" w:customStyle="1" w:styleId="Standarduser">
    <w:name w:val="Standard (user)"/>
    <w:rsid w:val="002C084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sz w:val="24"/>
      <w:szCs w:val="24"/>
      <w:lang w:eastAsia="cs-CZ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A9B8C-EC80-40D0-83A8-1B12BEED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3743</Words>
  <Characters>22089</Characters>
  <Application>Microsoft Office Word</Application>
  <DocSecurity>8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Slámová Jana Ing.</dc:creator>
  <cp:lastModifiedBy>AKSU</cp:lastModifiedBy>
  <cp:revision>5</cp:revision>
  <cp:lastPrinted>2026-02-05T13:38:00Z</cp:lastPrinted>
  <dcterms:created xsi:type="dcterms:W3CDTF">2026-02-11T10:01:00Z</dcterms:created>
  <dcterms:modified xsi:type="dcterms:W3CDTF">2026-02-13T10:36:00Z</dcterms:modified>
</cp:coreProperties>
</file>