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2C1F" w14:textId="75F30D42" w:rsidR="00393E1D" w:rsidRPr="00393E1D" w:rsidRDefault="00393E1D" w:rsidP="00393E1D">
      <w:pPr>
        <w:jc w:val="right"/>
        <w:rPr>
          <w:rFonts w:asciiTheme="minorHAnsi" w:hAnsiTheme="minorHAnsi" w:cstheme="minorHAnsi"/>
          <w:b/>
          <w:bCs/>
          <w:sz w:val="18"/>
          <w:szCs w:val="18"/>
        </w:rPr>
      </w:pPr>
      <w:r w:rsidRPr="00393E1D">
        <w:rPr>
          <w:rFonts w:asciiTheme="minorHAnsi" w:hAnsiTheme="minorHAnsi" w:cstheme="minorHAnsi"/>
          <w:b/>
          <w:bCs/>
          <w:sz w:val="18"/>
          <w:szCs w:val="18"/>
        </w:rPr>
        <w:t>Příloha č. 4 Výzvy k podání nabídky</w:t>
      </w:r>
    </w:p>
    <w:p w14:paraId="29532C57" w14:textId="77777777" w:rsidR="00393E1D" w:rsidRPr="00882ABA" w:rsidRDefault="00393E1D" w:rsidP="00393E1D">
      <w:pPr>
        <w:jc w:val="right"/>
        <w:rPr>
          <w:rFonts w:cstheme="minorHAnsi"/>
          <w:b/>
          <w:bCs/>
          <w:sz w:val="18"/>
          <w:szCs w:val="18"/>
        </w:rPr>
      </w:pPr>
    </w:p>
    <w:p w14:paraId="47D86455" w14:textId="28D2F1C9" w:rsidR="00583C28" w:rsidRDefault="00583C28" w:rsidP="00271FDD">
      <w:pPr>
        <w:pBdr>
          <w:bottom w:val="single" w:sz="4" w:space="1" w:color="auto"/>
        </w:pBdr>
        <w:shd w:val="clear" w:color="auto" w:fill="F2F2F2" w:themeFill="background1" w:themeFillShade="F2"/>
        <w:suppressAutoHyphens/>
        <w:jc w:val="center"/>
        <w:rPr>
          <w:rFonts w:asciiTheme="minorHAnsi" w:hAnsiTheme="minorHAnsi" w:cstheme="minorHAnsi"/>
          <w:b/>
          <w:sz w:val="40"/>
          <w:szCs w:val="36"/>
        </w:rPr>
      </w:pPr>
      <w:r w:rsidRPr="00271FDD">
        <w:rPr>
          <w:rFonts w:asciiTheme="minorHAnsi" w:hAnsiTheme="minorHAnsi" w:cstheme="minorHAnsi"/>
          <w:b/>
          <w:sz w:val="40"/>
          <w:szCs w:val="36"/>
        </w:rPr>
        <w:t>Smlouva o dílo</w:t>
      </w:r>
    </w:p>
    <w:p w14:paraId="47D86456" w14:textId="77777777" w:rsidR="008B3D44" w:rsidRPr="00271FDD" w:rsidRDefault="008B3D44" w:rsidP="008B3D44">
      <w:pPr>
        <w:suppressAutoHyphens/>
        <w:jc w:val="center"/>
        <w:rPr>
          <w:rFonts w:asciiTheme="minorHAnsi" w:hAnsiTheme="minorHAnsi" w:cstheme="minorHAnsi"/>
          <w:sz w:val="22"/>
        </w:rPr>
      </w:pPr>
      <w:r w:rsidRPr="00271FDD">
        <w:rPr>
          <w:rFonts w:asciiTheme="minorHAnsi" w:hAnsiTheme="minorHAnsi" w:cstheme="minorHAnsi"/>
          <w:sz w:val="22"/>
        </w:rPr>
        <w:t xml:space="preserve">uzavřena podle § </w:t>
      </w:r>
      <w:r w:rsidR="009637D4" w:rsidRPr="00271FDD">
        <w:rPr>
          <w:rFonts w:asciiTheme="minorHAnsi" w:hAnsiTheme="minorHAnsi" w:cstheme="minorHAnsi"/>
          <w:sz w:val="22"/>
        </w:rPr>
        <w:t>2586</w:t>
      </w:r>
      <w:r w:rsidRPr="00271FDD">
        <w:rPr>
          <w:rFonts w:asciiTheme="minorHAnsi" w:hAnsiTheme="minorHAnsi" w:cstheme="minorHAnsi"/>
          <w:sz w:val="22"/>
        </w:rPr>
        <w:t xml:space="preserve"> a následujících zákona č. </w:t>
      </w:r>
      <w:r w:rsidR="009637D4" w:rsidRPr="00271FDD">
        <w:rPr>
          <w:rFonts w:asciiTheme="minorHAnsi" w:hAnsiTheme="minorHAnsi" w:cstheme="minorHAnsi"/>
          <w:sz w:val="22"/>
        </w:rPr>
        <w:t>89</w:t>
      </w:r>
      <w:r w:rsidRPr="00271FDD">
        <w:rPr>
          <w:rFonts w:asciiTheme="minorHAnsi" w:hAnsiTheme="minorHAnsi" w:cstheme="minorHAnsi"/>
          <w:sz w:val="22"/>
        </w:rPr>
        <w:t>/</w:t>
      </w:r>
      <w:r w:rsidR="009637D4" w:rsidRPr="00271FDD">
        <w:rPr>
          <w:rFonts w:asciiTheme="minorHAnsi" w:hAnsiTheme="minorHAnsi" w:cstheme="minorHAnsi"/>
          <w:sz w:val="22"/>
        </w:rPr>
        <w:t>2012</w:t>
      </w:r>
      <w:r w:rsidRPr="00271FDD">
        <w:rPr>
          <w:rFonts w:asciiTheme="minorHAnsi" w:hAnsiTheme="minorHAnsi" w:cstheme="minorHAnsi"/>
          <w:sz w:val="22"/>
        </w:rPr>
        <w:t xml:space="preserve"> Sb., </w:t>
      </w:r>
      <w:r w:rsidR="009637D4" w:rsidRPr="00271FDD">
        <w:rPr>
          <w:rFonts w:asciiTheme="minorHAnsi" w:hAnsiTheme="minorHAnsi" w:cstheme="minorHAnsi"/>
          <w:sz w:val="22"/>
        </w:rPr>
        <w:t xml:space="preserve">občanského </w:t>
      </w:r>
      <w:r w:rsidRPr="00271FDD">
        <w:rPr>
          <w:rFonts w:asciiTheme="minorHAnsi" w:hAnsiTheme="minorHAnsi" w:cstheme="minorHAnsi"/>
          <w:sz w:val="22"/>
        </w:rPr>
        <w:t>zákoníku</w:t>
      </w:r>
      <w:r w:rsidR="00616A83" w:rsidRPr="00271FDD">
        <w:rPr>
          <w:rFonts w:asciiTheme="minorHAnsi" w:hAnsiTheme="minorHAnsi" w:cstheme="minorHAnsi"/>
          <w:sz w:val="22"/>
        </w:rPr>
        <w:t>,</w:t>
      </w:r>
    </w:p>
    <w:p w14:paraId="47D86457" w14:textId="77777777" w:rsidR="008B3D44" w:rsidRPr="00271FDD" w:rsidRDefault="008B3D44" w:rsidP="008B3D44">
      <w:pPr>
        <w:suppressAutoHyphens/>
        <w:jc w:val="center"/>
        <w:rPr>
          <w:rFonts w:asciiTheme="minorHAnsi" w:hAnsiTheme="minorHAnsi" w:cstheme="minorHAnsi"/>
          <w:sz w:val="22"/>
        </w:rPr>
      </w:pPr>
      <w:r w:rsidRPr="00271FDD">
        <w:rPr>
          <w:rFonts w:asciiTheme="minorHAnsi" w:hAnsiTheme="minorHAnsi" w:cstheme="minorHAnsi"/>
          <w:sz w:val="22"/>
        </w:rPr>
        <w:t>ve znění pozdějších předpisů</w:t>
      </w:r>
    </w:p>
    <w:p w14:paraId="47D8645B" w14:textId="77777777" w:rsidR="00124EC7" w:rsidRPr="00271FDD" w:rsidRDefault="00124EC7" w:rsidP="009A5496">
      <w:pPr>
        <w:suppressAutoHyphens/>
        <w:jc w:val="both"/>
        <w:rPr>
          <w:rFonts w:asciiTheme="minorHAnsi" w:hAnsiTheme="minorHAnsi" w:cstheme="minorHAnsi"/>
          <w:sz w:val="22"/>
        </w:rPr>
      </w:pPr>
    </w:p>
    <w:p w14:paraId="47D8645C" w14:textId="77777777" w:rsidR="008B3D44" w:rsidRPr="00271FDD" w:rsidRDefault="008B3D44" w:rsidP="008D54F5">
      <w:pPr>
        <w:pStyle w:val="Nadpis1"/>
        <w:numPr>
          <w:ilvl w:val="0"/>
          <w:numId w:val="9"/>
        </w:numPr>
        <w:pBdr>
          <w:bottom w:val="single" w:sz="4" w:space="1" w:color="auto"/>
        </w:pBdr>
        <w:suppressAutoHyphens/>
        <w:spacing w:before="0" w:after="80" w:line="240" w:lineRule="atLeast"/>
        <w:jc w:val="both"/>
        <w:rPr>
          <w:rFonts w:asciiTheme="minorHAnsi" w:hAnsiTheme="minorHAnsi" w:cstheme="minorHAnsi"/>
          <w:sz w:val="28"/>
          <w:szCs w:val="28"/>
        </w:rPr>
      </w:pPr>
      <w:r w:rsidRPr="00271FDD">
        <w:rPr>
          <w:rFonts w:asciiTheme="minorHAnsi" w:hAnsiTheme="minorHAnsi" w:cstheme="minorHAnsi"/>
          <w:sz w:val="28"/>
          <w:szCs w:val="28"/>
        </w:rPr>
        <w:t>Smluvní strany</w:t>
      </w:r>
      <w:r w:rsidR="00B62D68" w:rsidRPr="00271FDD">
        <w:rPr>
          <w:rFonts w:asciiTheme="minorHAnsi" w:hAnsiTheme="minorHAnsi" w:cstheme="minorHAnsi"/>
          <w:sz w:val="28"/>
          <w:szCs w:val="28"/>
        </w:rPr>
        <w:t>:</w:t>
      </w:r>
    </w:p>
    <w:p w14:paraId="47D8645E" w14:textId="5F1476F1" w:rsidR="009637D4" w:rsidRPr="007965B9" w:rsidRDefault="00942429" w:rsidP="00942429">
      <w:pPr>
        <w:pStyle w:val="Nadpis2"/>
        <w:numPr>
          <w:ilvl w:val="0"/>
          <w:numId w:val="0"/>
        </w:numPr>
        <w:tabs>
          <w:tab w:val="num" w:pos="567"/>
        </w:tabs>
        <w:spacing w:before="0"/>
        <w:ind w:left="142"/>
        <w:rPr>
          <w:rFonts w:asciiTheme="minorHAnsi" w:hAnsiTheme="minorHAnsi" w:cstheme="minorHAnsi"/>
          <w:b/>
        </w:rPr>
      </w:pPr>
      <w:r w:rsidRPr="00271FDD">
        <w:rPr>
          <w:rFonts w:asciiTheme="minorHAnsi" w:hAnsiTheme="minorHAnsi" w:cstheme="minorHAnsi"/>
          <w:b/>
          <w:szCs w:val="20"/>
        </w:rPr>
        <w:tab/>
      </w:r>
      <w:r w:rsidR="00C76430" w:rsidRPr="007965B9">
        <w:rPr>
          <w:rFonts w:asciiTheme="minorHAnsi" w:hAnsiTheme="minorHAnsi" w:cstheme="minorHAnsi"/>
          <w:b/>
        </w:rPr>
        <w:t xml:space="preserve">Objednatel: </w:t>
      </w:r>
      <w:r w:rsidR="00C76430" w:rsidRPr="007965B9">
        <w:rPr>
          <w:rFonts w:asciiTheme="minorHAnsi" w:hAnsiTheme="minorHAnsi" w:cstheme="minorHAnsi"/>
          <w:b/>
        </w:rPr>
        <w:tab/>
      </w:r>
      <w:r w:rsidR="00C76430" w:rsidRPr="007965B9">
        <w:rPr>
          <w:rFonts w:asciiTheme="minorHAnsi" w:hAnsiTheme="minorHAnsi" w:cstheme="minorHAnsi"/>
          <w:b/>
        </w:rPr>
        <w:tab/>
      </w:r>
      <w:r w:rsidR="00C76430" w:rsidRPr="007965B9">
        <w:rPr>
          <w:rFonts w:asciiTheme="minorHAnsi" w:hAnsiTheme="minorHAnsi" w:cstheme="minorHAnsi"/>
          <w:b/>
        </w:rPr>
        <w:tab/>
      </w:r>
      <w:r w:rsidR="00393E1D">
        <w:rPr>
          <w:rFonts w:asciiTheme="minorHAnsi" w:hAnsiTheme="minorHAnsi" w:cstheme="minorHAnsi"/>
          <w:b/>
        </w:rPr>
        <w:t>Nemocnice Prachatice, a.s.</w:t>
      </w:r>
    </w:p>
    <w:p w14:paraId="47D8645F" w14:textId="3BDF268D" w:rsidR="009637D4" w:rsidRPr="007965B9" w:rsidRDefault="006B7CEB" w:rsidP="008D049E">
      <w:pPr>
        <w:pStyle w:val="Zkladntext"/>
        <w:tabs>
          <w:tab w:val="left" w:pos="0"/>
          <w:tab w:val="num" w:pos="567"/>
        </w:tabs>
        <w:ind w:left="567" w:hanging="567"/>
        <w:rPr>
          <w:rFonts w:asciiTheme="minorHAnsi" w:hAnsiTheme="minorHAnsi" w:cstheme="minorHAnsi"/>
          <w:sz w:val="22"/>
          <w:szCs w:val="22"/>
        </w:rPr>
      </w:pPr>
      <w:r w:rsidRPr="007965B9">
        <w:rPr>
          <w:rFonts w:asciiTheme="minorHAnsi" w:hAnsiTheme="minorHAnsi" w:cstheme="minorHAnsi"/>
          <w:sz w:val="22"/>
          <w:szCs w:val="22"/>
        </w:rPr>
        <w:tab/>
      </w:r>
      <w:r w:rsidR="008E4A3F" w:rsidRPr="007965B9">
        <w:rPr>
          <w:rFonts w:asciiTheme="minorHAnsi" w:hAnsiTheme="minorHAnsi" w:cstheme="minorHAnsi"/>
          <w:sz w:val="22"/>
          <w:szCs w:val="22"/>
        </w:rPr>
        <w:t>se sídlem:</w:t>
      </w:r>
      <w:r w:rsidR="002B0037" w:rsidRPr="007965B9">
        <w:rPr>
          <w:rFonts w:asciiTheme="minorHAnsi" w:hAnsiTheme="minorHAnsi" w:cstheme="minorHAnsi"/>
          <w:sz w:val="22"/>
          <w:szCs w:val="22"/>
        </w:rPr>
        <w:tab/>
      </w:r>
      <w:r w:rsidR="002B0037" w:rsidRPr="007965B9">
        <w:rPr>
          <w:rFonts w:asciiTheme="minorHAnsi" w:hAnsiTheme="minorHAnsi" w:cstheme="minorHAnsi"/>
          <w:sz w:val="22"/>
          <w:szCs w:val="22"/>
        </w:rPr>
        <w:tab/>
      </w:r>
      <w:r w:rsidR="002B0037" w:rsidRPr="007965B9">
        <w:rPr>
          <w:rFonts w:asciiTheme="minorHAnsi" w:hAnsiTheme="minorHAnsi" w:cstheme="minorHAnsi"/>
          <w:sz w:val="22"/>
          <w:szCs w:val="22"/>
        </w:rPr>
        <w:tab/>
      </w:r>
      <w:r w:rsidR="00393E1D" w:rsidRPr="00A504A8">
        <w:rPr>
          <w:rFonts w:asciiTheme="minorHAnsi" w:hAnsiTheme="minorHAnsi" w:cstheme="minorHAnsi"/>
          <w:sz w:val="22"/>
          <w:szCs w:val="22"/>
        </w:rPr>
        <w:t xml:space="preserve">Prachatice, </w:t>
      </w:r>
      <w:proofErr w:type="spellStart"/>
      <w:r w:rsidR="00393E1D" w:rsidRPr="00A504A8">
        <w:rPr>
          <w:rFonts w:asciiTheme="minorHAnsi" w:hAnsiTheme="minorHAnsi" w:cstheme="minorHAnsi"/>
          <w:sz w:val="22"/>
          <w:szCs w:val="22"/>
        </w:rPr>
        <w:t>Nebahovská</w:t>
      </w:r>
      <w:proofErr w:type="spellEnd"/>
      <w:r w:rsidR="00393E1D" w:rsidRPr="00A504A8">
        <w:rPr>
          <w:rFonts w:asciiTheme="minorHAnsi" w:hAnsiTheme="minorHAnsi" w:cstheme="minorHAnsi"/>
          <w:sz w:val="22"/>
          <w:szCs w:val="22"/>
        </w:rPr>
        <w:t xml:space="preserve"> 1015, PSČ 383 01</w:t>
      </w:r>
    </w:p>
    <w:p w14:paraId="47D86460" w14:textId="6A41926C" w:rsidR="009637D4" w:rsidRPr="007965B9" w:rsidRDefault="006B7CEB" w:rsidP="008D049E">
      <w:pPr>
        <w:pStyle w:val="Zkladntext"/>
        <w:tabs>
          <w:tab w:val="left" w:pos="0"/>
          <w:tab w:val="num" w:pos="567"/>
        </w:tabs>
        <w:ind w:left="567" w:hanging="567"/>
        <w:rPr>
          <w:rFonts w:asciiTheme="minorHAnsi" w:hAnsiTheme="minorHAnsi" w:cstheme="minorHAnsi"/>
          <w:sz w:val="22"/>
          <w:szCs w:val="22"/>
        </w:rPr>
      </w:pPr>
      <w:r w:rsidRPr="007965B9">
        <w:rPr>
          <w:rFonts w:asciiTheme="minorHAnsi" w:hAnsiTheme="minorHAnsi" w:cstheme="minorHAnsi"/>
          <w:sz w:val="22"/>
          <w:szCs w:val="22"/>
        </w:rPr>
        <w:tab/>
      </w:r>
      <w:r w:rsidR="00393E1D">
        <w:rPr>
          <w:rFonts w:asciiTheme="minorHAnsi" w:hAnsiTheme="minorHAnsi" w:cstheme="minorHAnsi"/>
          <w:sz w:val="22"/>
          <w:szCs w:val="22"/>
        </w:rPr>
        <w:t>oprávněná osoba</w:t>
      </w:r>
      <w:r w:rsidR="008E4A3F" w:rsidRPr="007965B9">
        <w:rPr>
          <w:rFonts w:asciiTheme="minorHAnsi" w:hAnsiTheme="minorHAnsi" w:cstheme="minorHAnsi"/>
          <w:sz w:val="22"/>
          <w:szCs w:val="22"/>
        </w:rPr>
        <w:t>:</w:t>
      </w:r>
      <w:r w:rsidR="002B0037" w:rsidRPr="007965B9">
        <w:rPr>
          <w:rFonts w:asciiTheme="minorHAnsi" w:hAnsiTheme="minorHAnsi" w:cstheme="minorHAnsi"/>
          <w:sz w:val="22"/>
          <w:szCs w:val="22"/>
        </w:rPr>
        <w:tab/>
      </w:r>
      <w:r w:rsidR="002B0037" w:rsidRPr="007965B9">
        <w:rPr>
          <w:rFonts w:asciiTheme="minorHAnsi" w:hAnsiTheme="minorHAnsi" w:cstheme="minorHAnsi"/>
          <w:sz w:val="22"/>
          <w:szCs w:val="22"/>
        </w:rPr>
        <w:tab/>
      </w:r>
      <w:r w:rsidR="00393E1D" w:rsidRPr="00AC7847">
        <w:rPr>
          <w:rFonts w:asciiTheme="minorHAnsi" w:hAnsiTheme="minorHAnsi" w:cstheme="minorHAnsi"/>
          <w:sz w:val="22"/>
          <w:szCs w:val="22"/>
        </w:rPr>
        <w:t xml:space="preserve">Ing. Michal </w:t>
      </w:r>
      <w:proofErr w:type="spellStart"/>
      <w:r w:rsidR="00393E1D" w:rsidRPr="00AC7847">
        <w:rPr>
          <w:rFonts w:asciiTheme="minorHAnsi" w:hAnsiTheme="minorHAnsi" w:cstheme="minorHAnsi"/>
          <w:sz w:val="22"/>
          <w:szCs w:val="22"/>
        </w:rPr>
        <w:t>Čarvaš</w:t>
      </w:r>
      <w:proofErr w:type="spellEnd"/>
      <w:r w:rsidR="00393E1D" w:rsidRPr="00AC7847">
        <w:rPr>
          <w:rFonts w:asciiTheme="minorHAnsi" w:hAnsiTheme="minorHAnsi" w:cstheme="minorHAnsi"/>
          <w:sz w:val="22"/>
          <w:szCs w:val="22"/>
        </w:rPr>
        <w:t>, MBA, předseda představenstva</w:t>
      </w:r>
    </w:p>
    <w:p w14:paraId="47D86464" w14:textId="34E890B9" w:rsidR="002B0037" w:rsidRPr="007965B9" w:rsidRDefault="00CF01F6" w:rsidP="002B0037">
      <w:pPr>
        <w:pStyle w:val="Zkladntext"/>
        <w:tabs>
          <w:tab w:val="left" w:pos="0"/>
          <w:tab w:val="num" w:pos="567"/>
        </w:tabs>
        <w:ind w:left="567" w:hanging="567"/>
        <w:rPr>
          <w:rFonts w:asciiTheme="minorHAnsi" w:hAnsiTheme="minorHAnsi" w:cstheme="minorHAnsi"/>
          <w:sz w:val="22"/>
          <w:szCs w:val="22"/>
        </w:rPr>
      </w:pPr>
      <w:r w:rsidRPr="007965B9">
        <w:rPr>
          <w:rFonts w:asciiTheme="minorHAnsi" w:hAnsiTheme="minorHAnsi" w:cstheme="minorHAnsi"/>
          <w:sz w:val="22"/>
          <w:szCs w:val="22"/>
        </w:rPr>
        <w:tab/>
      </w:r>
      <w:r w:rsidR="002B0037" w:rsidRPr="007965B9">
        <w:rPr>
          <w:rFonts w:asciiTheme="minorHAnsi" w:hAnsiTheme="minorHAnsi" w:cstheme="minorHAnsi"/>
          <w:sz w:val="22"/>
          <w:szCs w:val="22"/>
        </w:rPr>
        <w:t>IČ</w:t>
      </w:r>
      <w:r w:rsidR="007965B9">
        <w:rPr>
          <w:rFonts w:asciiTheme="minorHAnsi" w:hAnsiTheme="minorHAnsi" w:cstheme="minorHAnsi"/>
          <w:sz w:val="22"/>
          <w:szCs w:val="22"/>
        </w:rPr>
        <w:t>O</w:t>
      </w:r>
      <w:r w:rsidR="002B0037" w:rsidRPr="007965B9">
        <w:rPr>
          <w:rFonts w:asciiTheme="minorHAnsi" w:hAnsiTheme="minorHAnsi" w:cstheme="minorHAnsi"/>
          <w:sz w:val="22"/>
          <w:szCs w:val="22"/>
        </w:rPr>
        <w:t>:</w:t>
      </w:r>
      <w:r w:rsidR="002B0037" w:rsidRPr="007965B9">
        <w:rPr>
          <w:rFonts w:asciiTheme="minorHAnsi" w:hAnsiTheme="minorHAnsi" w:cstheme="minorHAnsi"/>
          <w:sz w:val="22"/>
          <w:szCs w:val="22"/>
        </w:rPr>
        <w:tab/>
      </w:r>
      <w:r w:rsidR="002B0037" w:rsidRPr="007965B9">
        <w:rPr>
          <w:rFonts w:asciiTheme="minorHAnsi" w:hAnsiTheme="minorHAnsi" w:cstheme="minorHAnsi"/>
          <w:sz w:val="22"/>
          <w:szCs w:val="22"/>
        </w:rPr>
        <w:tab/>
      </w:r>
      <w:r w:rsidR="002B0037" w:rsidRPr="007965B9">
        <w:rPr>
          <w:rFonts w:asciiTheme="minorHAnsi" w:hAnsiTheme="minorHAnsi" w:cstheme="minorHAnsi"/>
          <w:sz w:val="22"/>
          <w:szCs w:val="22"/>
        </w:rPr>
        <w:tab/>
      </w:r>
      <w:r w:rsidR="002B0037" w:rsidRPr="007965B9">
        <w:rPr>
          <w:rFonts w:asciiTheme="minorHAnsi" w:hAnsiTheme="minorHAnsi" w:cstheme="minorHAnsi"/>
          <w:sz w:val="22"/>
          <w:szCs w:val="22"/>
        </w:rPr>
        <w:tab/>
      </w:r>
      <w:r w:rsidR="00393E1D" w:rsidRPr="00AC7847">
        <w:rPr>
          <w:rFonts w:asciiTheme="minorHAnsi" w:hAnsiTheme="minorHAnsi" w:cstheme="minorHAnsi"/>
          <w:sz w:val="22"/>
          <w:szCs w:val="22"/>
        </w:rPr>
        <w:t>260 95</w:t>
      </w:r>
      <w:r w:rsidR="00393E1D">
        <w:rPr>
          <w:rFonts w:asciiTheme="minorHAnsi" w:hAnsiTheme="minorHAnsi" w:cstheme="minorHAnsi"/>
          <w:sz w:val="22"/>
          <w:szCs w:val="22"/>
        </w:rPr>
        <w:t> </w:t>
      </w:r>
      <w:r w:rsidR="00393E1D" w:rsidRPr="00AC7847">
        <w:rPr>
          <w:rFonts w:asciiTheme="minorHAnsi" w:hAnsiTheme="minorHAnsi" w:cstheme="minorHAnsi"/>
          <w:sz w:val="22"/>
          <w:szCs w:val="22"/>
        </w:rPr>
        <w:t>165</w:t>
      </w:r>
    </w:p>
    <w:p w14:paraId="47D86465" w14:textId="78E8731F" w:rsidR="002B0037" w:rsidRDefault="002B0037" w:rsidP="002B0037">
      <w:pPr>
        <w:pStyle w:val="Zkladntext"/>
        <w:tabs>
          <w:tab w:val="left" w:pos="0"/>
          <w:tab w:val="num" w:pos="567"/>
        </w:tabs>
        <w:ind w:left="567" w:hanging="567"/>
        <w:rPr>
          <w:rFonts w:asciiTheme="minorHAnsi" w:hAnsiTheme="minorHAnsi" w:cstheme="minorHAnsi"/>
          <w:sz w:val="22"/>
          <w:szCs w:val="22"/>
        </w:rPr>
      </w:pPr>
      <w:r w:rsidRPr="007965B9">
        <w:rPr>
          <w:rFonts w:asciiTheme="minorHAnsi" w:hAnsiTheme="minorHAnsi" w:cstheme="minorHAnsi"/>
          <w:sz w:val="22"/>
          <w:szCs w:val="22"/>
        </w:rPr>
        <w:tab/>
        <w:t>DIČ:</w:t>
      </w:r>
      <w:r w:rsidRPr="007965B9">
        <w:rPr>
          <w:rFonts w:asciiTheme="minorHAnsi" w:hAnsiTheme="minorHAnsi" w:cstheme="minorHAnsi"/>
          <w:sz w:val="22"/>
          <w:szCs w:val="22"/>
        </w:rPr>
        <w:tab/>
      </w:r>
      <w:r w:rsidRPr="007965B9">
        <w:rPr>
          <w:rFonts w:asciiTheme="minorHAnsi" w:hAnsiTheme="minorHAnsi" w:cstheme="minorHAnsi"/>
          <w:sz w:val="22"/>
          <w:szCs w:val="22"/>
        </w:rPr>
        <w:tab/>
      </w:r>
      <w:r w:rsidRPr="007965B9">
        <w:rPr>
          <w:rFonts w:asciiTheme="minorHAnsi" w:hAnsiTheme="minorHAnsi" w:cstheme="minorHAnsi"/>
          <w:sz w:val="22"/>
          <w:szCs w:val="22"/>
        </w:rPr>
        <w:tab/>
      </w:r>
      <w:r w:rsidRPr="007965B9">
        <w:rPr>
          <w:rFonts w:asciiTheme="minorHAnsi" w:hAnsiTheme="minorHAnsi" w:cstheme="minorHAnsi"/>
          <w:sz w:val="22"/>
          <w:szCs w:val="22"/>
        </w:rPr>
        <w:tab/>
      </w:r>
      <w:r w:rsidR="00393E1D" w:rsidRPr="00AC7847">
        <w:rPr>
          <w:rFonts w:asciiTheme="minorHAnsi" w:hAnsiTheme="minorHAnsi" w:cstheme="minorHAnsi"/>
          <w:sz w:val="22"/>
          <w:szCs w:val="22"/>
        </w:rPr>
        <w:t>CZ699005400</w:t>
      </w:r>
    </w:p>
    <w:p w14:paraId="59723490" w14:textId="06BFD463" w:rsidR="004240E5" w:rsidRDefault="004240E5" w:rsidP="002B0037">
      <w:pPr>
        <w:pStyle w:val="Zkladntext"/>
        <w:tabs>
          <w:tab w:val="left" w:pos="0"/>
          <w:tab w:val="num" w:pos="567"/>
        </w:tabs>
        <w:ind w:left="567" w:hanging="567"/>
        <w:rPr>
          <w:rFonts w:asciiTheme="minorHAnsi" w:hAnsiTheme="minorHAnsi" w:cstheme="minorHAnsi"/>
          <w:sz w:val="22"/>
          <w:szCs w:val="22"/>
        </w:rPr>
      </w:pPr>
      <w:r>
        <w:rPr>
          <w:rFonts w:asciiTheme="minorHAnsi" w:hAnsiTheme="minorHAnsi" w:cstheme="minorHAnsi"/>
          <w:sz w:val="22"/>
          <w:szCs w:val="22"/>
        </w:rPr>
        <w:tab/>
        <w:t>Bankovní spojení:</w:t>
      </w:r>
      <w:r>
        <w:rPr>
          <w:rFonts w:asciiTheme="minorHAnsi" w:hAnsiTheme="minorHAnsi" w:cstheme="minorHAnsi"/>
          <w:sz w:val="22"/>
          <w:szCs w:val="22"/>
        </w:rPr>
        <w:tab/>
      </w:r>
      <w:r>
        <w:rPr>
          <w:rFonts w:asciiTheme="minorHAnsi" w:hAnsiTheme="minorHAnsi" w:cstheme="minorHAnsi"/>
          <w:sz w:val="22"/>
          <w:szCs w:val="22"/>
        </w:rPr>
        <w:tab/>
      </w:r>
      <w:r w:rsidR="00393E1D" w:rsidRPr="00AC7847">
        <w:rPr>
          <w:rFonts w:asciiTheme="minorHAnsi" w:hAnsiTheme="minorHAnsi" w:cstheme="minorHAnsi"/>
          <w:sz w:val="22"/>
          <w:szCs w:val="22"/>
        </w:rPr>
        <w:t>MONETA Money Bank, a.s.</w:t>
      </w:r>
    </w:p>
    <w:p w14:paraId="20892540" w14:textId="65B4C149" w:rsidR="004240E5" w:rsidRDefault="004240E5" w:rsidP="002B0037">
      <w:pPr>
        <w:pStyle w:val="Zkladntext"/>
        <w:tabs>
          <w:tab w:val="left" w:pos="0"/>
          <w:tab w:val="num" w:pos="567"/>
        </w:tabs>
        <w:ind w:left="567" w:hanging="567"/>
        <w:rPr>
          <w:rFonts w:asciiTheme="minorHAnsi" w:hAnsiTheme="minorHAnsi" w:cstheme="minorHAnsi"/>
          <w:sz w:val="22"/>
          <w:szCs w:val="22"/>
        </w:rPr>
      </w:pPr>
      <w:r>
        <w:rPr>
          <w:rFonts w:asciiTheme="minorHAnsi" w:hAnsiTheme="minorHAnsi" w:cstheme="minorHAnsi"/>
          <w:sz w:val="22"/>
          <w:szCs w:val="22"/>
        </w:rPr>
        <w:tab/>
        <w:t>Číslo účtu:</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393E1D" w:rsidRPr="00AC7847">
        <w:rPr>
          <w:rFonts w:asciiTheme="minorHAnsi" w:hAnsiTheme="minorHAnsi" w:cstheme="minorHAnsi"/>
          <w:sz w:val="22"/>
          <w:szCs w:val="22"/>
        </w:rPr>
        <w:t>175609387 / 0600</w:t>
      </w:r>
    </w:p>
    <w:p w14:paraId="55181694" w14:textId="77BDBD5B" w:rsidR="004240E5" w:rsidRPr="00393E1D" w:rsidRDefault="004240E5" w:rsidP="002B0037">
      <w:pPr>
        <w:pStyle w:val="Zkladntext"/>
        <w:tabs>
          <w:tab w:val="left" w:pos="0"/>
          <w:tab w:val="num" w:pos="567"/>
        </w:tabs>
        <w:ind w:left="567" w:hanging="567"/>
        <w:rPr>
          <w:rFonts w:asciiTheme="minorHAnsi" w:hAnsiTheme="minorHAnsi" w:cstheme="minorHAnsi"/>
          <w:sz w:val="22"/>
          <w:szCs w:val="22"/>
        </w:rPr>
      </w:pPr>
      <w:r>
        <w:rPr>
          <w:rFonts w:asciiTheme="minorHAnsi" w:hAnsiTheme="minorHAnsi" w:cstheme="minorHAnsi"/>
          <w:sz w:val="22"/>
          <w:szCs w:val="22"/>
        </w:rPr>
        <w:tab/>
      </w:r>
      <w:r w:rsidRPr="00393E1D">
        <w:rPr>
          <w:rFonts w:asciiTheme="minorHAnsi" w:hAnsiTheme="minorHAnsi" w:cstheme="minorHAnsi"/>
          <w:sz w:val="22"/>
          <w:szCs w:val="22"/>
        </w:rPr>
        <w:t>Kontaktní osoba:</w:t>
      </w:r>
      <w:r w:rsidRPr="00393E1D">
        <w:rPr>
          <w:rFonts w:asciiTheme="minorHAnsi" w:hAnsiTheme="minorHAnsi" w:cstheme="minorHAnsi"/>
          <w:sz w:val="22"/>
          <w:szCs w:val="22"/>
        </w:rPr>
        <w:tab/>
      </w:r>
      <w:r w:rsidRPr="00393E1D">
        <w:rPr>
          <w:rFonts w:asciiTheme="minorHAnsi" w:hAnsiTheme="minorHAnsi" w:cstheme="minorHAnsi"/>
          <w:sz w:val="22"/>
          <w:szCs w:val="22"/>
        </w:rPr>
        <w:tab/>
      </w:r>
      <w:r w:rsidRPr="00393E1D">
        <w:rPr>
          <w:rFonts w:asciiTheme="minorHAnsi" w:hAnsiTheme="minorHAnsi" w:cstheme="minorHAnsi"/>
          <w:sz w:val="22"/>
          <w:szCs w:val="22"/>
        </w:rPr>
        <w:tab/>
      </w:r>
      <w:r w:rsidR="00393E1D" w:rsidRPr="00393E1D">
        <w:rPr>
          <w:rFonts w:asciiTheme="minorHAnsi" w:hAnsiTheme="minorHAnsi" w:cstheme="minorHAnsi"/>
          <w:sz w:val="22"/>
          <w:szCs w:val="22"/>
        </w:rPr>
        <w:t xml:space="preserve">Jan </w:t>
      </w:r>
      <w:proofErr w:type="spellStart"/>
      <w:r w:rsidR="00393E1D" w:rsidRPr="00393E1D">
        <w:rPr>
          <w:rFonts w:asciiTheme="minorHAnsi" w:hAnsiTheme="minorHAnsi" w:cstheme="minorHAnsi"/>
          <w:sz w:val="22"/>
          <w:szCs w:val="22"/>
        </w:rPr>
        <w:t>Švik</w:t>
      </w:r>
      <w:proofErr w:type="spellEnd"/>
      <w:r w:rsidR="00393E1D" w:rsidRPr="00393E1D">
        <w:rPr>
          <w:rFonts w:asciiTheme="minorHAnsi" w:hAnsiTheme="minorHAnsi" w:cstheme="minorHAnsi"/>
          <w:sz w:val="22"/>
          <w:szCs w:val="22"/>
        </w:rPr>
        <w:t>, MBA, vedoucí provozně-technického oddělení</w:t>
      </w:r>
    </w:p>
    <w:p w14:paraId="794D84F8" w14:textId="01079430" w:rsidR="00393E1D" w:rsidRPr="00393E1D" w:rsidRDefault="004240E5" w:rsidP="00393E1D">
      <w:pPr>
        <w:pStyle w:val="Zkladntext"/>
        <w:tabs>
          <w:tab w:val="left" w:pos="0"/>
          <w:tab w:val="num" w:pos="567"/>
        </w:tabs>
        <w:ind w:left="567" w:hanging="567"/>
        <w:rPr>
          <w:rFonts w:asciiTheme="minorHAnsi" w:hAnsiTheme="minorHAnsi" w:cstheme="minorHAnsi"/>
          <w:sz w:val="22"/>
          <w:szCs w:val="22"/>
        </w:rPr>
      </w:pPr>
      <w:r w:rsidRPr="00393E1D">
        <w:rPr>
          <w:rFonts w:asciiTheme="minorHAnsi" w:hAnsiTheme="minorHAnsi" w:cstheme="minorHAnsi"/>
          <w:sz w:val="22"/>
          <w:szCs w:val="22"/>
        </w:rPr>
        <w:tab/>
        <w:t>Telefon, e-mail:</w:t>
      </w:r>
      <w:r w:rsidRPr="00393E1D">
        <w:rPr>
          <w:rFonts w:asciiTheme="minorHAnsi" w:hAnsiTheme="minorHAnsi" w:cstheme="minorHAnsi"/>
          <w:sz w:val="22"/>
          <w:szCs w:val="22"/>
        </w:rPr>
        <w:tab/>
      </w:r>
      <w:r w:rsidRPr="00393E1D">
        <w:rPr>
          <w:rFonts w:asciiTheme="minorHAnsi" w:hAnsiTheme="minorHAnsi" w:cstheme="minorHAnsi"/>
          <w:sz w:val="22"/>
          <w:szCs w:val="22"/>
        </w:rPr>
        <w:tab/>
      </w:r>
      <w:r w:rsidRPr="00393E1D">
        <w:rPr>
          <w:rFonts w:asciiTheme="minorHAnsi" w:hAnsiTheme="minorHAnsi" w:cstheme="minorHAnsi"/>
          <w:sz w:val="22"/>
          <w:szCs w:val="22"/>
        </w:rPr>
        <w:tab/>
      </w:r>
      <w:r w:rsidR="00393E1D" w:rsidRPr="00393E1D">
        <w:rPr>
          <w:rFonts w:asciiTheme="minorHAnsi" w:hAnsiTheme="minorHAnsi" w:cstheme="minorHAnsi"/>
          <w:sz w:val="22"/>
          <w:szCs w:val="22"/>
        </w:rPr>
        <w:t xml:space="preserve">+420 727 878 450, </w:t>
      </w:r>
      <w:r w:rsidR="00EE540F">
        <w:rPr>
          <w:rFonts w:asciiTheme="minorHAnsi" w:hAnsiTheme="minorHAnsi" w:cstheme="minorHAnsi"/>
          <w:sz w:val="22"/>
          <w:szCs w:val="22"/>
        </w:rPr>
        <w:t>podatelna</w:t>
      </w:r>
      <w:r w:rsidR="00393E1D" w:rsidRPr="00393E1D">
        <w:rPr>
          <w:rFonts w:asciiTheme="minorHAnsi" w:hAnsiTheme="minorHAnsi" w:cstheme="minorHAnsi"/>
          <w:sz w:val="22"/>
          <w:szCs w:val="22"/>
        </w:rPr>
        <w:t>@nempt.cz</w:t>
      </w:r>
    </w:p>
    <w:p w14:paraId="36BF3BDF" w14:textId="77777777" w:rsidR="00393E1D" w:rsidRDefault="00393E1D" w:rsidP="00393E1D">
      <w:pPr>
        <w:pStyle w:val="Zkladntext"/>
        <w:tabs>
          <w:tab w:val="left" w:pos="0"/>
          <w:tab w:val="num" w:pos="567"/>
        </w:tabs>
        <w:ind w:left="567" w:hanging="567"/>
        <w:rPr>
          <w:rFonts w:asciiTheme="minorHAnsi" w:hAnsiTheme="minorHAnsi" w:cstheme="minorHAnsi"/>
          <w:b/>
          <w:bCs/>
          <w:iCs/>
          <w:sz w:val="22"/>
          <w:szCs w:val="22"/>
        </w:rPr>
      </w:pPr>
    </w:p>
    <w:p w14:paraId="47D86466" w14:textId="679E1602" w:rsidR="009637D4" w:rsidRPr="007965B9" w:rsidRDefault="006B7CEB" w:rsidP="00393E1D">
      <w:pPr>
        <w:pStyle w:val="Zkladntext"/>
        <w:tabs>
          <w:tab w:val="left" w:pos="0"/>
          <w:tab w:val="num" w:pos="567"/>
        </w:tabs>
        <w:ind w:left="567" w:hanging="567"/>
        <w:rPr>
          <w:rFonts w:asciiTheme="minorHAnsi" w:hAnsiTheme="minorHAnsi" w:cstheme="minorHAnsi"/>
          <w:b/>
          <w:bCs/>
          <w:iCs/>
          <w:sz w:val="22"/>
          <w:szCs w:val="22"/>
        </w:rPr>
      </w:pPr>
      <w:r w:rsidRPr="007965B9">
        <w:rPr>
          <w:rFonts w:asciiTheme="minorHAnsi" w:hAnsiTheme="minorHAnsi" w:cstheme="minorHAnsi"/>
          <w:b/>
          <w:bCs/>
          <w:iCs/>
          <w:sz w:val="22"/>
          <w:szCs w:val="22"/>
        </w:rPr>
        <w:tab/>
      </w:r>
      <w:r w:rsidR="00124EC7" w:rsidRPr="007965B9">
        <w:rPr>
          <w:rFonts w:asciiTheme="minorHAnsi" w:hAnsiTheme="minorHAnsi" w:cstheme="minorHAnsi"/>
          <w:b/>
          <w:bCs/>
          <w:iCs/>
          <w:sz w:val="22"/>
          <w:szCs w:val="22"/>
        </w:rPr>
        <w:t>(</w:t>
      </w:r>
      <w:r w:rsidR="009637D4" w:rsidRPr="007965B9">
        <w:rPr>
          <w:rFonts w:asciiTheme="minorHAnsi" w:hAnsiTheme="minorHAnsi" w:cstheme="minorHAnsi"/>
          <w:b/>
          <w:bCs/>
          <w:iCs/>
          <w:sz w:val="22"/>
          <w:szCs w:val="22"/>
        </w:rPr>
        <w:t xml:space="preserve">dále jen objednatel) </w:t>
      </w:r>
    </w:p>
    <w:p w14:paraId="47D86467" w14:textId="6DBA378B" w:rsidR="009637D4" w:rsidRPr="007965B9" w:rsidRDefault="009637D4" w:rsidP="008D049E">
      <w:pPr>
        <w:tabs>
          <w:tab w:val="num" w:pos="567"/>
        </w:tabs>
        <w:spacing w:before="40" w:after="40"/>
        <w:ind w:left="567" w:hanging="567"/>
        <w:rPr>
          <w:rFonts w:asciiTheme="minorHAnsi" w:hAnsiTheme="minorHAnsi" w:cstheme="minorHAnsi"/>
          <w:bCs/>
          <w:sz w:val="22"/>
          <w:szCs w:val="22"/>
        </w:rPr>
      </w:pPr>
    </w:p>
    <w:p w14:paraId="47D86468" w14:textId="77777777" w:rsidR="009637D4" w:rsidRPr="007965B9" w:rsidRDefault="006B7CEB" w:rsidP="008D049E">
      <w:pPr>
        <w:tabs>
          <w:tab w:val="left" w:pos="426"/>
        </w:tabs>
        <w:spacing w:before="40" w:after="40"/>
        <w:ind w:left="567" w:hanging="567"/>
        <w:rPr>
          <w:rFonts w:asciiTheme="minorHAnsi" w:hAnsiTheme="minorHAnsi" w:cstheme="minorHAnsi"/>
          <w:b/>
          <w:bCs/>
          <w:sz w:val="22"/>
          <w:szCs w:val="22"/>
        </w:rPr>
      </w:pPr>
      <w:r w:rsidRPr="007965B9">
        <w:rPr>
          <w:rFonts w:asciiTheme="minorHAnsi" w:hAnsiTheme="minorHAnsi" w:cstheme="minorHAnsi"/>
          <w:b/>
          <w:bCs/>
          <w:sz w:val="22"/>
          <w:szCs w:val="22"/>
        </w:rPr>
        <w:tab/>
      </w:r>
      <w:r w:rsidR="00124EC7" w:rsidRPr="007965B9">
        <w:rPr>
          <w:rFonts w:asciiTheme="minorHAnsi" w:hAnsiTheme="minorHAnsi" w:cstheme="minorHAnsi"/>
          <w:b/>
          <w:bCs/>
          <w:sz w:val="22"/>
          <w:szCs w:val="22"/>
        </w:rPr>
        <w:tab/>
        <w:t>a</w:t>
      </w:r>
    </w:p>
    <w:p w14:paraId="47D86469" w14:textId="77777777" w:rsidR="00124EC7" w:rsidRPr="007965B9" w:rsidRDefault="00124EC7" w:rsidP="008D049E">
      <w:pPr>
        <w:spacing w:before="40" w:after="40"/>
        <w:ind w:left="567" w:hanging="567"/>
        <w:rPr>
          <w:rFonts w:asciiTheme="minorHAnsi" w:hAnsiTheme="minorHAnsi" w:cstheme="minorHAnsi"/>
          <w:bCs/>
          <w:sz w:val="22"/>
          <w:szCs w:val="22"/>
        </w:rPr>
      </w:pPr>
    </w:p>
    <w:p w14:paraId="47D8646A" w14:textId="1EFAE76E" w:rsidR="001E1106" w:rsidRPr="007965B9" w:rsidRDefault="00325D5B" w:rsidP="001E1106">
      <w:pPr>
        <w:pStyle w:val="Nadpis1"/>
        <w:numPr>
          <w:ilvl w:val="0"/>
          <w:numId w:val="0"/>
        </w:numPr>
        <w:spacing w:before="40" w:after="40"/>
        <w:ind w:left="567" w:hanging="567"/>
        <w:rPr>
          <w:rFonts w:asciiTheme="minorHAnsi" w:hAnsiTheme="minorHAnsi" w:cstheme="minorHAnsi"/>
          <w:b w:val="0"/>
          <w:sz w:val="22"/>
          <w:szCs w:val="22"/>
        </w:rPr>
      </w:pPr>
      <w:r w:rsidRPr="007965B9">
        <w:rPr>
          <w:rFonts w:asciiTheme="minorHAnsi" w:hAnsiTheme="minorHAnsi" w:cstheme="minorHAnsi"/>
          <w:sz w:val="22"/>
          <w:szCs w:val="22"/>
        </w:rPr>
        <w:t xml:space="preserve"> </w:t>
      </w:r>
      <w:r w:rsidRPr="007965B9">
        <w:rPr>
          <w:rFonts w:asciiTheme="minorHAnsi" w:hAnsiTheme="minorHAnsi" w:cstheme="minorHAnsi"/>
          <w:sz w:val="22"/>
          <w:szCs w:val="22"/>
        </w:rPr>
        <w:tab/>
      </w:r>
      <w:r w:rsidR="00C76430" w:rsidRPr="007965B9">
        <w:rPr>
          <w:rFonts w:asciiTheme="minorHAnsi" w:hAnsiTheme="minorHAnsi" w:cstheme="minorHAnsi"/>
          <w:sz w:val="22"/>
          <w:szCs w:val="22"/>
        </w:rPr>
        <w:t>Zhotovitel:</w:t>
      </w:r>
      <w:r w:rsidR="00C76430" w:rsidRPr="007965B9">
        <w:rPr>
          <w:rFonts w:asciiTheme="minorHAnsi" w:hAnsiTheme="minorHAnsi" w:cstheme="minorHAnsi"/>
          <w:sz w:val="22"/>
          <w:szCs w:val="22"/>
        </w:rPr>
        <w:tab/>
      </w:r>
      <w:r w:rsidR="00C76430" w:rsidRPr="007965B9">
        <w:rPr>
          <w:rFonts w:asciiTheme="minorHAnsi" w:hAnsiTheme="minorHAnsi" w:cstheme="minorHAnsi"/>
          <w:sz w:val="22"/>
          <w:szCs w:val="22"/>
        </w:rPr>
        <w:tab/>
      </w:r>
      <w:r w:rsidR="00C76430" w:rsidRPr="007965B9">
        <w:rPr>
          <w:rFonts w:asciiTheme="minorHAnsi" w:hAnsiTheme="minorHAnsi" w:cstheme="minorHAnsi"/>
          <w:sz w:val="22"/>
          <w:szCs w:val="22"/>
        </w:rPr>
        <w:tab/>
      </w:r>
      <w:r w:rsidR="007965B9">
        <w:rPr>
          <w:rFonts w:asciiTheme="minorHAnsi" w:hAnsiTheme="minorHAnsi" w:cstheme="minorHAnsi"/>
          <w:sz w:val="22"/>
          <w:szCs w:val="22"/>
        </w:rPr>
        <w:t xml:space="preserve">… </w:t>
      </w:r>
      <w:r w:rsidR="007965B9" w:rsidRPr="007965B9">
        <w:rPr>
          <w:rFonts w:asciiTheme="minorHAnsi" w:hAnsiTheme="minorHAnsi" w:cstheme="minorHAnsi"/>
          <w:color w:val="EE0000"/>
          <w:sz w:val="22"/>
          <w:szCs w:val="22"/>
          <w:highlight w:val="yellow"/>
          <w:vertAlign w:val="superscript"/>
        </w:rPr>
        <w:t>ÚDAJE DOPLNÍ DODAVATEL</w:t>
      </w:r>
    </w:p>
    <w:p w14:paraId="40BEC8DC" w14:textId="7ABCE143" w:rsidR="007965B9" w:rsidRDefault="001E1106" w:rsidP="001E1106">
      <w:pPr>
        <w:pStyle w:val="Zkladntext"/>
        <w:tabs>
          <w:tab w:val="left" w:pos="0"/>
          <w:tab w:val="num" w:pos="567"/>
        </w:tabs>
        <w:ind w:left="567" w:hanging="567"/>
        <w:rPr>
          <w:rFonts w:asciiTheme="minorHAnsi" w:hAnsiTheme="minorHAnsi" w:cstheme="minorHAnsi"/>
          <w:sz w:val="22"/>
          <w:szCs w:val="22"/>
        </w:rPr>
      </w:pPr>
      <w:r w:rsidRPr="007965B9">
        <w:rPr>
          <w:rFonts w:asciiTheme="minorHAnsi" w:hAnsiTheme="minorHAnsi" w:cstheme="minorHAnsi"/>
          <w:sz w:val="22"/>
          <w:szCs w:val="22"/>
        </w:rPr>
        <w:tab/>
      </w:r>
      <w:r w:rsidR="007965B9">
        <w:rPr>
          <w:rFonts w:asciiTheme="minorHAnsi" w:hAnsiTheme="minorHAnsi" w:cstheme="minorHAnsi"/>
          <w:sz w:val="22"/>
          <w:szCs w:val="22"/>
        </w:rPr>
        <w:t xml:space="preserve">spisová značka: </w:t>
      </w:r>
      <w:r w:rsidR="007965B9">
        <w:rPr>
          <w:rFonts w:asciiTheme="minorHAnsi" w:hAnsiTheme="minorHAnsi" w:cstheme="minorHAnsi"/>
          <w:sz w:val="22"/>
          <w:szCs w:val="22"/>
        </w:rPr>
        <w:tab/>
      </w:r>
      <w:r w:rsidR="007965B9">
        <w:rPr>
          <w:rFonts w:asciiTheme="minorHAnsi" w:hAnsiTheme="minorHAnsi" w:cstheme="minorHAnsi"/>
          <w:sz w:val="22"/>
          <w:szCs w:val="22"/>
        </w:rPr>
        <w:tab/>
      </w:r>
      <w:r w:rsidR="007965B9">
        <w:rPr>
          <w:rFonts w:asciiTheme="minorHAnsi" w:hAnsiTheme="minorHAnsi" w:cstheme="minorHAnsi"/>
          <w:sz w:val="22"/>
          <w:szCs w:val="22"/>
        </w:rPr>
        <w:tab/>
        <w:t>…</w:t>
      </w:r>
    </w:p>
    <w:p w14:paraId="47D8646B" w14:textId="722C7676" w:rsidR="001E1106" w:rsidRPr="007965B9" w:rsidRDefault="007965B9" w:rsidP="001E1106">
      <w:pPr>
        <w:pStyle w:val="Zkladntext"/>
        <w:tabs>
          <w:tab w:val="left" w:pos="0"/>
          <w:tab w:val="num" w:pos="567"/>
        </w:tabs>
        <w:ind w:left="567" w:hanging="567"/>
        <w:rPr>
          <w:rFonts w:asciiTheme="minorHAnsi" w:hAnsiTheme="minorHAnsi" w:cstheme="minorHAnsi"/>
          <w:sz w:val="22"/>
          <w:szCs w:val="22"/>
        </w:rPr>
      </w:pPr>
      <w:r>
        <w:rPr>
          <w:rFonts w:asciiTheme="minorHAnsi" w:hAnsiTheme="minorHAnsi" w:cstheme="minorHAnsi"/>
          <w:sz w:val="22"/>
          <w:szCs w:val="22"/>
        </w:rPr>
        <w:tab/>
      </w:r>
      <w:r w:rsidR="001E1106" w:rsidRPr="007965B9">
        <w:rPr>
          <w:rFonts w:asciiTheme="minorHAnsi" w:hAnsiTheme="minorHAnsi" w:cstheme="minorHAnsi"/>
          <w:sz w:val="22"/>
          <w:szCs w:val="22"/>
        </w:rPr>
        <w:t>se sídlem:</w:t>
      </w:r>
      <w:r w:rsidR="001E1106" w:rsidRPr="007965B9">
        <w:rPr>
          <w:rFonts w:asciiTheme="minorHAnsi" w:hAnsiTheme="minorHAnsi" w:cstheme="minorHAnsi"/>
          <w:sz w:val="22"/>
          <w:szCs w:val="22"/>
        </w:rPr>
        <w:tab/>
      </w:r>
      <w:r w:rsidR="001E1106" w:rsidRPr="007965B9">
        <w:rPr>
          <w:rFonts w:asciiTheme="minorHAnsi" w:hAnsiTheme="minorHAnsi" w:cstheme="minorHAnsi"/>
          <w:sz w:val="22"/>
          <w:szCs w:val="22"/>
        </w:rPr>
        <w:tab/>
      </w:r>
      <w:r w:rsidR="001E1106" w:rsidRPr="007965B9">
        <w:rPr>
          <w:rFonts w:asciiTheme="minorHAnsi" w:hAnsiTheme="minorHAnsi" w:cstheme="minorHAnsi"/>
          <w:sz w:val="22"/>
          <w:szCs w:val="22"/>
        </w:rPr>
        <w:tab/>
      </w:r>
      <w:r>
        <w:rPr>
          <w:rFonts w:asciiTheme="minorHAnsi" w:hAnsiTheme="minorHAnsi" w:cstheme="minorHAnsi"/>
          <w:sz w:val="22"/>
          <w:szCs w:val="22"/>
        </w:rPr>
        <w:t>...</w:t>
      </w:r>
    </w:p>
    <w:p w14:paraId="47D8646C" w14:textId="509D128E" w:rsidR="001E1106" w:rsidRPr="007965B9" w:rsidRDefault="001E1106" w:rsidP="001E1106">
      <w:pPr>
        <w:pStyle w:val="Zkladntext"/>
        <w:tabs>
          <w:tab w:val="left" w:pos="0"/>
          <w:tab w:val="num" w:pos="567"/>
        </w:tabs>
        <w:ind w:left="567" w:hanging="567"/>
        <w:rPr>
          <w:rFonts w:asciiTheme="minorHAnsi" w:hAnsiTheme="minorHAnsi" w:cstheme="minorHAnsi"/>
          <w:sz w:val="22"/>
          <w:szCs w:val="22"/>
        </w:rPr>
      </w:pPr>
      <w:r w:rsidRPr="007965B9">
        <w:rPr>
          <w:rFonts w:asciiTheme="minorHAnsi" w:hAnsiTheme="minorHAnsi" w:cstheme="minorHAnsi"/>
          <w:sz w:val="22"/>
          <w:szCs w:val="22"/>
        </w:rPr>
        <w:tab/>
        <w:t>zastoupen:</w:t>
      </w:r>
      <w:r w:rsidRPr="007965B9">
        <w:rPr>
          <w:rFonts w:asciiTheme="minorHAnsi" w:hAnsiTheme="minorHAnsi" w:cstheme="minorHAnsi"/>
          <w:sz w:val="22"/>
          <w:szCs w:val="22"/>
        </w:rPr>
        <w:tab/>
      </w:r>
      <w:r w:rsidRPr="007965B9">
        <w:rPr>
          <w:rFonts w:asciiTheme="minorHAnsi" w:hAnsiTheme="minorHAnsi" w:cstheme="minorHAnsi"/>
          <w:sz w:val="22"/>
          <w:szCs w:val="22"/>
        </w:rPr>
        <w:tab/>
      </w:r>
      <w:r w:rsidR="007965B9">
        <w:rPr>
          <w:rFonts w:asciiTheme="minorHAnsi" w:hAnsiTheme="minorHAnsi" w:cstheme="minorHAnsi"/>
          <w:sz w:val="22"/>
          <w:szCs w:val="22"/>
        </w:rPr>
        <w:tab/>
        <w:t>…</w:t>
      </w:r>
    </w:p>
    <w:p w14:paraId="47D8646D" w14:textId="53B2FF94" w:rsidR="00C60438" w:rsidRPr="007965B9" w:rsidRDefault="00C60438" w:rsidP="001E1106">
      <w:pPr>
        <w:pStyle w:val="Zkladntext"/>
        <w:tabs>
          <w:tab w:val="left" w:pos="0"/>
          <w:tab w:val="num" w:pos="567"/>
        </w:tabs>
        <w:ind w:left="567" w:hanging="567"/>
        <w:rPr>
          <w:rFonts w:asciiTheme="minorHAnsi" w:hAnsiTheme="minorHAnsi" w:cstheme="minorHAnsi"/>
          <w:sz w:val="22"/>
          <w:szCs w:val="22"/>
        </w:rPr>
      </w:pPr>
      <w:r w:rsidRPr="007965B9">
        <w:rPr>
          <w:rFonts w:asciiTheme="minorHAnsi" w:hAnsiTheme="minorHAnsi" w:cstheme="minorHAnsi"/>
          <w:sz w:val="22"/>
          <w:szCs w:val="22"/>
        </w:rPr>
        <w:tab/>
      </w:r>
      <w:r w:rsidR="00BD12CC" w:rsidRPr="007965B9">
        <w:rPr>
          <w:rFonts w:asciiTheme="minorHAnsi" w:hAnsiTheme="minorHAnsi" w:cstheme="minorHAnsi"/>
          <w:sz w:val="22"/>
          <w:szCs w:val="22"/>
        </w:rPr>
        <w:t>ve věcech technických</w:t>
      </w:r>
      <w:r w:rsidRPr="007965B9">
        <w:rPr>
          <w:rFonts w:asciiTheme="minorHAnsi" w:hAnsiTheme="minorHAnsi" w:cstheme="minorHAnsi"/>
          <w:sz w:val="22"/>
          <w:szCs w:val="22"/>
        </w:rPr>
        <w:tab/>
      </w:r>
      <w:r w:rsidRPr="007965B9">
        <w:rPr>
          <w:rFonts w:asciiTheme="minorHAnsi" w:hAnsiTheme="minorHAnsi" w:cstheme="minorHAnsi"/>
          <w:sz w:val="22"/>
          <w:szCs w:val="22"/>
        </w:rPr>
        <w:tab/>
      </w:r>
      <w:r w:rsidR="007965B9">
        <w:rPr>
          <w:rFonts w:asciiTheme="minorHAnsi" w:hAnsiTheme="minorHAnsi" w:cstheme="minorHAnsi"/>
          <w:sz w:val="22"/>
          <w:szCs w:val="22"/>
        </w:rPr>
        <w:t>…</w:t>
      </w:r>
    </w:p>
    <w:p w14:paraId="47D8646E" w14:textId="34B06563" w:rsidR="001E1106" w:rsidRPr="007965B9" w:rsidRDefault="00E95D08" w:rsidP="001E1106">
      <w:pPr>
        <w:pStyle w:val="Zkladntext"/>
        <w:tabs>
          <w:tab w:val="left" w:pos="0"/>
          <w:tab w:val="num" w:pos="567"/>
        </w:tabs>
        <w:ind w:left="567" w:hanging="567"/>
        <w:rPr>
          <w:rFonts w:asciiTheme="minorHAnsi" w:hAnsiTheme="minorHAnsi" w:cstheme="minorHAnsi"/>
          <w:sz w:val="22"/>
          <w:szCs w:val="22"/>
        </w:rPr>
      </w:pPr>
      <w:r w:rsidRPr="007965B9">
        <w:rPr>
          <w:rFonts w:asciiTheme="minorHAnsi" w:hAnsiTheme="minorHAnsi" w:cstheme="minorHAnsi"/>
          <w:sz w:val="22"/>
          <w:szCs w:val="22"/>
        </w:rPr>
        <w:tab/>
      </w:r>
      <w:r w:rsidR="001E1106" w:rsidRPr="007965B9">
        <w:rPr>
          <w:rFonts w:asciiTheme="minorHAnsi" w:hAnsiTheme="minorHAnsi" w:cstheme="minorHAnsi"/>
          <w:sz w:val="22"/>
          <w:szCs w:val="22"/>
        </w:rPr>
        <w:t>e-mail:</w:t>
      </w:r>
      <w:r w:rsidR="001E1106" w:rsidRPr="007965B9">
        <w:rPr>
          <w:rFonts w:asciiTheme="minorHAnsi" w:hAnsiTheme="minorHAnsi" w:cstheme="minorHAnsi"/>
          <w:sz w:val="22"/>
          <w:szCs w:val="22"/>
        </w:rPr>
        <w:tab/>
      </w:r>
      <w:r w:rsidR="001E1106" w:rsidRPr="007965B9">
        <w:rPr>
          <w:rFonts w:asciiTheme="minorHAnsi" w:hAnsiTheme="minorHAnsi" w:cstheme="minorHAnsi"/>
          <w:sz w:val="22"/>
          <w:szCs w:val="22"/>
        </w:rPr>
        <w:tab/>
      </w:r>
      <w:r w:rsidR="001E1106" w:rsidRPr="007965B9">
        <w:rPr>
          <w:rFonts w:asciiTheme="minorHAnsi" w:hAnsiTheme="minorHAnsi" w:cstheme="minorHAnsi"/>
          <w:sz w:val="22"/>
          <w:szCs w:val="22"/>
        </w:rPr>
        <w:tab/>
      </w:r>
      <w:r w:rsidR="007965B9">
        <w:rPr>
          <w:rFonts w:asciiTheme="minorHAnsi" w:hAnsiTheme="minorHAnsi" w:cstheme="minorHAnsi"/>
          <w:sz w:val="22"/>
          <w:szCs w:val="22"/>
        </w:rPr>
        <w:tab/>
        <w:t>…</w:t>
      </w:r>
    </w:p>
    <w:p w14:paraId="47D8646F" w14:textId="68EAC200" w:rsidR="001E1106" w:rsidRPr="007965B9" w:rsidRDefault="001E1106" w:rsidP="001E1106">
      <w:pPr>
        <w:pStyle w:val="Zkladntext"/>
        <w:tabs>
          <w:tab w:val="left" w:pos="0"/>
          <w:tab w:val="num" w:pos="567"/>
        </w:tabs>
        <w:ind w:left="567" w:hanging="567"/>
        <w:rPr>
          <w:rFonts w:asciiTheme="minorHAnsi" w:hAnsiTheme="minorHAnsi" w:cstheme="minorHAnsi"/>
          <w:sz w:val="22"/>
          <w:szCs w:val="22"/>
        </w:rPr>
      </w:pPr>
      <w:r w:rsidRPr="007965B9">
        <w:rPr>
          <w:rFonts w:asciiTheme="minorHAnsi" w:hAnsiTheme="minorHAnsi" w:cstheme="minorHAnsi"/>
          <w:sz w:val="22"/>
          <w:szCs w:val="22"/>
        </w:rPr>
        <w:tab/>
        <w:t>IČ</w:t>
      </w:r>
      <w:r w:rsidR="007965B9">
        <w:rPr>
          <w:rFonts w:asciiTheme="minorHAnsi" w:hAnsiTheme="minorHAnsi" w:cstheme="minorHAnsi"/>
          <w:sz w:val="22"/>
          <w:szCs w:val="22"/>
        </w:rPr>
        <w:t>O</w:t>
      </w:r>
      <w:r w:rsidRPr="007965B9">
        <w:rPr>
          <w:rFonts w:asciiTheme="minorHAnsi" w:hAnsiTheme="minorHAnsi" w:cstheme="minorHAnsi"/>
          <w:sz w:val="22"/>
          <w:szCs w:val="22"/>
        </w:rPr>
        <w:t>:</w:t>
      </w:r>
      <w:r w:rsidRPr="007965B9">
        <w:rPr>
          <w:rFonts w:asciiTheme="minorHAnsi" w:hAnsiTheme="minorHAnsi" w:cstheme="minorHAnsi"/>
          <w:sz w:val="22"/>
          <w:szCs w:val="22"/>
        </w:rPr>
        <w:tab/>
      </w:r>
      <w:r w:rsidRPr="007965B9">
        <w:rPr>
          <w:rFonts w:asciiTheme="minorHAnsi" w:hAnsiTheme="minorHAnsi" w:cstheme="minorHAnsi"/>
          <w:sz w:val="22"/>
          <w:szCs w:val="22"/>
        </w:rPr>
        <w:tab/>
      </w:r>
      <w:r w:rsidRPr="007965B9">
        <w:rPr>
          <w:rFonts w:asciiTheme="minorHAnsi" w:hAnsiTheme="minorHAnsi" w:cstheme="minorHAnsi"/>
          <w:sz w:val="22"/>
          <w:szCs w:val="22"/>
        </w:rPr>
        <w:tab/>
      </w:r>
      <w:r w:rsidR="007965B9">
        <w:rPr>
          <w:rFonts w:asciiTheme="minorHAnsi" w:hAnsiTheme="minorHAnsi" w:cstheme="minorHAnsi"/>
          <w:sz w:val="22"/>
          <w:szCs w:val="22"/>
        </w:rPr>
        <w:tab/>
      </w:r>
      <w:r w:rsidR="00AA25F3">
        <w:rPr>
          <w:rFonts w:asciiTheme="minorHAnsi" w:hAnsiTheme="minorHAnsi" w:cstheme="minorHAnsi"/>
          <w:sz w:val="22"/>
          <w:szCs w:val="22"/>
        </w:rPr>
        <w:t>…</w:t>
      </w:r>
    </w:p>
    <w:p w14:paraId="47D86470" w14:textId="72731269" w:rsidR="001E1106" w:rsidRPr="00AA25F3" w:rsidRDefault="001E1106" w:rsidP="001E1106">
      <w:pPr>
        <w:pStyle w:val="Nadpis1"/>
        <w:numPr>
          <w:ilvl w:val="0"/>
          <w:numId w:val="0"/>
        </w:numPr>
        <w:spacing w:before="40" w:after="40"/>
        <w:ind w:left="567" w:hanging="567"/>
        <w:rPr>
          <w:rFonts w:asciiTheme="minorHAnsi" w:hAnsiTheme="minorHAnsi" w:cstheme="minorHAnsi"/>
          <w:b w:val="0"/>
          <w:sz w:val="22"/>
          <w:szCs w:val="22"/>
        </w:rPr>
      </w:pPr>
      <w:r w:rsidRPr="00AA25F3">
        <w:rPr>
          <w:rFonts w:asciiTheme="minorHAnsi" w:hAnsiTheme="minorHAnsi" w:cstheme="minorHAnsi"/>
          <w:sz w:val="22"/>
          <w:szCs w:val="22"/>
        </w:rPr>
        <w:tab/>
      </w:r>
      <w:r w:rsidRPr="00AA25F3">
        <w:rPr>
          <w:rFonts w:asciiTheme="minorHAnsi" w:hAnsiTheme="minorHAnsi" w:cstheme="minorHAnsi"/>
          <w:b w:val="0"/>
          <w:sz w:val="22"/>
          <w:szCs w:val="22"/>
        </w:rPr>
        <w:t>DIČ:</w:t>
      </w:r>
      <w:r w:rsidRPr="00AA25F3">
        <w:rPr>
          <w:rFonts w:asciiTheme="minorHAnsi" w:hAnsiTheme="minorHAnsi" w:cstheme="minorHAnsi"/>
          <w:b w:val="0"/>
          <w:sz w:val="22"/>
          <w:szCs w:val="22"/>
        </w:rPr>
        <w:tab/>
      </w:r>
      <w:r w:rsidRPr="00AA25F3">
        <w:rPr>
          <w:rFonts w:asciiTheme="minorHAnsi" w:hAnsiTheme="minorHAnsi" w:cstheme="minorHAnsi"/>
          <w:b w:val="0"/>
          <w:sz w:val="22"/>
          <w:szCs w:val="22"/>
        </w:rPr>
        <w:tab/>
      </w:r>
      <w:r w:rsidRPr="00AA25F3">
        <w:rPr>
          <w:rFonts w:asciiTheme="minorHAnsi" w:hAnsiTheme="minorHAnsi" w:cstheme="minorHAnsi"/>
          <w:b w:val="0"/>
          <w:sz w:val="22"/>
          <w:szCs w:val="22"/>
        </w:rPr>
        <w:tab/>
      </w:r>
      <w:r w:rsidRPr="00AA25F3">
        <w:rPr>
          <w:rFonts w:asciiTheme="minorHAnsi" w:hAnsiTheme="minorHAnsi" w:cstheme="minorHAnsi"/>
          <w:b w:val="0"/>
          <w:sz w:val="22"/>
          <w:szCs w:val="22"/>
        </w:rPr>
        <w:tab/>
      </w:r>
      <w:r w:rsidR="00AA25F3" w:rsidRPr="00AA25F3">
        <w:rPr>
          <w:rFonts w:asciiTheme="minorHAnsi" w:hAnsiTheme="minorHAnsi" w:cstheme="minorHAnsi"/>
          <w:b w:val="0"/>
          <w:sz w:val="22"/>
          <w:szCs w:val="22"/>
        </w:rPr>
        <w:t>…</w:t>
      </w:r>
    </w:p>
    <w:p w14:paraId="6DA8DA34" w14:textId="196F650F" w:rsidR="00AA25F3" w:rsidRPr="00AA25F3" w:rsidRDefault="00AA25F3" w:rsidP="00AA25F3">
      <w:pPr>
        <w:tabs>
          <w:tab w:val="left" w:pos="567"/>
        </w:tabs>
        <w:rPr>
          <w:rFonts w:asciiTheme="minorHAnsi" w:hAnsiTheme="minorHAnsi" w:cstheme="minorHAnsi"/>
          <w:sz w:val="22"/>
          <w:szCs w:val="22"/>
        </w:rPr>
      </w:pPr>
      <w:r w:rsidRPr="00AA25F3">
        <w:rPr>
          <w:rFonts w:asciiTheme="minorHAnsi" w:hAnsiTheme="minorHAnsi" w:cstheme="minorHAnsi"/>
          <w:sz w:val="22"/>
          <w:szCs w:val="22"/>
        </w:rPr>
        <w:tab/>
        <w:t>ID DS:</w:t>
      </w:r>
      <w:r w:rsidRPr="00AA25F3">
        <w:rPr>
          <w:rFonts w:asciiTheme="minorHAnsi" w:hAnsiTheme="minorHAnsi" w:cstheme="minorHAnsi"/>
          <w:sz w:val="22"/>
          <w:szCs w:val="22"/>
        </w:rPr>
        <w:tab/>
      </w:r>
      <w:r w:rsidRPr="00AA25F3">
        <w:rPr>
          <w:rFonts w:asciiTheme="minorHAnsi" w:hAnsiTheme="minorHAnsi" w:cstheme="minorHAnsi"/>
          <w:sz w:val="22"/>
          <w:szCs w:val="22"/>
        </w:rPr>
        <w:tab/>
      </w:r>
      <w:r w:rsidRPr="00AA25F3">
        <w:rPr>
          <w:rFonts w:asciiTheme="minorHAnsi" w:hAnsiTheme="minorHAnsi" w:cstheme="minorHAnsi"/>
          <w:sz w:val="22"/>
          <w:szCs w:val="22"/>
        </w:rPr>
        <w:tab/>
      </w:r>
      <w:r w:rsidRPr="00AA25F3">
        <w:rPr>
          <w:rFonts w:asciiTheme="minorHAnsi" w:hAnsiTheme="minorHAnsi" w:cstheme="minorHAnsi"/>
          <w:sz w:val="22"/>
          <w:szCs w:val="22"/>
        </w:rPr>
        <w:tab/>
        <w:t>…</w:t>
      </w:r>
    </w:p>
    <w:p w14:paraId="7726D54D" w14:textId="387D6E72" w:rsidR="00AA25F3" w:rsidRPr="00AA25F3" w:rsidRDefault="00AA25F3" w:rsidP="00AA25F3"/>
    <w:p w14:paraId="47D86471" w14:textId="77777777" w:rsidR="009637D4" w:rsidRPr="007965B9" w:rsidRDefault="009637D4" w:rsidP="006B7CEB">
      <w:pPr>
        <w:ind w:left="567"/>
        <w:rPr>
          <w:rFonts w:asciiTheme="minorHAnsi" w:hAnsiTheme="minorHAnsi" w:cstheme="minorHAnsi"/>
          <w:b/>
          <w:bCs/>
          <w:iCs/>
          <w:sz w:val="22"/>
          <w:szCs w:val="22"/>
        </w:rPr>
      </w:pPr>
      <w:r w:rsidRPr="007965B9">
        <w:rPr>
          <w:rFonts w:asciiTheme="minorHAnsi" w:hAnsiTheme="minorHAnsi" w:cstheme="minorHAnsi"/>
          <w:b/>
          <w:bCs/>
          <w:iCs/>
          <w:sz w:val="22"/>
          <w:szCs w:val="22"/>
        </w:rPr>
        <w:t>(dále jen zhotovitel)</w:t>
      </w:r>
    </w:p>
    <w:p w14:paraId="47D86472" w14:textId="77777777" w:rsidR="006332AA" w:rsidRPr="00271FDD" w:rsidRDefault="006332AA" w:rsidP="006B7CEB">
      <w:pPr>
        <w:ind w:left="567"/>
        <w:rPr>
          <w:rFonts w:asciiTheme="minorHAnsi" w:hAnsiTheme="minorHAnsi" w:cstheme="minorHAnsi"/>
        </w:rPr>
      </w:pPr>
    </w:p>
    <w:p w14:paraId="47D86473" w14:textId="77777777" w:rsidR="009637D4" w:rsidRPr="00271FDD" w:rsidRDefault="009637D4" w:rsidP="009A5496">
      <w:pPr>
        <w:ind w:left="567"/>
        <w:rPr>
          <w:rFonts w:asciiTheme="minorHAnsi" w:hAnsiTheme="minorHAnsi" w:cstheme="minorHAnsi"/>
        </w:rPr>
      </w:pPr>
    </w:p>
    <w:p w14:paraId="47D86474" w14:textId="77777777" w:rsidR="009A5496" w:rsidRPr="00271FDD" w:rsidRDefault="009A5496" w:rsidP="008D54F5">
      <w:pPr>
        <w:pStyle w:val="Nadpis1"/>
        <w:pBdr>
          <w:bottom w:val="single" w:sz="4" w:space="1" w:color="auto"/>
        </w:pBdr>
        <w:suppressAutoHyphens/>
        <w:spacing w:before="0" w:after="80" w:line="240" w:lineRule="atLeast"/>
        <w:jc w:val="both"/>
        <w:rPr>
          <w:rFonts w:asciiTheme="minorHAnsi" w:hAnsiTheme="minorHAnsi" w:cstheme="minorHAnsi"/>
          <w:sz w:val="28"/>
          <w:szCs w:val="28"/>
        </w:rPr>
      </w:pPr>
      <w:r w:rsidRPr="00271FDD">
        <w:rPr>
          <w:rFonts w:asciiTheme="minorHAnsi" w:hAnsiTheme="minorHAnsi" w:cstheme="minorHAnsi"/>
          <w:sz w:val="28"/>
          <w:szCs w:val="28"/>
        </w:rPr>
        <w:t>Úvodní ustanovení</w:t>
      </w:r>
    </w:p>
    <w:p w14:paraId="28B2A513" w14:textId="77777777" w:rsidR="00942429" w:rsidRPr="0062452A" w:rsidRDefault="00942429" w:rsidP="00942429">
      <w:pPr>
        <w:pStyle w:val="Nadpis2"/>
        <w:tabs>
          <w:tab w:val="num" w:pos="567"/>
          <w:tab w:val="num" w:pos="2136"/>
        </w:tabs>
        <w:suppressAutoHyphens/>
        <w:spacing w:before="0" w:after="80" w:line="240" w:lineRule="atLeast"/>
        <w:ind w:left="567" w:hanging="567"/>
        <w:rPr>
          <w:rFonts w:asciiTheme="minorHAnsi" w:hAnsiTheme="minorHAnsi" w:cstheme="minorHAnsi"/>
        </w:rPr>
      </w:pPr>
      <w:r w:rsidRPr="0062452A">
        <w:rPr>
          <w:rFonts w:asciiTheme="minorHAnsi" w:hAnsiTheme="minorHAnsi" w:cstheme="minorHAnsi"/>
        </w:rPr>
        <w:t xml:space="preserve">Zhotovitel prohlašuje, že je odborně způsobilý ke splnění všech svých závazků podle této smlouvy, že se detailně seznámil s rozsahem stavebních prací, služeb a dodávek, které jsou předmětem plnění dle této smlouvy, jsou mu známy veškeré technické, kvalitativní a jiné podmínky nezbytné k jejich poskytnutí, a disponuje takovými kapacitami a odbornými znalostmi, které jsou pro realizaci předmětu plnění nezbytné a neshledává překážky bránící provedení díla způsobem a v rozsahu vymezeném touto smlouvou. Ukáže-li se prohlášení zhotovitele jako nepravdivé, nemá nárok na cenu za část díla provedenou zhotovitelem do doby zjištění takové překážky. </w:t>
      </w:r>
    </w:p>
    <w:p w14:paraId="687394D4" w14:textId="02FEC67E" w:rsidR="00942429" w:rsidRPr="0062452A" w:rsidRDefault="00942429" w:rsidP="00942429">
      <w:pPr>
        <w:pStyle w:val="Nadpis2"/>
        <w:tabs>
          <w:tab w:val="num" w:pos="567"/>
          <w:tab w:val="num" w:pos="2136"/>
        </w:tabs>
        <w:suppressAutoHyphens/>
        <w:spacing w:before="0" w:after="80" w:line="240" w:lineRule="atLeast"/>
        <w:ind w:left="567" w:hanging="567"/>
        <w:rPr>
          <w:rFonts w:asciiTheme="minorHAnsi" w:hAnsiTheme="minorHAnsi" w:cstheme="minorHAnsi"/>
        </w:rPr>
      </w:pPr>
      <w:r w:rsidRPr="0062452A">
        <w:rPr>
          <w:rFonts w:asciiTheme="minorHAnsi" w:hAnsiTheme="minorHAnsi" w:cstheme="minorHAnsi"/>
        </w:rPr>
        <w:t xml:space="preserve">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w:t>
      </w:r>
      <w:r w:rsidR="007E2E68">
        <w:rPr>
          <w:rFonts w:asciiTheme="minorHAnsi" w:hAnsiTheme="minorHAnsi" w:cstheme="minorHAnsi"/>
        </w:rPr>
        <w:t xml:space="preserve">z těchto důvodů </w:t>
      </w:r>
      <w:r w:rsidR="007F6A81">
        <w:rPr>
          <w:rFonts w:asciiTheme="minorHAnsi" w:hAnsiTheme="minorHAnsi" w:cstheme="minorHAnsi"/>
        </w:rPr>
        <w:t>s</w:t>
      </w:r>
      <w:r w:rsidRPr="0062452A">
        <w:rPr>
          <w:rFonts w:asciiTheme="minorHAnsi" w:hAnsiTheme="minorHAnsi" w:cstheme="minorHAnsi"/>
        </w:rPr>
        <w:t>od této smlouvy odstoupit.</w:t>
      </w:r>
    </w:p>
    <w:p w14:paraId="47D86476" w14:textId="56B78D71" w:rsidR="00B2776B" w:rsidRPr="00271FDD" w:rsidRDefault="00C724BD" w:rsidP="00C369A6">
      <w:pPr>
        <w:tabs>
          <w:tab w:val="num" w:pos="426"/>
        </w:tabs>
        <w:spacing w:after="80" w:line="240" w:lineRule="atLeast"/>
        <w:jc w:val="both"/>
        <w:rPr>
          <w:rFonts w:asciiTheme="minorHAnsi" w:hAnsiTheme="minorHAnsi" w:cstheme="minorHAnsi"/>
          <w:sz w:val="24"/>
          <w:szCs w:val="24"/>
        </w:rPr>
      </w:pPr>
      <w:r w:rsidRPr="00271FDD">
        <w:rPr>
          <w:rFonts w:asciiTheme="minorHAnsi" w:hAnsiTheme="minorHAnsi" w:cstheme="minorHAnsi"/>
          <w:sz w:val="24"/>
          <w:szCs w:val="24"/>
        </w:rPr>
        <w:tab/>
      </w:r>
    </w:p>
    <w:p w14:paraId="47D86477" w14:textId="77777777" w:rsidR="008B3D44" w:rsidRPr="00271FDD" w:rsidRDefault="008B3D44" w:rsidP="007F6A81">
      <w:pPr>
        <w:pStyle w:val="Nadpis1"/>
        <w:pBdr>
          <w:bottom w:val="single" w:sz="4" w:space="1" w:color="auto"/>
        </w:pBdr>
        <w:suppressAutoHyphens/>
        <w:spacing w:before="0" w:after="80" w:line="240" w:lineRule="atLeast"/>
        <w:jc w:val="both"/>
        <w:rPr>
          <w:rFonts w:asciiTheme="minorHAnsi" w:hAnsiTheme="minorHAnsi" w:cstheme="minorHAnsi"/>
          <w:sz w:val="28"/>
          <w:szCs w:val="28"/>
        </w:rPr>
      </w:pPr>
      <w:r w:rsidRPr="00271FDD">
        <w:rPr>
          <w:rFonts w:asciiTheme="minorHAnsi" w:hAnsiTheme="minorHAnsi" w:cstheme="minorHAnsi"/>
          <w:sz w:val="28"/>
          <w:szCs w:val="28"/>
        </w:rPr>
        <w:lastRenderedPageBreak/>
        <w:t>Předmět smlouvy</w:t>
      </w:r>
    </w:p>
    <w:p w14:paraId="47D86478" w14:textId="59DF0F6A" w:rsidR="00617109" w:rsidRPr="007F6A81" w:rsidRDefault="008B3D44" w:rsidP="00C369A6">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 xml:space="preserve">Předmětem </w:t>
      </w:r>
      <w:r w:rsidR="00184737" w:rsidRPr="007F6A81">
        <w:rPr>
          <w:rFonts w:asciiTheme="minorHAnsi" w:hAnsiTheme="minorHAnsi" w:cstheme="minorHAnsi"/>
        </w:rPr>
        <w:t xml:space="preserve">této </w:t>
      </w:r>
      <w:r w:rsidRPr="007F6A81">
        <w:rPr>
          <w:rFonts w:asciiTheme="minorHAnsi" w:hAnsiTheme="minorHAnsi" w:cstheme="minorHAnsi"/>
        </w:rPr>
        <w:t xml:space="preserve">smlouvy je </w:t>
      </w:r>
      <w:r w:rsidR="003E2EFE" w:rsidRPr="007F6A81">
        <w:rPr>
          <w:rFonts w:asciiTheme="minorHAnsi" w:hAnsiTheme="minorHAnsi" w:cstheme="minorHAnsi"/>
        </w:rPr>
        <w:t xml:space="preserve">provedení díla </w:t>
      </w:r>
      <w:r w:rsidR="00BD12CC" w:rsidRPr="007F6A81">
        <w:rPr>
          <w:rFonts w:asciiTheme="minorHAnsi" w:hAnsiTheme="minorHAnsi" w:cstheme="minorHAnsi"/>
        </w:rPr>
        <w:t>–</w:t>
      </w:r>
      <w:r w:rsidR="003E2EFE" w:rsidRPr="007F6A81">
        <w:rPr>
          <w:rFonts w:asciiTheme="minorHAnsi" w:hAnsiTheme="minorHAnsi" w:cstheme="minorHAnsi"/>
        </w:rPr>
        <w:t xml:space="preserve"> </w:t>
      </w:r>
      <w:r w:rsidRPr="007F6A81">
        <w:rPr>
          <w:rFonts w:asciiTheme="minorHAnsi" w:hAnsiTheme="minorHAnsi" w:cstheme="minorHAnsi"/>
        </w:rPr>
        <w:t>stavby</w:t>
      </w:r>
      <w:r w:rsidR="00BD12CC" w:rsidRPr="007F6A81">
        <w:rPr>
          <w:rFonts w:asciiTheme="minorHAnsi" w:hAnsiTheme="minorHAnsi" w:cstheme="minorHAnsi"/>
        </w:rPr>
        <w:t xml:space="preserve"> </w:t>
      </w:r>
      <w:r w:rsidR="00A76963" w:rsidRPr="007F6A81">
        <w:rPr>
          <w:rFonts w:asciiTheme="minorHAnsi" w:hAnsiTheme="minorHAnsi" w:cstheme="minorHAnsi"/>
        </w:rPr>
        <w:t xml:space="preserve">s názvem </w:t>
      </w:r>
      <w:r w:rsidR="00393E1D">
        <w:rPr>
          <w:rFonts w:ascii="Calibri" w:hAnsi="Calibri" w:cs="Calibri"/>
          <w:b/>
          <w:bCs/>
        </w:rPr>
        <w:t xml:space="preserve">Nemocnice Prachatice, snížení energetické </w:t>
      </w:r>
      <w:r w:rsidR="00393E1D" w:rsidRPr="00393E1D">
        <w:rPr>
          <w:rFonts w:asciiTheme="minorHAnsi" w:hAnsiTheme="minorHAnsi" w:cstheme="minorHAnsi"/>
          <w:b/>
          <w:bCs/>
        </w:rPr>
        <w:t>náročnosti kuchyně</w:t>
      </w:r>
      <w:r w:rsidR="00393E1D" w:rsidRPr="00393E1D">
        <w:rPr>
          <w:rFonts w:asciiTheme="minorHAnsi" w:hAnsiTheme="minorHAnsi" w:cstheme="minorHAnsi"/>
        </w:rPr>
        <w:t xml:space="preserve"> </w:t>
      </w:r>
      <w:r w:rsidR="00393E1D" w:rsidRPr="00393E1D">
        <w:rPr>
          <w:rFonts w:asciiTheme="minorHAnsi" w:hAnsiTheme="minorHAnsi" w:cstheme="minorHAnsi"/>
          <w:b/>
          <w:bCs/>
          <w:color w:val="EE0000"/>
        </w:rPr>
        <w:t xml:space="preserve">stavební práce / vzduchotechnika </w:t>
      </w:r>
      <w:r w:rsidRPr="00393E1D">
        <w:rPr>
          <w:rFonts w:asciiTheme="minorHAnsi" w:hAnsiTheme="minorHAnsi" w:cstheme="minorHAnsi"/>
        </w:rPr>
        <w:t xml:space="preserve">(dále </w:t>
      </w:r>
      <w:r w:rsidR="00EB3944" w:rsidRPr="00393E1D">
        <w:rPr>
          <w:rFonts w:asciiTheme="minorHAnsi" w:hAnsiTheme="minorHAnsi" w:cstheme="minorHAnsi"/>
        </w:rPr>
        <w:t xml:space="preserve">též </w:t>
      </w:r>
      <w:r w:rsidRPr="00393E1D">
        <w:rPr>
          <w:rFonts w:asciiTheme="minorHAnsi" w:hAnsiTheme="minorHAnsi" w:cstheme="minorHAnsi"/>
        </w:rPr>
        <w:t>„stavba</w:t>
      </w:r>
      <w:r w:rsidR="00B71F3C" w:rsidRPr="00393E1D">
        <w:rPr>
          <w:rFonts w:asciiTheme="minorHAnsi" w:hAnsiTheme="minorHAnsi" w:cstheme="minorHAnsi"/>
        </w:rPr>
        <w:t>“ nebo „dílo“</w:t>
      </w:r>
      <w:r w:rsidRPr="00393E1D">
        <w:rPr>
          <w:rFonts w:asciiTheme="minorHAnsi" w:hAnsiTheme="minorHAnsi" w:cstheme="minorHAnsi"/>
        </w:rPr>
        <w:t xml:space="preserve">), </w:t>
      </w:r>
      <w:r w:rsidR="00124E53" w:rsidRPr="00393E1D">
        <w:rPr>
          <w:rFonts w:asciiTheme="minorHAnsi" w:hAnsiTheme="minorHAnsi" w:cstheme="minorHAnsi"/>
        </w:rPr>
        <w:t xml:space="preserve">dle projektové dokumentace zpracované </w:t>
      </w:r>
      <w:r w:rsidR="00D33621" w:rsidRPr="00393E1D">
        <w:rPr>
          <w:rFonts w:asciiTheme="minorHAnsi" w:hAnsiTheme="minorHAnsi" w:cstheme="minorHAnsi"/>
        </w:rPr>
        <w:t xml:space="preserve">společností </w:t>
      </w:r>
      <w:r w:rsidR="00393E1D" w:rsidRPr="00393E1D">
        <w:rPr>
          <w:rFonts w:asciiTheme="minorHAnsi" w:hAnsiTheme="minorHAnsi" w:cstheme="minorHAnsi"/>
          <w:b/>
          <w:bCs/>
        </w:rPr>
        <w:t>AGROPROJEKT Jihlava, spol. s r.o.</w:t>
      </w:r>
      <w:r w:rsidR="007F6A81" w:rsidRPr="00393E1D">
        <w:rPr>
          <w:rFonts w:asciiTheme="minorHAnsi" w:hAnsiTheme="minorHAnsi" w:cstheme="minorHAnsi"/>
        </w:rPr>
        <w:t xml:space="preserve">, </w:t>
      </w:r>
      <w:r w:rsidR="00393E1D" w:rsidRPr="00393E1D">
        <w:rPr>
          <w:rFonts w:asciiTheme="minorHAnsi" w:hAnsiTheme="minorHAnsi" w:cstheme="minorHAnsi"/>
        </w:rPr>
        <w:t xml:space="preserve">IČO 499 74 424 </w:t>
      </w:r>
      <w:r w:rsidR="00124E53" w:rsidRPr="00393E1D">
        <w:rPr>
          <w:rFonts w:asciiTheme="minorHAnsi" w:hAnsiTheme="minorHAnsi" w:cstheme="minorHAnsi"/>
        </w:rPr>
        <w:t xml:space="preserve">(dále jen „projektová dokumentace“), </w:t>
      </w:r>
      <w:r w:rsidR="003E2EFE" w:rsidRPr="00393E1D">
        <w:rPr>
          <w:rFonts w:asciiTheme="minorHAnsi" w:hAnsiTheme="minorHAnsi" w:cstheme="minorHAnsi"/>
        </w:rPr>
        <w:t>dle zadávacích podmínek této zakázky</w:t>
      </w:r>
      <w:r w:rsidR="00124E53" w:rsidRPr="00393E1D">
        <w:rPr>
          <w:rFonts w:asciiTheme="minorHAnsi" w:hAnsiTheme="minorHAnsi" w:cstheme="minorHAnsi"/>
        </w:rPr>
        <w:t xml:space="preserve"> a dle položkového rozpočtu</w:t>
      </w:r>
      <w:r w:rsidR="003E2EFE" w:rsidRPr="00393E1D">
        <w:rPr>
          <w:rFonts w:asciiTheme="minorHAnsi" w:hAnsiTheme="minorHAnsi" w:cstheme="minorHAnsi"/>
        </w:rPr>
        <w:t>.</w:t>
      </w:r>
    </w:p>
    <w:p w14:paraId="47D86479" w14:textId="116E534C" w:rsidR="00495657" w:rsidRPr="007F6A81" w:rsidRDefault="00BB486E">
      <w:pPr>
        <w:pStyle w:val="Nadpis2"/>
        <w:tabs>
          <w:tab w:val="num" w:pos="567"/>
        </w:tabs>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 xml:space="preserve">Veškeré požadavky vyplývající ze zadávacích podmínek této zakázky, které nejsou v této smlouvě výslovně uvedeny, jsou pro plnění předmětu smlouvy závazné. </w:t>
      </w:r>
    </w:p>
    <w:p w14:paraId="24303501" w14:textId="2970884D" w:rsidR="00942429" w:rsidRPr="007F6A81" w:rsidRDefault="00942429" w:rsidP="00942429">
      <w:pPr>
        <w:pStyle w:val="Nadpis2"/>
        <w:tabs>
          <w:tab w:val="num" w:pos="567"/>
          <w:tab w:val="num" w:pos="2136"/>
        </w:tabs>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Součásti předmětu smlouvy je veškerá dodavatelská činnost, předložení všech předepsaných dokladů, provedení všech potřebných zkoušek předepsaných projektovou dokumentaci a platnými technickými normami, předání dokumentace skutečného provedené stavby a spolupráce zhotovitele a objednatele při kolaudaci díla.</w:t>
      </w:r>
      <w:r w:rsidR="009B4AFB">
        <w:rPr>
          <w:rFonts w:asciiTheme="minorHAnsi" w:hAnsiTheme="minorHAnsi" w:cstheme="minorHAnsi"/>
        </w:rPr>
        <w:t xml:space="preserve"> Zhotovitel bere dále na vědomí, že nově </w:t>
      </w:r>
      <w:r w:rsidR="009B4AFB" w:rsidRPr="009B4AFB">
        <w:rPr>
          <w:rFonts w:asciiTheme="minorHAnsi" w:hAnsiTheme="minorHAnsi" w:cstheme="minorHAnsi"/>
        </w:rPr>
        <w:t>provedená elektrická požární signalizace musí být kompatibilní se stávající elektrickou požární signalizací v</w:t>
      </w:r>
      <w:r w:rsidR="009B4AFB">
        <w:rPr>
          <w:rFonts w:asciiTheme="minorHAnsi" w:hAnsiTheme="minorHAnsi" w:cstheme="minorHAnsi"/>
        </w:rPr>
        <w:t> </w:t>
      </w:r>
      <w:r w:rsidR="009B4AFB" w:rsidRPr="009B4AFB">
        <w:rPr>
          <w:rFonts w:asciiTheme="minorHAnsi" w:hAnsiTheme="minorHAnsi" w:cstheme="minorHAnsi"/>
        </w:rPr>
        <w:t>objektu</w:t>
      </w:r>
      <w:r w:rsidR="009B4AFB">
        <w:rPr>
          <w:rFonts w:asciiTheme="minorHAnsi" w:hAnsiTheme="minorHAnsi" w:cstheme="minorHAnsi"/>
        </w:rPr>
        <w:t xml:space="preserve"> Objednatele.</w:t>
      </w:r>
    </w:p>
    <w:p w14:paraId="7F9F6B7D" w14:textId="264EC164" w:rsidR="00942429" w:rsidRPr="007F6A81" w:rsidRDefault="00942429" w:rsidP="00942429">
      <w:pPr>
        <w:pStyle w:val="Nadpis2"/>
        <w:tabs>
          <w:tab w:val="num" w:pos="567"/>
          <w:tab w:val="num" w:pos="2136"/>
        </w:tabs>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 xml:space="preserve">Zhotovitel prohlašuje, že po celou dobu platnosti a účinnosti této smlouvy bude mít sjednánu pojistnou smlouvu pro případ způsobení škody ve výši minimálně </w:t>
      </w:r>
      <w:r w:rsidR="00E34684">
        <w:rPr>
          <w:rFonts w:asciiTheme="minorHAnsi" w:hAnsiTheme="minorHAnsi" w:cstheme="minorHAnsi"/>
        </w:rPr>
        <w:t>5</w:t>
      </w:r>
      <w:r w:rsidRPr="007F6A81">
        <w:rPr>
          <w:rFonts w:asciiTheme="minorHAnsi" w:hAnsiTheme="minorHAnsi" w:cstheme="minorHAnsi"/>
        </w:rPr>
        <w:t xml:space="preserve"> mil. Kč. 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včetně možných škod způsobených pracovníky zhotovitele, a odpovědnosti za škodu z podnikatelské činnosti (dále jen „pojistná smlouva“). Zhotovitel je povinen pojistnou smlouvu, příp. pojištění udržovat v platnosti a účinnosti po dobu provádění díla. Trvání pojistné smlouvy je zhotovitel povinen na požádání objednateli prokázat. Objednatel má právo odstoupit od této smlouvy, jestliže zhotovitel nesplní jakoukoliv povinnost uvedenou v tomto odstavci. </w:t>
      </w:r>
    </w:p>
    <w:p w14:paraId="47D8647B" w14:textId="77777777" w:rsidR="008B3D44" w:rsidRPr="007F6A81" w:rsidRDefault="00D70ED5" w:rsidP="000E3701">
      <w:pPr>
        <w:pStyle w:val="Nadpis2"/>
        <w:tabs>
          <w:tab w:val="num" w:pos="567"/>
        </w:tabs>
        <w:suppressAutoHyphens/>
        <w:spacing w:before="0" w:after="80" w:line="240" w:lineRule="atLeast"/>
        <w:ind w:left="540" w:hanging="540"/>
        <w:rPr>
          <w:rFonts w:asciiTheme="minorHAnsi" w:hAnsiTheme="minorHAnsi" w:cstheme="minorHAnsi"/>
        </w:rPr>
      </w:pPr>
      <w:r w:rsidRPr="007F6A81">
        <w:rPr>
          <w:rFonts w:asciiTheme="minorHAnsi" w:hAnsiTheme="minorHAnsi" w:cstheme="minorHAnsi"/>
        </w:rPr>
        <w:t>Provedením</w:t>
      </w:r>
      <w:r w:rsidR="008B3D44" w:rsidRPr="007F6A81">
        <w:rPr>
          <w:rFonts w:asciiTheme="minorHAnsi" w:hAnsiTheme="minorHAnsi" w:cstheme="minorHAnsi"/>
        </w:rPr>
        <w:t xml:space="preserve">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r w:rsidR="00325D5B" w:rsidRPr="007F6A81">
        <w:rPr>
          <w:rFonts w:asciiTheme="minorHAnsi" w:hAnsiTheme="minorHAnsi" w:cstheme="minorHAnsi"/>
        </w:rPr>
        <w:t>V této souvislosti je zhotovitel z</w:t>
      </w:r>
      <w:r w:rsidR="008B3D44" w:rsidRPr="007F6A81">
        <w:rPr>
          <w:rFonts w:asciiTheme="minorHAnsi" w:hAnsiTheme="minorHAnsi" w:cstheme="minorHAnsi"/>
        </w:rPr>
        <w:t>ejména</w:t>
      </w:r>
      <w:r w:rsidR="00325D5B" w:rsidRPr="007F6A81">
        <w:rPr>
          <w:rFonts w:asciiTheme="minorHAnsi" w:hAnsiTheme="minorHAnsi" w:cstheme="minorHAnsi"/>
        </w:rPr>
        <w:t xml:space="preserve"> povinen</w:t>
      </w:r>
      <w:r w:rsidR="008B3D44" w:rsidRPr="007F6A81">
        <w:rPr>
          <w:rFonts w:asciiTheme="minorHAnsi" w:hAnsiTheme="minorHAnsi" w:cstheme="minorHAnsi"/>
        </w:rPr>
        <w:t>:</w:t>
      </w:r>
    </w:p>
    <w:p w14:paraId="47D8647C" w14:textId="77777777" w:rsidR="00F9229C" w:rsidRPr="007F6A81" w:rsidRDefault="003D55A6" w:rsidP="00F9229C">
      <w:pPr>
        <w:numPr>
          <w:ilvl w:val="0"/>
          <w:numId w:val="3"/>
        </w:numPr>
        <w:suppressAutoHyphens/>
        <w:overflowPunct/>
        <w:autoSpaceDE/>
        <w:autoSpaceDN/>
        <w:adjustRightInd/>
        <w:spacing w:after="40" w:line="240" w:lineRule="atLeast"/>
        <w:ind w:left="935" w:hanging="357"/>
        <w:jc w:val="both"/>
        <w:textAlignment w:val="auto"/>
        <w:rPr>
          <w:rFonts w:asciiTheme="minorHAnsi" w:hAnsiTheme="minorHAnsi" w:cstheme="minorHAnsi"/>
          <w:color w:val="000000" w:themeColor="text1"/>
          <w:sz w:val="22"/>
          <w:szCs w:val="22"/>
        </w:rPr>
      </w:pPr>
      <w:r w:rsidRPr="007F6A81">
        <w:rPr>
          <w:rFonts w:asciiTheme="minorHAnsi" w:hAnsiTheme="minorHAnsi" w:cstheme="minorHAnsi"/>
          <w:sz w:val="22"/>
          <w:szCs w:val="22"/>
        </w:rPr>
        <w:t>zajistit a provést všechna opatření organizačního a stavebně technologického charakteru k řádnému provedení díla,</w:t>
      </w:r>
      <w:r w:rsidR="00F9229C" w:rsidRPr="007F6A81">
        <w:rPr>
          <w:rFonts w:asciiTheme="minorHAnsi" w:hAnsiTheme="minorHAnsi" w:cstheme="minorHAnsi"/>
          <w:color w:val="000000" w:themeColor="text1"/>
          <w:sz w:val="22"/>
          <w:szCs w:val="22"/>
        </w:rPr>
        <w:t xml:space="preserve"> </w:t>
      </w:r>
    </w:p>
    <w:p w14:paraId="47D8647D" w14:textId="08A847ED" w:rsidR="00F9229C" w:rsidRPr="007F6A81" w:rsidRDefault="00F9229C" w:rsidP="00F9229C">
      <w:pPr>
        <w:numPr>
          <w:ilvl w:val="0"/>
          <w:numId w:val="3"/>
        </w:numPr>
        <w:suppressAutoHyphens/>
        <w:overflowPunct/>
        <w:autoSpaceDE/>
        <w:autoSpaceDN/>
        <w:adjustRightInd/>
        <w:spacing w:after="40" w:line="240" w:lineRule="atLeast"/>
        <w:ind w:left="935" w:hanging="357"/>
        <w:jc w:val="both"/>
        <w:textAlignment w:val="auto"/>
        <w:rPr>
          <w:rFonts w:asciiTheme="minorHAnsi" w:hAnsiTheme="minorHAnsi" w:cstheme="minorHAnsi"/>
          <w:color w:val="000000" w:themeColor="text1"/>
          <w:sz w:val="22"/>
          <w:szCs w:val="22"/>
        </w:rPr>
      </w:pPr>
      <w:r w:rsidRPr="007F6A81">
        <w:rPr>
          <w:rFonts w:asciiTheme="minorHAnsi" w:hAnsiTheme="minorHAnsi" w:cstheme="minorHAnsi"/>
          <w:color w:val="000000" w:themeColor="text1"/>
          <w:sz w:val="22"/>
          <w:szCs w:val="22"/>
        </w:rPr>
        <w:t>provést bezpečnostní opatření na ochranu osob a majetku (zejména</w:t>
      </w:r>
      <w:r w:rsidR="00A32C36" w:rsidRPr="007F6A81">
        <w:rPr>
          <w:rFonts w:asciiTheme="minorHAnsi" w:hAnsiTheme="minorHAnsi" w:cstheme="minorHAnsi"/>
          <w:color w:val="000000" w:themeColor="text1"/>
          <w:sz w:val="22"/>
          <w:szCs w:val="22"/>
        </w:rPr>
        <w:t xml:space="preserve"> klientů a personálu</w:t>
      </w:r>
      <w:r w:rsidRPr="007F6A81">
        <w:rPr>
          <w:rFonts w:asciiTheme="minorHAnsi" w:hAnsiTheme="minorHAnsi" w:cstheme="minorHAnsi"/>
          <w:color w:val="000000" w:themeColor="text1"/>
          <w:sz w:val="22"/>
          <w:szCs w:val="22"/>
        </w:rPr>
        <w:t>),</w:t>
      </w:r>
    </w:p>
    <w:p w14:paraId="47D8647E" w14:textId="77777777" w:rsidR="003D55A6" w:rsidRPr="007F6A81" w:rsidRDefault="003D55A6" w:rsidP="009372EB">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7F6A81">
        <w:rPr>
          <w:rFonts w:asciiTheme="minorHAnsi" w:hAnsiTheme="minorHAnsi" w:cstheme="minorHAnsi"/>
          <w:sz w:val="22"/>
          <w:szCs w:val="22"/>
        </w:rPr>
        <w:t>zajistit ostrahu stavby a staveniště, materiálů a strojů na staveništi,</w:t>
      </w:r>
    </w:p>
    <w:p w14:paraId="47D8647F" w14:textId="77777777" w:rsidR="003D55A6" w:rsidRPr="007F6A81" w:rsidRDefault="003D55A6" w:rsidP="009372EB">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7F6A81">
        <w:rPr>
          <w:rFonts w:asciiTheme="minorHAnsi" w:hAnsiTheme="minorHAnsi" w:cstheme="minorHAnsi"/>
          <w:sz w:val="22"/>
          <w:szCs w:val="22"/>
        </w:rPr>
        <w:t>zajistit bezpečnost práce a ochrany životního prostředí,</w:t>
      </w:r>
    </w:p>
    <w:p w14:paraId="47D86480" w14:textId="77777777" w:rsidR="003D55A6" w:rsidRPr="007F6A81" w:rsidRDefault="003D55A6" w:rsidP="009372EB">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7F6A81">
        <w:rPr>
          <w:rFonts w:asciiTheme="minorHAnsi" w:hAnsiTheme="minorHAnsi" w:cstheme="minorHAnsi"/>
          <w:sz w:val="22"/>
          <w:szCs w:val="22"/>
        </w:rPr>
        <w:t>zajistit a provést všechny předepsané či dohodnuté zkoušky a revize vztahující se k prováděnému dílu včetně pořízení protokolů, zajistit atesty a doklady o požadovaných vlastnostech výrobků (prohlášení o shodě),</w:t>
      </w:r>
    </w:p>
    <w:p w14:paraId="47D86481" w14:textId="299EAF40" w:rsidR="003D55A6" w:rsidRPr="007F6A81" w:rsidRDefault="003D55A6" w:rsidP="009372EB">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7F6A81">
        <w:rPr>
          <w:rFonts w:asciiTheme="minorHAnsi" w:hAnsiTheme="minorHAnsi" w:cstheme="minorHAnsi"/>
          <w:sz w:val="22"/>
          <w:szCs w:val="22"/>
        </w:rPr>
        <w:t>zřídit a odstranit zařízení staveniště,</w:t>
      </w:r>
      <w:r w:rsidR="00502584" w:rsidRPr="007F6A81">
        <w:rPr>
          <w:rFonts w:asciiTheme="minorHAnsi" w:hAnsiTheme="minorHAnsi" w:cstheme="minorHAnsi"/>
          <w:sz w:val="22"/>
          <w:szCs w:val="22"/>
        </w:rPr>
        <w:t xml:space="preserve"> včetně zajištění napojení na inženýrské sítě,</w:t>
      </w:r>
    </w:p>
    <w:p w14:paraId="47D86482" w14:textId="77777777" w:rsidR="003D55A6" w:rsidRPr="007F6A81" w:rsidRDefault="003D3949" w:rsidP="009372EB">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7F6A81">
        <w:rPr>
          <w:rFonts w:asciiTheme="minorHAnsi" w:hAnsiTheme="minorHAnsi" w:cstheme="minorHAnsi"/>
          <w:sz w:val="22"/>
          <w:szCs w:val="22"/>
        </w:rPr>
        <w:t>zajistit odvoz, uložení a likvidaci odpadů v souladu s právními předpisy</w:t>
      </w:r>
      <w:r w:rsidR="003D55A6" w:rsidRPr="007F6A81">
        <w:rPr>
          <w:rFonts w:asciiTheme="minorHAnsi" w:hAnsiTheme="minorHAnsi" w:cstheme="minorHAnsi"/>
          <w:sz w:val="22"/>
          <w:szCs w:val="22"/>
        </w:rPr>
        <w:t>,</w:t>
      </w:r>
    </w:p>
    <w:p w14:paraId="47D86483" w14:textId="292FE16A" w:rsidR="00F9229C" w:rsidRPr="007F6A81" w:rsidRDefault="00F9229C" w:rsidP="00F9229C">
      <w:pPr>
        <w:numPr>
          <w:ilvl w:val="0"/>
          <w:numId w:val="3"/>
        </w:numPr>
        <w:suppressAutoHyphens/>
        <w:overflowPunct/>
        <w:autoSpaceDE/>
        <w:autoSpaceDN/>
        <w:adjustRightInd/>
        <w:spacing w:after="40" w:line="240" w:lineRule="atLeast"/>
        <w:ind w:left="935" w:hanging="357"/>
        <w:jc w:val="both"/>
        <w:textAlignment w:val="auto"/>
        <w:rPr>
          <w:rFonts w:asciiTheme="minorHAnsi" w:hAnsiTheme="minorHAnsi" w:cstheme="minorHAnsi"/>
          <w:color w:val="000000" w:themeColor="text1"/>
          <w:sz w:val="22"/>
          <w:szCs w:val="22"/>
        </w:rPr>
      </w:pPr>
      <w:r w:rsidRPr="007F6A81">
        <w:rPr>
          <w:rFonts w:asciiTheme="minorHAnsi" w:hAnsiTheme="minorHAnsi" w:cstheme="minorHAnsi"/>
          <w:color w:val="000000" w:themeColor="text1"/>
          <w:sz w:val="22"/>
          <w:szCs w:val="22"/>
        </w:rPr>
        <w:t>zajistit odpovědnost původce odpadů, nezpůsobovat únik ropných, toxických či jiných škodlivých látek na stavbě,</w:t>
      </w:r>
    </w:p>
    <w:p w14:paraId="437E072A" w14:textId="0AAD003D" w:rsidR="00502584" w:rsidRPr="007F6A81" w:rsidRDefault="00502584" w:rsidP="00502584">
      <w:pPr>
        <w:numPr>
          <w:ilvl w:val="0"/>
          <w:numId w:val="3"/>
        </w:numPr>
        <w:suppressAutoHyphens/>
        <w:overflowPunct/>
        <w:autoSpaceDE/>
        <w:autoSpaceDN/>
        <w:adjustRightInd/>
        <w:spacing w:after="20" w:line="264" w:lineRule="auto"/>
        <w:ind w:left="935" w:hanging="357"/>
        <w:jc w:val="both"/>
        <w:textAlignment w:val="auto"/>
        <w:rPr>
          <w:rFonts w:asciiTheme="minorHAnsi" w:hAnsiTheme="minorHAnsi" w:cstheme="minorHAnsi"/>
          <w:sz w:val="22"/>
          <w:szCs w:val="22"/>
        </w:rPr>
      </w:pPr>
      <w:r w:rsidRPr="007F6A81">
        <w:rPr>
          <w:rFonts w:asciiTheme="minorHAnsi" w:hAnsiTheme="minorHAnsi" w:cstheme="minorHAnsi"/>
          <w:sz w:val="22"/>
          <w:szCs w:val="22"/>
        </w:rPr>
        <w:t>oznámit zahájení stavebních prací v souladu s pravomocnými rozhodnutími a vyjádřeními např. správcům sítí apod.,</w:t>
      </w:r>
    </w:p>
    <w:p w14:paraId="4E0974E6" w14:textId="77777777" w:rsidR="00502584" w:rsidRPr="007F6A81" w:rsidRDefault="00502584" w:rsidP="00502584">
      <w:pPr>
        <w:numPr>
          <w:ilvl w:val="0"/>
          <w:numId w:val="3"/>
        </w:numPr>
        <w:suppressAutoHyphens/>
        <w:overflowPunct/>
        <w:autoSpaceDE/>
        <w:autoSpaceDN/>
        <w:adjustRightInd/>
        <w:spacing w:after="20" w:line="264" w:lineRule="auto"/>
        <w:ind w:left="935" w:hanging="357"/>
        <w:jc w:val="both"/>
        <w:textAlignment w:val="auto"/>
        <w:rPr>
          <w:rFonts w:asciiTheme="minorHAnsi" w:hAnsiTheme="minorHAnsi" w:cstheme="minorHAnsi"/>
          <w:sz w:val="22"/>
          <w:szCs w:val="22"/>
        </w:rPr>
      </w:pPr>
      <w:r w:rsidRPr="007F6A81">
        <w:rPr>
          <w:rFonts w:asciiTheme="minorHAnsi" w:hAnsiTheme="minorHAnsi" w:cstheme="minorHAnsi"/>
          <w:sz w:val="22"/>
          <w:szCs w:val="22"/>
        </w:rPr>
        <w:t>dodržet podmínky stanovené správci inženýrských sítí, stanovené dotčenými orgány a vlastníky veřejné dopravní a technické infrastruktury,</w:t>
      </w:r>
    </w:p>
    <w:p w14:paraId="47D86484" w14:textId="77777777" w:rsidR="00F9229C" w:rsidRPr="007F6A81" w:rsidRDefault="00F9229C" w:rsidP="00F9229C">
      <w:pPr>
        <w:numPr>
          <w:ilvl w:val="0"/>
          <w:numId w:val="3"/>
        </w:numPr>
        <w:suppressAutoHyphens/>
        <w:overflowPunct/>
        <w:autoSpaceDE/>
        <w:autoSpaceDN/>
        <w:adjustRightInd/>
        <w:spacing w:after="40" w:line="240" w:lineRule="atLeast"/>
        <w:ind w:left="935" w:hanging="357"/>
        <w:jc w:val="both"/>
        <w:textAlignment w:val="auto"/>
        <w:rPr>
          <w:rFonts w:asciiTheme="minorHAnsi" w:hAnsiTheme="minorHAnsi" w:cstheme="minorHAnsi"/>
          <w:color w:val="000000" w:themeColor="text1"/>
          <w:sz w:val="22"/>
          <w:szCs w:val="22"/>
        </w:rPr>
      </w:pPr>
      <w:r w:rsidRPr="007F6A81">
        <w:rPr>
          <w:rFonts w:asciiTheme="minorHAnsi" w:hAnsiTheme="minorHAnsi" w:cstheme="minorHAnsi"/>
          <w:color w:val="000000" w:themeColor="text1"/>
          <w:sz w:val="22"/>
          <w:szCs w:val="22"/>
        </w:rPr>
        <w:t>na žádost objednatele je zhotovitel povinen bez zbytečného odkladu předložit objednateli vážní lístky (dodací/výdajové listy odpadu) případně i jiné objednatelem požadované doklady související s prokázáním řádného provádění díla,</w:t>
      </w:r>
    </w:p>
    <w:p w14:paraId="47D86485" w14:textId="22BB35A7" w:rsidR="00F9229C" w:rsidRPr="007F6A81" w:rsidRDefault="00F9229C" w:rsidP="00F9229C">
      <w:pPr>
        <w:numPr>
          <w:ilvl w:val="0"/>
          <w:numId w:val="3"/>
        </w:numPr>
        <w:suppressAutoHyphens/>
        <w:overflowPunct/>
        <w:autoSpaceDE/>
        <w:autoSpaceDN/>
        <w:adjustRightInd/>
        <w:spacing w:after="40" w:line="240" w:lineRule="atLeast"/>
        <w:ind w:left="935" w:hanging="357"/>
        <w:jc w:val="both"/>
        <w:textAlignment w:val="auto"/>
        <w:rPr>
          <w:rFonts w:asciiTheme="minorHAnsi" w:hAnsiTheme="minorHAnsi" w:cstheme="minorHAnsi"/>
          <w:color w:val="000000" w:themeColor="text1"/>
          <w:sz w:val="22"/>
          <w:szCs w:val="22"/>
        </w:rPr>
      </w:pPr>
      <w:r w:rsidRPr="007F6A81">
        <w:rPr>
          <w:rFonts w:asciiTheme="minorHAnsi" w:hAnsiTheme="minorHAnsi" w:cstheme="minorHAnsi"/>
          <w:color w:val="000000" w:themeColor="text1"/>
          <w:sz w:val="22"/>
          <w:szCs w:val="22"/>
        </w:rPr>
        <w:t>uvést všechny povrchy dotčené stavbou do původního</w:t>
      </w:r>
      <w:r w:rsidR="00502584" w:rsidRPr="007F6A81">
        <w:rPr>
          <w:rFonts w:asciiTheme="minorHAnsi" w:hAnsiTheme="minorHAnsi" w:cstheme="minorHAnsi"/>
          <w:color w:val="000000" w:themeColor="text1"/>
          <w:sz w:val="22"/>
          <w:szCs w:val="22"/>
        </w:rPr>
        <w:t xml:space="preserve"> stavu</w:t>
      </w:r>
      <w:r w:rsidRPr="007F6A81">
        <w:rPr>
          <w:rFonts w:asciiTheme="minorHAnsi" w:hAnsiTheme="minorHAnsi" w:cstheme="minorHAnsi"/>
          <w:color w:val="000000" w:themeColor="text1"/>
          <w:sz w:val="22"/>
          <w:szCs w:val="22"/>
        </w:rPr>
        <w:t>,</w:t>
      </w:r>
    </w:p>
    <w:p w14:paraId="47D86486" w14:textId="77777777" w:rsidR="003D55A6" w:rsidRPr="007F6A81" w:rsidRDefault="003D55A6" w:rsidP="009372EB">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7F6A81">
        <w:rPr>
          <w:rFonts w:asciiTheme="minorHAnsi" w:hAnsiTheme="minorHAnsi" w:cstheme="minorHAnsi"/>
          <w:sz w:val="22"/>
          <w:szCs w:val="22"/>
        </w:rPr>
        <w:lastRenderedPageBreak/>
        <w:t>zajistit koordinační a kompletační činnost celé stavby,</w:t>
      </w:r>
    </w:p>
    <w:p w14:paraId="47D86487" w14:textId="77777777" w:rsidR="003D55A6" w:rsidRPr="007F6A81" w:rsidRDefault="003D55A6" w:rsidP="009372EB">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7F6A81">
        <w:rPr>
          <w:rFonts w:asciiTheme="minorHAnsi" w:hAnsiTheme="minorHAnsi" w:cstheme="minorHAnsi"/>
          <w:sz w:val="22"/>
          <w:szCs w:val="22"/>
        </w:rPr>
        <w:t>v případě potřeby zabezpečit veškerá odběrná místa médií potřebných pro realizaci díla a uhradit náklady na odběr těchto médií,</w:t>
      </w:r>
    </w:p>
    <w:p w14:paraId="47D86488" w14:textId="5830EBC7" w:rsidR="003D55A6" w:rsidRPr="007F6A81" w:rsidRDefault="003D55A6" w:rsidP="009372EB">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7F6A81">
        <w:rPr>
          <w:rFonts w:asciiTheme="minorHAnsi" w:hAnsiTheme="minorHAnsi" w:cstheme="minorHAnsi"/>
          <w:sz w:val="22"/>
          <w:szCs w:val="22"/>
        </w:rPr>
        <w:t xml:space="preserve">provádět denní úklid staveniště a průběžně odstraňovat znečištění </w:t>
      </w:r>
      <w:r w:rsidR="00F9229C" w:rsidRPr="007F6A81">
        <w:rPr>
          <w:rFonts w:asciiTheme="minorHAnsi" w:hAnsiTheme="minorHAnsi" w:cstheme="minorHAnsi"/>
          <w:sz w:val="22"/>
          <w:szCs w:val="22"/>
        </w:rPr>
        <w:t>chodeb a prostor v</w:t>
      </w:r>
      <w:r w:rsidR="00502584" w:rsidRPr="007F6A81">
        <w:rPr>
          <w:rFonts w:asciiTheme="minorHAnsi" w:hAnsiTheme="minorHAnsi" w:cstheme="minorHAnsi"/>
          <w:sz w:val="22"/>
          <w:szCs w:val="22"/>
        </w:rPr>
        <w:t> </w:t>
      </w:r>
      <w:r w:rsidR="00F9229C" w:rsidRPr="007F6A81">
        <w:rPr>
          <w:rFonts w:asciiTheme="minorHAnsi" w:hAnsiTheme="minorHAnsi" w:cstheme="minorHAnsi"/>
          <w:sz w:val="22"/>
          <w:szCs w:val="22"/>
        </w:rPr>
        <w:t>objektu</w:t>
      </w:r>
      <w:r w:rsidR="00502584" w:rsidRPr="007F6A81">
        <w:rPr>
          <w:rFonts w:asciiTheme="minorHAnsi" w:hAnsiTheme="minorHAnsi" w:cstheme="minorHAnsi"/>
          <w:sz w:val="22"/>
          <w:szCs w:val="22"/>
        </w:rPr>
        <w:t>,</w:t>
      </w:r>
      <w:r w:rsidRPr="007F6A81">
        <w:rPr>
          <w:rFonts w:asciiTheme="minorHAnsi" w:hAnsiTheme="minorHAnsi" w:cstheme="minorHAnsi"/>
          <w:sz w:val="22"/>
          <w:szCs w:val="22"/>
        </w:rPr>
        <w:t xml:space="preserve"> či škod na nich,</w:t>
      </w:r>
    </w:p>
    <w:p w14:paraId="47D86489" w14:textId="1BADDC02" w:rsidR="003D55A6" w:rsidRPr="007F6A81" w:rsidRDefault="00502584" w:rsidP="009372EB">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7F6A81">
        <w:rPr>
          <w:rFonts w:asciiTheme="minorHAnsi" w:hAnsiTheme="minorHAnsi" w:cstheme="minorHAnsi"/>
          <w:sz w:val="22"/>
          <w:szCs w:val="22"/>
        </w:rPr>
        <w:t xml:space="preserve">vhodně zabezpečit </w:t>
      </w:r>
      <w:r w:rsidR="003D55A6" w:rsidRPr="007F6A81">
        <w:rPr>
          <w:rFonts w:asciiTheme="minorHAnsi" w:hAnsiTheme="minorHAnsi" w:cstheme="minorHAnsi"/>
          <w:sz w:val="22"/>
          <w:szCs w:val="22"/>
        </w:rPr>
        <w:t>staveniště,</w:t>
      </w:r>
    </w:p>
    <w:p w14:paraId="17E3ADC2" w14:textId="6E2EB3F9" w:rsidR="00502584" w:rsidRPr="007F6A81" w:rsidRDefault="00502584" w:rsidP="00502584">
      <w:pPr>
        <w:numPr>
          <w:ilvl w:val="0"/>
          <w:numId w:val="3"/>
        </w:numPr>
        <w:suppressAutoHyphens/>
        <w:overflowPunct/>
        <w:autoSpaceDE/>
        <w:autoSpaceDN/>
        <w:adjustRightInd/>
        <w:spacing w:after="20" w:line="264" w:lineRule="auto"/>
        <w:ind w:left="935" w:hanging="357"/>
        <w:jc w:val="both"/>
        <w:textAlignment w:val="auto"/>
        <w:rPr>
          <w:rFonts w:asciiTheme="minorHAnsi" w:hAnsiTheme="minorHAnsi" w:cstheme="minorHAnsi"/>
          <w:sz w:val="22"/>
          <w:szCs w:val="22"/>
        </w:rPr>
      </w:pPr>
      <w:r w:rsidRPr="007F6A81">
        <w:rPr>
          <w:rFonts w:asciiTheme="minorHAnsi" w:hAnsiTheme="minorHAnsi" w:cstheme="minorHAnsi"/>
          <w:sz w:val="22"/>
          <w:szCs w:val="22"/>
        </w:rPr>
        <w:t xml:space="preserve">označit staveniště v souladu s právními předpisy štítkem o povolení stavby, který je zhotovitel povinen umístit před zahájením stavby na viditelném místě u vstupu na staveniště a ponechat jej tam až do dokončení stavby a vyžaduje-li to zákon č. 309/2006 Sb., o zajištění dalších podmínek BOZP, předá objednatel zhotoviteli také oznámení o zahájení prací zaslané oblastnímu inspektorátu práce, které je zhotovitel povinen vyvěsit na viditelném místě </w:t>
      </w:r>
      <w:r w:rsidR="001224F4" w:rsidRPr="007F6A81">
        <w:rPr>
          <w:rFonts w:asciiTheme="minorHAnsi" w:hAnsiTheme="minorHAnsi" w:cstheme="minorHAnsi"/>
          <w:sz w:val="22"/>
          <w:szCs w:val="22"/>
        </w:rPr>
        <w:br/>
      </w:r>
      <w:r w:rsidRPr="007F6A81">
        <w:rPr>
          <w:rFonts w:asciiTheme="minorHAnsi" w:hAnsiTheme="minorHAnsi" w:cstheme="minorHAnsi"/>
          <w:sz w:val="22"/>
          <w:szCs w:val="22"/>
        </w:rPr>
        <w:t>u vstupu na staveniště a ponechat jej tam až do dokončení stavby,</w:t>
      </w:r>
    </w:p>
    <w:p w14:paraId="47D8648A" w14:textId="77777777" w:rsidR="003D55A6" w:rsidRPr="007F6A81" w:rsidRDefault="003D55A6" w:rsidP="009372EB">
      <w:pPr>
        <w:pStyle w:val="Nadpis2"/>
        <w:numPr>
          <w:ilvl w:val="0"/>
          <w:numId w:val="3"/>
        </w:numPr>
        <w:suppressAutoHyphens/>
        <w:spacing w:before="0" w:after="80" w:line="240" w:lineRule="atLeast"/>
        <w:rPr>
          <w:rFonts w:asciiTheme="minorHAnsi" w:hAnsiTheme="minorHAnsi" w:cstheme="minorHAnsi"/>
        </w:rPr>
      </w:pPr>
      <w:r w:rsidRPr="007F6A81">
        <w:rPr>
          <w:rFonts w:asciiTheme="minorHAnsi" w:hAnsiTheme="minorHAnsi" w:cstheme="minorHAnsi"/>
        </w:rPr>
        <w:t xml:space="preserve">zajistit v průběhu realizace díla plnou součinnost všech svých zástupců se zástupci </w:t>
      </w:r>
      <w:r w:rsidR="00F9229C" w:rsidRPr="007F6A81">
        <w:rPr>
          <w:rFonts w:asciiTheme="minorHAnsi" w:hAnsiTheme="minorHAnsi" w:cstheme="minorHAnsi"/>
        </w:rPr>
        <w:t xml:space="preserve">projektanta, technického dozoru, koordinátora BOZP, </w:t>
      </w:r>
      <w:r w:rsidR="0037179F" w:rsidRPr="007F6A81">
        <w:rPr>
          <w:rFonts w:asciiTheme="minorHAnsi" w:hAnsiTheme="minorHAnsi" w:cstheme="minorHAnsi"/>
        </w:rPr>
        <w:t xml:space="preserve">objednatele a </w:t>
      </w:r>
      <w:r w:rsidRPr="007F6A81">
        <w:rPr>
          <w:rFonts w:asciiTheme="minorHAnsi" w:hAnsiTheme="minorHAnsi" w:cstheme="minorHAnsi"/>
        </w:rPr>
        <w:t>budoucího provozovatele</w:t>
      </w:r>
      <w:r w:rsidR="0037179F" w:rsidRPr="007F6A81">
        <w:rPr>
          <w:rFonts w:asciiTheme="minorHAnsi" w:hAnsiTheme="minorHAnsi" w:cstheme="minorHAnsi"/>
        </w:rPr>
        <w:t>.</w:t>
      </w:r>
      <w:r w:rsidRPr="007F6A81">
        <w:rPr>
          <w:rFonts w:asciiTheme="minorHAnsi" w:hAnsiTheme="minorHAnsi" w:cstheme="minorHAnsi"/>
        </w:rPr>
        <w:t xml:space="preserve"> </w:t>
      </w:r>
    </w:p>
    <w:p w14:paraId="47D8648B" w14:textId="77777777" w:rsidR="00F9229C" w:rsidRPr="007F6A81" w:rsidRDefault="00F9229C" w:rsidP="00F9229C">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Dokumentace skutečného provedení stavby (dále také DSPS) bude provedena podle následujících zásad:</w:t>
      </w:r>
    </w:p>
    <w:p w14:paraId="47D8648C" w14:textId="77777777" w:rsidR="00F9229C" w:rsidRPr="007F6A81" w:rsidRDefault="00F9229C" w:rsidP="00F9229C">
      <w:pPr>
        <w:pStyle w:val="Nadpis2"/>
        <w:numPr>
          <w:ilvl w:val="0"/>
          <w:numId w:val="23"/>
        </w:numPr>
        <w:suppressAutoHyphens/>
        <w:spacing w:before="0" w:line="264" w:lineRule="auto"/>
        <w:ind w:left="993" w:hanging="357"/>
        <w:rPr>
          <w:rFonts w:asciiTheme="minorHAnsi" w:hAnsiTheme="minorHAnsi" w:cstheme="minorHAnsi"/>
          <w:color w:val="000000" w:themeColor="text1"/>
        </w:rPr>
      </w:pPr>
      <w:r w:rsidRPr="007F6A81">
        <w:rPr>
          <w:rFonts w:asciiTheme="minorHAnsi" w:hAnsiTheme="minorHAnsi" w:cstheme="minorHAnsi"/>
          <w:color w:val="000000" w:themeColor="text1"/>
        </w:rPr>
        <w:t xml:space="preserve">do projektové dokumentace budou zřetelně vyznačeny všechny změny, k nimž došlo v průběhu provedení díla, </w:t>
      </w:r>
    </w:p>
    <w:p w14:paraId="47D8648D" w14:textId="76D89A78" w:rsidR="00F9229C" w:rsidRPr="007F6A81" w:rsidRDefault="00F9229C" w:rsidP="00F9229C">
      <w:pPr>
        <w:pStyle w:val="Nadpis2"/>
        <w:numPr>
          <w:ilvl w:val="0"/>
          <w:numId w:val="23"/>
        </w:numPr>
        <w:suppressAutoHyphens/>
        <w:spacing w:before="0" w:line="264" w:lineRule="auto"/>
        <w:ind w:left="993" w:hanging="357"/>
        <w:rPr>
          <w:rFonts w:asciiTheme="minorHAnsi" w:hAnsiTheme="minorHAnsi" w:cstheme="minorHAnsi"/>
          <w:color w:val="000000" w:themeColor="text1"/>
        </w:rPr>
      </w:pPr>
      <w:r w:rsidRPr="007F6A81">
        <w:rPr>
          <w:rFonts w:asciiTheme="minorHAnsi" w:hAnsiTheme="minorHAnsi" w:cstheme="minorHAnsi"/>
          <w:color w:val="000000" w:themeColor="text1"/>
        </w:rPr>
        <w:t xml:space="preserve">výkresy, které zůstávají beze změn, budou označeny textem „beze změn“, </w:t>
      </w:r>
      <w:r w:rsidR="001224F4" w:rsidRPr="007F6A81">
        <w:rPr>
          <w:rFonts w:asciiTheme="minorHAnsi" w:hAnsiTheme="minorHAnsi" w:cstheme="minorHAnsi"/>
          <w:color w:val="000000" w:themeColor="text1"/>
        </w:rPr>
        <w:t>každý výkres v tištěné formě a rovněž elektronicky na datovém nosiči,</w:t>
      </w:r>
    </w:p>
    <w:p w14:paraId="47D8648E" w14:textId="4C9D6AAE" w:rsidR="00F9229C" w:rsidRPr="007F6A81" w:rsidRDefault="00F9229C" w:rsidP="00F9229C">
      <w:pPr>
        <w:pStyle w:val="Nadpis2"/>
        <w:numPr>
          <w:ilvl w:val="0"/>
          <w:numId w:val="23"/>
        </w:numPr>
        <w:suppressAutoHyphens/>
        <w:spacing w:before="0" w:after="80" w:line="264" w:lineRule="auto"/>
        <w:ind w:left="993" w:hanging="357"/>
        <w:rPr>
          <w:rFonts w:asciiTheme="minorHAnsi" w:hAnsiTheme="minorHAnsi" w:cstheme="minorHAnsi"/>
          <w:color w:val="000000" w:themeColor="text1"/>
        </w:rPr>
      </w:pPr>
      <w:r w:rsidRPr="007F6A81">
        <w:rPr>
          <w:rFonts w:asciiTheme="minorHAnsi" w:hAnsiTheme="minorHAnsi" w:cstheme="minorHAnsi"/>
          <w:color w:val="000000" w:themeColor="text1"/>
        </w:rPr>
        <w:t>DSPS bude opatřena jménem a příjmením zpracovatele dokumentace skutečného provedení stavby, jeho podpisem a razítkem zhotovitele</w:t>
      </w:r>
      <w:r w:rsidR="001224F4" w:rsidRPr="007F6A81">
        <w:rPr>
          <w:rFonts w:asciiTheme="minorHAnsi" w:hAnsiTheme="minorHAnsi" w:cstheme="minorHAnsi"/>
          <w:color w:val="000000" w:themeColor="text1"/>
        </w:rPr>
        <w:t xml:space="preserve">, </w:t>
      </w:r>
      <w:r w:rsidR="001224F4" w:rsidRPr="007F6A81">
        <w:rPr>
          <w:rFonts w:asciiTheme="minorHAnsi" w:hAnsiTheme="minorHAnsi" w:cstheme="minorHAnsi"/>
        </w:rPr>
        <w:t>u výkresů obsahujících změnu proti projektové dokumentaci bude umístěn odkaz na změnový list.</w:t>
      </w:r>
    </w:p>
    <w:p w14:paraId="47D8648F" w14:textId="4C6745F8" w:rsidR="00F9229C" w:rsidRPr="007F6A81" w:rsidRDefault="00F9229C" w:rsidP="006A0D74">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Dokumentace skutečného provedení stavby bude předána objednateli nejpozději v den převzetí díla objednatelem ve třech vyhotoveních</w:t>
      </w:r>
      <w:r w:rsidR="001224F4" w:rsidRPr="007F6A81">
        <w:rPr>
          <w:rFonts w:asciiTheme="minorHAnsi" w:hAnsiTheme="minorHAnsi" w:cstheme="minorHAnsi"/>
        </w:rPr>
        <w:t xml:space="preserve"> v tištěné formě a elektronicky na datovém nosiči</w:t>
      </w:r>
      <w:r w:rsidRPr="007F6A81">
        <w:rPr>
          <w:rFonts w:asciiTheme="minorHAnsi" w:hAnsiTheme="minorHAnsi" w:cstheme="minorHAnsi"/>
        </w:rPr>
        <w:t>.</w:t>
      </w:r>
    </w:p>
    <w:p w14:paraId="47D86490" w14:textId="77777777" w:rsidR="003D55A6" w:rsidRPr="007F6A81" w:rsidRDefault="003D55A6" w:rsidP="003D55A6">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Smluvní strany se dohodly, že v pochybnostech se má za to, že předmětem díla jsou veškeré práce a dodávky obsažené v</w:t>
      </w:r>
      <w:r w:rsidR="003D3949" w:rsidRPr="007F6A81">
        <w:rPr>
          <w:rFonts w:asciiTheme="minorHAnsi" w:hAnsiTheme="minorHAnsi" w:cstheme="minorHAnsi"/>
        </w:rPr>
        <w:t> položkov</w:t>
      </w:r>
      <w:r w:rsidR="004B304D" w:rsidRPr="007F6A81">
        <w:rPr>
          <w:rFonts w:asciiTheme="minorHAnsi" w:hAnsiTheme="minorHAnsi" w:cstheme="minorHAnsi"/>
        </w:rPr>
        <w:t>ém</w:t>
      </w:r>
      <w:r w:rsidR="00656C7D" w:rsidRPr="007F6A81">
        <w:rPr>
          <w:rFonts w:asciiTheme="minorHAnsi" w:hAnsiTheme="minorHAnsi" w:cstheme="minorHAnsi"/>
        </w:rPr>
        <w:t xml:space="preserve"> rozpočt</w:t>
      </w:r>
      <w:r w:rsidR="004B304D" w:rsidRPr="007F6A81">
        <w:rPr>
          <w:rFonts w:asciiTheme="minorHAnsi" w:hAnsiTheme="minorHAnsi" w:cstheme="minorHAnsi"/>
        </w:rPr>
        <w:t>u</w:t>
      </w:r>
      <w:r w:rsidRPr="007F6A81">
        <w:rPr>
          <w:rFonts w:asciiTheme="minorHAnsi" w:hAnsiTheme="minorHAnsi" w:cstheme="minorHAnsi"/>
        </w:rPr>
        <w:t xml:space="preserve"> a v této smlouvě. </w:t>
      </w:r>
    </w:p>
    <w:p w14:paraId="47D86491" w14:textId="53B1AE16" w:rsidR="00495657" w:rsidRPr="007F6A81" w:rsidRDefault="003D55A6" w:rsidP="003D55A6">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 xml:space="preserve">Práce a dodávky, které v této smlouvě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134/2016 Sb., o zadávání veřejných zakázek, ve znění pozdějších předpisů. </w:t>
      </w:r>
    </w:p>
    <w:p w14:paraId="47D86492" w14:textId="77777777" w:rsidR="003D55A6" w:rsidRPr="007F6A81" w:rsidRDefault="003D55A6" w:rsidP="003D55A6">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Objednatel si vyhrazuje právo omezit či zmenšit předmět smlouvy o práce a dodávky, které jsou obsaženy v</w:t>
      </w:r>
      <w:r w:rsidR="003D3949" w:rsidRPr="007F6A81">
        <w:rPr>
          <w:rFonts w:asciiTheme="minorHAnsi" w:hAnsiTheme="minorHAnsi" w:cstheme="minorHAnsi"/>
        </w:rPr>
        <w:t> položkovém rozpočtu</w:t>
      </w:r>
      <w:r w:rsidRPr="007F6A81">
        <w:rPr>
          <w:rFonts w:asciiTheme="minorHAnsi" w:hAnsiTheme="minorHAnsi" w:cstheme="minorHAnsi"/>
        </w:rPr>
        <w:t>. Práce a dodávky, které v</w:t>
      </w:r>
      <w:r w:rsidR="00897347" w:rsidRPr="007F6A81">
        <w:rPr>
          <w:rFonts w:asciiTheme="minorHAnsi" w:hAnsiTheme="minorHAnsi" w:cstheme="minorHAnsi"/>
        </w:rPr>
        <w:t> předmětu díla</w:t>
      </w:r>
      <w:r w:rsidRPr="007F6A81">
        <w:rPr>
          <w:rFonts w:asciiTheme="minorHAnsi" w:hAnsiTheme="minorHAnsi" w:cstheme="minorHAnsi"/>
        </w:rPr>
        <w:t xml:space="preserve"> obsaženy jsou</w:t>
      </w:r>
      <w:r w:rsidR="00F80EEA" w:rsidRPr="007F6A81">
        <w:rPr>
          <w:rFonts w:asciiTheme="minorHAnsi" w:hAnsiTheme="minorHAnsi" w:cstheme="minorHAnsi"/>
        </w:rPr>
        <w:t>,</w:t>
      </w:r>
      <w:r w:rsidRPr="007F6A81">
        <w:rPr>
          <w:rFonts w:asciiTheme="minorHAnsi" w:hAnsiTheme="minorHAnsi" w:cstheme="minorHAnsi"/>
        </w:rPr>
        <w:t xml:space="preserve"> a objednatel jejich provedení nepožaduje, se nazývají méněpráce.</w:t>
      </w:r>
    </w:p>
    <w:p w14:paraId="47D86494" w14:textId="77777777" w:rsidR="003D55A6" w:rsidRPr="007F6A81" w:rsidRDefault="003D55A6" w:rsidP="003D55A6">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 xml:space="preserve">Dojde-li při realizaci stavby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úhradu. </w:t>
      </w:r>
    </w:p>
    <w:p w14:paraId="47D86495" w14:textId="092D291F" w:rsidR="003D55A6" w:rsidRPr="007F6A81" w:rsidRDefault="003D55A6" w:rsidP="003D55A6">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Zhotovitel potvrzuje, že se k datu podpisu této smlouvy seznámil s r</w:t>
      </w:r>
      <w:r w:rsidR="003D3949" w:rsidRPr="007F6A81">
        <w:rPr>
          <w:rFonts w:asciiTheme="minorHAnsi" w:hAnsiTheme="minorHAnsi" w:cstheme="minorHAnsi"/>
        </w:rPr>
        <w:t>ozsahem, obsahem a povahou díla</w:t>
      </w:r>
      <w:r w:rsidRPr="007F6A81">
        <w:rPr>
          <w:rFonts w:asciiTheme="minorHAnsi" w:hAnsiTheme="minorHAnsi" w:cstheme="minorHAnsi"/>
        </w:rPr>
        <w:t>, soupis stavebních prací, dodávek a služeb s výkazem výměr, a všechny nejasné podmín</w:t>
      </w:r>
      <w:r w:rsidR="003D3949" w:rsidRPr="007F6A81">
        <w:rPr>
          <w:rFonts w:asciiTheme="minorHAnsi" w:hAnsiTheme="minorHAnsi" w:cstheme="minorHAnsi"/>
        </w:rPr>
        <w:t xml:space="preserve">ky pro realizaci si vyjasnil s </w:t>
      </w:r>
      <w:r w:rsidRPr="007F6A81">
        <w:rPr>
          <w:rFonts w:asciiTheme="minorHAnsi" w:hAnsiTheme="minorHAnsi" w:cstheme="minorHAnsi"/>
        </w:rPr>
        <w:t xml:space="preserve">objednatelem a prohlídkou místa stavby. Dále potvrzuje, že jsou mu známy veškeré podmínky technické, kvalitativní, místní podmínky na staveništi a jiné podmínky nezbytné k řádné realizaci díla. </w:t>
      </w:r>
      <w:r w:rsidR="001224F4" w:rsidRPr="007F6A81">
        <w:rPr>
          <w:rFonts w:asciiTheme="minorHAnsi" w:hAnsiTheme="minorHAnsi" w:cstheme="minorHAnsi"/>
        </w:rPr>
        <w:t>Tímto ustanovením není dotčena odpovědnost objednatele za správnost a úplnost předané dokumentace.</w:t>
      </w:r>
    </w:p>
    <w:p w14:paraId="47D86496" w14:textId="77777777" w:rsidR="003D55A6" w:rsidRPr="007F6A81" w:rsidRDefault="003D55A6" w:rsidP="00436EBB">
      <w:pPr>
        <w:pStyle w:val="Nadpis2"/>
        <w:tabs>
          <w:tab w:val="num" w:pos="567"/>
        </w:tabs>
        <w:spacing w:before="0" w:after="80"/>
        <w:ind w:left="567" w:hanging="567"/>
        <w:rPr>
          <w:rFonts w:asciiTheme="minorHAnsi" w:hAnsiTheme="minorHAnsi" w:cstheme="minorHAnsi"/>
        </w:rPr>
      </w:pPr>
      <w:r w:rsidRPr="007F6A81">
        <w:rPr>
          <w:rFonts w:asciiTheme="minorHAnsi" w:hAnsiTheme="minorHAnsi" w:cstheme="minorHAnsi"/>
        </w:rPr>
        <w:lastRenderedPageBreak/>
        <w:t xml:space="preserve">Objednatel se uzavřenou smlouvou zavazuje za smluvně sjednaných podmínek převzít předmět díla ve smluvně sjednané době předání a zaplatit za provedení díla zhotoviteli cenu sjednanou touto smlouvou. </w:t>
      </w:r>
    </w:p>
    <w:p w14:paraId="47D86497" w14:textId="77777777" w:rsidR="003D55A6" w:rsidRPr="007F6A81" w:rsidRDefault="003D55A6" w:rsidP="00436EBB">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 xml:space="preserve">Zhotovitel je povinen provést dílo vlastním jménem, na vlastní odpovědnost a na své nebezpečí. </w:t>
      </w:r>
    </w:p>
    <w:p w14:paraId="47D86498" w14:textId="77777777" w:rsidR="00AA6338" w:rsidRPr="007F6A81" w:rsidRDefault="00AA6338" w:rsidP="00436EBB">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Zhotovitel je povinen kdykoli v průběhu plnění smlouvy na žádost objednatele předložit kompletní seznam částí plnění plněných prostřednictvím poddodavatelů včetně identifikace těchto poddodavatelů.</w:t>
      </w:r>
    </w:p>
    <w:p w14:paraId="47D86499" w14:textId="061B7DF7" w:rsidR="00AA6338" w:rsidRPr="007F6A81" w:rsidRDefault="00AA6338" w:rsidP="00436EBB">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 xml:space="preserve">Zhotovitel se zavazuje zajistit dodržování pracovněprávních předpisů, zejména zákona </w:t>
      </w:r>
      <w:r w:rsidR="00A17891" w:rsidRPr="007F6A81">
        <w:rPr>
          <w:rFonts w:asciiTheme="minorHAnsi" w:hAnsiTheme="minorHAnsi" w:cstheme="minorHAnsi"/>
        </w:rPr>
        <w:br/>
      </w:r>
      <w:r w:rsidRPr="007F6A81">
        <w:rPr>
          <w:rFonts w:asciiTheme="minorHAnsi" w:hAnsiTheme="minorHAnsi" w:cstheme="minorHAnsi"/>
        </w:rPr>
        <w:t xml:space="preserve">č. 262/2006 Sb., zákoník práce, ve znění pozdějších předpisů (se zvláštním zřetelem na regulaci odměňování, pracovní doby, doby odpočinku mezi směnami atp.), zákona č. 435/2004 Sb., </w:t>
      </w:r>
      <w:r w:rsidR="00A17891" w:rsidRPr="007F6A81">
        <w:rPr>
          <w:rFonts w:asciiTheme="minorHAnsi" w:hAnsiTheme="minorHAnsi" w:cstheme="minorHAnsi"/>
        </w:rPr>
        <w:br/>
      </w:r>
      <w:r w:rsidRPr="007F6A81">
        <w:rPr>
          <w:rFonts w:asciiTheme="minorHAnsi" w:hAnsiTheme="minorHAnsi" w:cstheme="minorHAnsi"/>
        </w:rPr>
        <w:t>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47D8649A" w14:textId="77777777" w:rsidR="005E0BE8" w:rsidRPr="007F6A81" w:rsidRDefault="005E0BE8" w:rsidP="00436EBB">
      <w:pPr>
        <w:pStyle w:val="Nadpis2"/>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Zhotovitel zodpovídá za bezpečnost a ochranu všech osob v prostoru staveniště a je povinen zabezpečit jejich vybavení ochrannými pracovními pomůckami.</w:t>
      </w:r>
    </w:p>
    <w:p w14:paraId="47D8649C" w14:textId="77777777" w:rsidR="005E0BE8" w:rsidRPr="00271FDD" w:rsidRDefault="005E0BE8" w:rsidP="00085CF9">
      <w:pPr>
        <w:tabs>
          <w:tab w:val="num" w:pos="426"/>
        </w:tabs>
        <w:spacing w:after="80" w:line="240" w:lineRule="atLeast"/>
        <w:jc w:val="both"/>
        <w:rPr>
          <w:rFonts w:asciiTheme="minorHAnsi" w:hAnsiTheme="minorHAnsi" w:cstheme="minorHAnsi"/>
          <w:sz w:val="24"/>
          <w:szCs w:val="24"/>
        </w:rPr>
      </w:pPr>
    </w:p>
    <w:p w14:paraId="47D8649D" w14:textId="77777777" w:rsidR="008B3D44" w:rsidRPr="00271FDD" w:rsidRDefault="008B3D44" w:rsidP="007F6A81">
      <w:pPr>
        <w:pStyle w:val="Nadpis1"/>
        <w:pBdr>
          <w:bottom w:val="single" w:sz="4" w:space="1" w:color="auto"/>
        </w:pBdr>
        <w:suppressAutoHyphens/>
        <w:spacing w:before="0" w:after="80" w:line="240" w:lineRule="atLeast"/>
        <w:jc w:val="both"/>
        <w:rPr>
          <w:rFonts w:asciiTheme="minorHAnsi" w:hAnsiTheme="minorHAnsi" w:cstheme="minorHAnsi"/>
          <w:sz w:val="28"/>
          <w:szCs w:val="28"/>
        </w:rPr>
      </w:pPr>
      <w:r w:rsidRPr="00271FDD">
        <w:rPr>
          <w:rFonts w:asciiTheme="minorHAnsi" w:hAnsiTheme="minorHAnsi" w:cstheme="minorHAnsi"/>
          <w:sz w:val="28"/>
          <w:szCs w:val="28"/>
        </w:rPr>
        <w:t>Vlastnictví díla a nebezpečí škody</w:t>
      </w:r>
    </w:p>
    <w:p w14:paraId="47D8649E" w14:textId="77777777" w:rsidR="008B3D44" w:rsidRPr="007F6A81" w:rsidRDefault="000047F8" w:rsidP="000E3701">
      <w:pPr>
        <w:pStyle w:val="Nadpis2"/>
        <w:tabs>
          <w:tab w:val="num" w:pos="567"/>
        </w:tabs>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Smluvní strany se dohodly, že v</w:t>
      </w:r>
      <w:r w:rsidR="008B3D44" w:rsidRPr="007F6A81">
        <w:rPr>
          <w:rFonts w:asciiTheme="minorHAnsi" w:hAnsiTheme="minorHAnsi" w:cstheme="minorHAnsi"/>
        </w:rPr>
        <w:t>lastníkem zhotovovaného předmětu díla je objednatel.</w:t>
      </w:r>
    </w:p>
    <w:p w14:paraId="47D8649F" w14:textId="77777777" w:rsidR="00BC49B5" w:rsidRPr="007F6A81"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Vlastníkem zařízení staveni</w:t>
      </w:r>
      <w:r w:rsidR="0022477B" w:rsidRPr="007F6A81">
        <w:rPr>
          <w:rFonts w:asciiTheme="minorHAnsi" w:hAnsiTheme="minorHAnsi" w:cstheme="minorHAnsi"/>
        </w:rPr>
        <w:t xml:space="preserve">ště, včetně používaných strojů </w:t>
      </w:r>
      <w:r w:rsidRPr="007F6A81">
        <w:rPr>
          <w:rFonts w:asciiTheme="minorHAnsi" w:hAnsiTheme="minorHAnsi" w:cstheme="minorHAnsi"/>
        </w:rPr>
        <w:t>a dalších věcí potřebných pro provedení díla, je zhotovitel, který nese nebezpečí škody na těchto věcech.</w:t>
      </w:r>
      <w:r w:rsidR="00BC49B5" w:rsidRPr="007F6A81">
        <w:rPr>
          <w:rFonts w:asciiTheme="minorHAnsi" w:hAnsiTheme="minorHAnsi" w:cstheme="minorHAnsi"/>
        </w:rPr>
        <w:t xml:space="preserve"> </w:t>
      </w:r>
    </w:p>
    <w:p w14:paraId="47D864A0" w14:textId="77777777" w:rsidR="008B3D44" w:rsidRPr="007F6A81" w:rsidRDefault="00BC49B5" w:rsidP="000E3701">
      <w:pPr>
        <w:pStyle w:val="Nadpis2"/>
        <w:tabs>
          <w:tab w:val="num" w:pos="567"/>
        </w:tabs>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 xml:space="preserve">Nebezpečí škody nebo zničení </w:t>
      </w:r>
      <w:r w:rsidR="00AC73EB" w:rsidRPr="007F6A81">
        <w:rPr>
          <w:rFonts w:asciiTheme="minorHAnsi" w:hAnsiTheme="minorHAnsi" w:cstheme="minorHAnsi"/>
        </w:rPr>
        <w:t>díla</w:t>
      </w:r>
      <w:r w:rsidRPr="007F6A81">
        <w:rPr>
          <w:rFonts w:asciiTheme="minorHAnsi" w:hAnsiTheme="minorHAnsi" w:cstheme="minorHAnsi"/>
        </w:rPr>
        <w:t xml:space="preserve"> nese od počátku zhotovitel až do jejího převzetí objednatelem. </w:t>
      </w:r>
      <w:r w:rsidRPr="007F6A81">
        <w:rPr>
          <w:rFonts w:asciiTheme="minorHAnsi" w:hAnsiTheme="minorHAnsi" w:cstheme="minorHAnsi"/>
          <w:color w:val="00B0F0"/>
        </w:rPr>
        <w:t xml:space="preserve"> </w:t>
      </w:r>
    </w:p>
    <w:p w14:paraId="47D864A1" w14:textId="77777777" w:rsidR="000047F8" w:rsidRPr="007F6A81"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Veškeré náklady vzniklé v souvislosti s odstraňováním škod nese zhotovitel a tyto náklady nemají vliv na sjednanou cenu díla.</w:t>
      </w:r>
      <w:r w:rsidR="000047F8" w:rsidRPr="007F6A81">
        <w:rPr>
          <w:rFonts w:asciiTheme="minorHAnsi" w:hAnsiTheme="minorHAnsi" w:cstheme="minorHAnsi"/>
        </w:rPr>
        <w:t xml:space="preserve"> Škodou na díle je ztráta, zničení, poškození nebo znehodnocení věci</w:t>
      </w:r>
      <w:r w:rsidR="00B2634A" w:rsidRPr="007F6A81">
        <w:rPr>
          <w:rFonts w:asciiTheme="minorHAnsi" w:hAnsiTheme="minorHAnsi" w:cstheme="minorHAnsi"/>
        </w:rPr>
        <w:t>.</w:t>
      </w:r>
    </w:p>
    <w:p w14:paraId="47D864A2" w14:textId="77777777" w:rsidR="00F60A96" w:rsidRPr="007F6A81"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Zhotovitel odpovídá i za škodu na díle způsobenou činností těch, kteří pro něj dílo provádějí.</w:t>
      </w:r>
    </w:p>
    <w:p w14:paraId="47D864A3" w14:textId="77777777" w:rsidR="008B3D44" w:rsidRPr="007F6A81" w:rsidRDefault="00F60A96" w:rsidP="000E3701">
      <w:pPr>
        <w:pStyle w:val="Nadpis2"/>
        <w:tabs>
          <w:tab w:val="num" w:pos="567"/>
        </w:tabs>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 xml:space="preserve">Zhotovitel plně odpovídá také za škody, které vzniknou při provádění díla vlastníkům dotčených nemovitostí, objednateli, nebo jiným osobám, jejichž práva, či právem chráněné zájmy mohou být prováděním díla dotčeny. Pokud činností zhotovitele dojde ke způsobení škody, je zhotovitel povinen bez zbytečného odkladu tuto škodu odstranit a není-li to možné, tak finančně uhradit. </w:t>
      </w:r>
    </w:p>
    <w:p w14:paraId="47D864A4" w14:textId="77777777" w:rsidR="00D31762" w:rsidRPr="00271FDD" w:rsidRDefault="00D31762" w:rsidP="00C21726">
      <w:pPr>
        <w:tabs>
          <w:tab w:val="num" w:pos="426"/>
        </w:tabs>
        <w:spacing w:after="80" w:line="240" w:lineRule="atLeast"/>
        <w:jc w:val="both"/>
        <w:rPr>
          <w:rFonts w:asciiTheme="minorHAnsi" w:hAnsiTheme="minorHAnsi" w:cstheme="minorHAnsi"/>
          <w:sz w:val="24"/>
          <w:szCs w:val="24"/>
        </w:rPr>
      </w:pPr>
    </w:p>
    <w:p w14:paraId="47D864A5" w14:textId="77777777" w:rsidR="008B3D44" w:rsidRPr="00271FDD" w:rsidRDefault="008B3D44" w:rsidP="007F6A81">
      <w:pPr>
        <w:pStyle w:val="Nadpis1"/>
        <w:pBdr>
          <w:bottom w:val="single" w:sz="4" w:space="1" w:color="auto"/>
        </w:pBdr>
        <w:suppressAutoHyphens/>
        <w:spacing w:before="0" w:after="80" w:line="240" w:lineRule="atLeast"/>
        <w:jc w:val="both"/>
        <w:rPr>
          <w:rFonts w:asciiTheme="minorHAnsi" w:hAnsiTheme="minorHAnsi" w:cstheme="minorHAnsi"/>
          <w:sz w:val="28"/>
          <w:szCs w:val="28"/>
        </w:rPr>
      </w:pPr>
      <w:r w:rsidRPr="00271FDD">
        <w:rPr>
          <w:rFonts w:asciiTheme="minorHAnsi" w:hAnsiTheme="minorHAnsi" w:cstheme="minorHAnsi"/>
          <w:sz w:val="28"/>
          <w:szCs w:val="28"/>
        </w:rPr>
        <w:t>Doba a místo plnění</w:t>
      </w:r>
    </w:p>
    <w:p w14:paraId="47D864A6" w14:textId="77777777" w:rsidR="002255DD" w:rsidRPr="007F6A81" w:rsidRDefault="002255DD" w:rsidP="000E3701">
      <w:pPr>
        <w:pStyle w:val="Nadpis2"/>
        <w:tabs>
          <w:tab w:val="num" w:pos="567"/>
        </w:tabs>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 xml:space="preserve">Zhotovitel </w:t>
      </w:r>
      <w:r w:rsidR="008C6695" w:rsidRPr="007F6A81">
        <w:rPr>
          <w:rFonts w:asciiTheme="minorHAnsi" w:hAnsiTheme="minorHAnsi" w:cstheme="minorHAnsi"/>
        </w:rPr>
        <w:t>je povinen</w:t>
      </w:r>
      <w:r w:rsidR="00021F10" w:rsidRPr="007F6A81">
        <w:rPr>
          <w:rFonts w:asciiTheme="minorHAnsi" w:hAnsiTheme="minorHAnsi" w:cstheme="minorHAnsi"/>
        </w:rPr>
        <w:t xml:space="preserve"> převzít staveniště do</w:t>
      </w:r>
      <w:r w:rsidR="00336B4B" w:rsidRPr="007F6A81">
        <w:rPr>
          <w:rFonts w:asciiTheme="minorHAnsi" w:hAnsiTheme="minorHAnsi" w:cstheme="minorHAnsi"/>
        </w:rPr>
        <w:t xml:space="preserve"> 5 dnů</w:t>
      </w:r>
      <w:r w:rsidR="00021F10" w:rsidRPr="007F6A81">
        <w:rPr>
          <w:rFonts w:asciiTheme="minorHAnsi" w:hAnsiTheme="minorHAnsi" w:cstheme="minorHAnsi"/>
        </w:rPr>
        <w:t xml:space="preserve"> ode dne doručení písemné výzvy k převzetí staveniště, pokud se smluvní strany nedohodnou jinak. O předání </w:t>
      </w:r>
      <w:r w:rsidR="00AD470D" w:rsidRPr="007F6A81">
        <w:rPr>
          <w:rFonts w:asciiTheme="minorHAnsi" w:hAnsiTheme="minorHAnsi" w:cstheme="minorHAnsi"/>
        </w:rPr>
        <w:t xml:space="preserve">a převzetí </w:t>
      </w:r>
      <w:r w:rsidR="00021F10" w:rsidRPr="007F6A81">
        <w:rPr>
          <w:rFonts w:asciiTheme="minorHAnsi" w:hAnsiTheme="minorHAnsi" w:cstheme="minorHAnsi"/>
        </w:rPr>
        <w:t>staveniště bu</w:t>
      </w:r>
      <w:r w:rsidR="00F4499D" w:rsidRPr="007F6A81">
        <w:rPr>
          <w:rFonts w:asciiTheme="minorHAnsi" w:hAnsiTheme="minorHAnsi" w:cstheme="minorHAnsi"/>
        </w:rPr>
        <w:t>de</w:t>
      </w:r>
      <w:r w:rsidR="0022477B" w:rsidRPr="007F6A81">
        <w:rPr>
          <w:rFonts w:asciiTheme="minorHAnsi" w:hAnsiTheme="minorHAnsi" w:cstheme="minorHAnsi"/>
        </w:rPr>
        <w:t xml:space="preserve"> vyhotoven zápis.</w:t>
      </w:r>
    </w:p>
    <w:p w14:paraId="47D864A7" w14:textId="77777777" w:rsidR="004B6056" w:rsidRPr="007F6A81"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 xml:space="preserve">Zhotovitel je povinen zahájit práce na </w:t>
      </w:r>
      <w:r w:rsidR="0022477B" w:rsidRPr="007F6A81">
        <w:rPr>
          <w:rFonts w:asciiTheme="minorHAnsi" w:hAnsiTheme="minorHAnsi" w:cstheme="minorHAnsi"/>
        </w:rPr>
        <w:t>díle</w:t>
      </w:r>
      <w:r w:rsidRPr="007F6A81">
        <w:rPr>
          <w:rFonts w:asciiTheme="minorHAnsi" w:hAnsiTheme="minorHAnsi" w:cstheme="minorHAnsi"/>
        </w:rPr>
        <w:t xml:space="preserve"> nejpozději do </w:t>
      </w:r>
      <w:r w:rsidR="008F2D80" w:rsidRPr="007F6A81">
        <w:rPr>
          <w:rFonts w:asciiTheme="minorHAnsi" w:hAnsiTheme="minorHAnsi" w:cstheme="minorHAnsi"/>
        </w:rPr>
        <w:t xml:space="preserve">7 </w:t>
      </w:r>
      <w:r w:rsidRPr="007F6A81">
        <w:rPr>
          <w:rFonts w:asciiTheme="minorHAnsi" w:hAnsiTheme="minorHAnsi" w:cstheme="minorHAnsi"/>
        </w:rPr>
        <w:t xml:space="preserve">dnů ode dne </w:t>
      </w:r>
      <w:r w:rsidR="00C20740" w:rsidRPr="007F6A81">
        <w:rPr>
          <w:rFonts w:asciiTheme="minorHAnsi" w:hAnsiTheme="minorHAnsi" w:cstheme="minorHAnsi"/>
        </w:rPr>
        <w:t>převzetí</w:t>
      </w:r>
      <w:r w:rsidR="0022477B" w:rsidRPr="007F6A81">
        <w:rPr>
          <w:rFonts w:asciiTheme="minorHAnsi" w:hAnsiTheme="minorHAnsi" w:cstheme="minorHAnsi"/>
        </w:rPr>
        <w:t xml:space="preserve"> staveniště</w:t>
      </w:r>
      <w:r w:rsidRPr="007F6A81">
        <w:rPr>
          <w:rFonts w:asciiTheme="minorHAnsi" w:hAnsiTheme="minorHAnsi" w:cstheme="minorHAnsi"/>
        </w:rPr>
        <w:t xml:space="preserve">. </w:t>
      </w:r>
      <w:r w:rsidR="0022477B" w:rsidRPr="007F6A81">
        <w:rPr>
          <w:rFonts w:asciiTheme="minorHAnsi" w:hAnsiTheme="minorHAnsi" w:cstheme="minorHAnsi"/>
        </w:rPr>
        <w:t xml:space="preserve">Pokud zhotovitel </w:t>
      </w:r>
      <w:r w:rsidR="00E140BB" w:rsidRPr="007F6A81">
        <w:rPr>
          <w:rFonts w:asciiTheme="minorHAnsi" w:hAnsiTheme="minorHAnsi" w:cstheme="minorHAnsi"/>
        </w:rPr>
        <w:t xml:space="preserve">nepřevezme ve stanovené lhůtě staveniště nebo </w:t>
      </w:r>
      <w:r w:rsidR="0022477B" w:rsidRPr="007F6A81">
        <w:rPr>
          <w:rFonts w:asciiTheme="minorHAnsi" w:hAnsiTheme="minorHAnsi" w:cstheme="minorHAnsi"/>
        </w:rPr>
        <w:t>práce</w:t>
      </w:r>
      <w:r w:rsidR="008F2D80" w:rsidRPr="007F6A81">
        <w:rPr>
          <w:rFonts w:asciiTheme="minorHAnsi" w:hAnsiTheme="minorHAnsi" w:cstheme="minorHAnsi"/>
        </w:rPr>
        <w:t xml:space="preserve"> na díle nezahájí ani ve lhůtě </w:t>
      </w:r>
      <w:r w:rsidR="0057638F" w:rsidRPr="007F6A81">
        <w:rPr>
          <w:rFonts w:asciiTheme="minorHAnsi" w:hAnsiTheme="minorHAnsi" w:cstheme="minorHAnsi"/>
        </w:rPr>
        <w:t xml:space="preserve">do </w:t>
      </w:r>
      <w:r w:rsidR="008F2D80" w:rsidRPr="007F6A81">
        <w:rPr>
          <w:rFonts w:asciiTheme="minorHAnsi" w:hAnsiTheme="minorHAnsi" w:cstheme="minorHAnsi"/>
        </w:rPr>
        <w:t>14</w:t>
      </w:r>
      <w:r w:rsidR="0022477B" w:rsidRPr="007F6A81">
        <w:rPr>
          <w:rFonts w:asciiTheme="minorHAnsi" w:hAnsiTheme="minorHAnsi" w:cstheme="minorHAnsi"/>
        </w:rPr>
        <w:t xml:space="preserve"> dnů ode dne, kdy měl práce na díle zahájit, je objed</w:t>
      </w:r>
      <w:r w:rsidR="003C7D7D" w:rsidRPr="007F6A81">
        <w:rPr>
          <w:rFonts w:asciiTheme="minorHAnsi" w:hAnsiTheme="minorHAnsi" w:cstheme="minorHAnsi"/>
        </w:rPr>
        <w:t xml:space="preserve">natel oprávněn od této smlouvy </w:t>
      </w:r>
      <w:r w:rsidR="0022477B" w:rsidRPr="007F6A81">
        <w:rPr>
          <w:rFonts w:asciiTheme="minorHAnsi" w:hAnsiTheme="minorHAnsi" w:cstheme="minorHAnsi"/>
        </w:rPr>
        <w:t xml:space="preserve">odstoupit. </w:t>
      </w:r>
    </w:p>
    <w:p w14:paraId="47D864A8" w14:textId="6E3B5B05" w:rsidR="00BA71E6" w:rsidRPr="007F6A81" w:rsidRDefault="008B3D44" w:rsidP="009D3B8D">
      <w:pPr>
        <w:pStyle w:val="Nadpis2"/>
        <w:tabs>
          <w:tab w:val="num" w:pos="567"/>
        </w:tabs>
        <w:suppressAutoHyphens/>
        <w:spacing w:before="0" w:after="80" w:line="240" w:lineRule="atLeast"/>
        <w:ind w:left="567" w:hanging="567"/>
        <w:rPr>
          <w:rFonts w:asciiTheme="minorHAnsi" w:hAnsiTheme="minorHAnsi" w:cstheme="minorHAnsi"/>
          <w:snapToGrid w:val="0"/>
        </w:rPr>
      </w:pPr>
      <w:r w:rsidRPr="007F6A81">
        <w:rPr>
          <w:rFonts w:asciiTheme="minorHAnsi" w:hAnsiTheme="minorHAnsi" w:cstheme="minorHAnsi"/>
        </w:rPr>
        <w:t xml:space="preserve">Zhotovitel je povinen </w:t>
      </w:r>
      <w:r w:rsidR="00D364F6" w:rsidRPr="007F6A81">
        <w:rPr>
          <w:rFonts w:asciiTheme="minorHAnsi" w:hAnsiTheme="minorHAnsi" w:cstheme="minorHAnsi"/>
        </w:rPr>
        <w:t xml:space="preserve">provést dílo </w:t>
      </w:r>
      <w:r w:rsidR="00E1075E" w:rsidRPr="007F6A81">
        <w:rPr>
          <w:rFonts w:asciiTheme="minorHAnsi" w:hAnsiTheme="minorHAnsi" w:cstheme="minorHAnsi"/>
          <w:b/>
        </w:rPr>
        <w:t>ve lhůtě</w:t>
      </w:r>
      <w:r w:rsidRPr="007F6A81">
        <w:rPr>
          <w:rFonts w:asciiTheme="minorHAnsi" w:hAnsiTheme="minorHAnsi" w:cstheme="minorHAnsi"/>
          <w:b/>
        </w:rPr>
        <w:t xml:space="preserve"> do </w:t>
      </w:r>
      <w:r w:rsidR="00FE7321">
        <w:rPr>
          <w:rFonts w:asciiTheme="minorHAnsi" w:hAnsiTheme="minorHAnsi" w:cstheme="minorHAnsi"/>
          <w:b/>
        </w:rPr>
        <w:t>110</w:t>
      </w:r>
      <w:r w:rsidR="00AA6338" w:rsidRPr="007F6A81">
        <w:rPr>
          <w:rFonts w:asciiTheme="minorHAnsi" w:hAnsiTheme="minorHAnsi" w:cstheme="minorHAnsi"/>
          <w:b/>
        </w:rPr>
        <w:t xml:space="preserve"> kalendářních dnů</w:t>
      </w:r>
      <w:r w:rsidR="000C458A" w:rsidRPr="007F6A81">
        <w:rPr>
          <w:rFonts w:asciiTheme="minorHAnsi" w:hAnsiTheme="minorHAnsi" w:cstheme="minorHAnsi"/>
          <w:b/>
        </w:rPr>
        <w:t xml:space="preserve"> </w:t>
      </w:r>
      <w:r w:rsidRPr="007F6A81">
        <w:rPr>
          <w:rFonts w:asciiTheme="minorHAnsi" w:hAnsiTheme="minorHAnsi" w:cstheme="minorHAnsi"/>
          <w:b/>
        </w:rPr>
        <w:t xml:space="preserve">od protokolárního </w:t>
      </w:r>
      <w:r w:rsidR="00266AAB" w:rsidRPr="007F6A81">
        <w:rPr>
          <w:rFonts w:asciiTheme="minorHAnsi" w:hAnsiTheme="minorHAnsi" w:cstheme="minorHAnsi"/>
          <w:b/>
        </w:rPr>
        <w:t>př</w:t>
      </w:r>
      <w:r w:rsidRPr="007F6A81">
        <w:rPr>
          <w:rFonts w:asciiTheme="minorHAnsi" w:hAnsiTheme="minorHAnsi" w:cstheme="minorHAnsi"/>
          <w:b/>
        </w:rPr>
        <w:t>edání</w:t>
      </w:r>
      <w:r w:rsidR="00B6662E" w:rsidRPr="007F6A81">
        <w:rPr>
          <w:rFonts w:asciiTheme="minorHAnsi" w:hAnsiTheme="minorHAnsi" w:cstheme="minorHAnsi"/>
          <w:b/>
        </w:rPr>
        <w:t xml:space="preserve"> a převzetí</w:t>
      </w:r>
      <w:r w:rsidRPr="007F6A81">
        <w:rPr>
          <w:rFonts w:asciiTheme="minorHAnsi" w:hAnsiTheme="minorHAnsi" w:cstheme="minorHAnsi"/>
          <w:b/>
        </w:rPr>
        <w:t xml:space="preserve"> staveniště</w:t>
      </w:r>
      <w:r w:rsidR="00FE7321">
        <w:rPr>
          <w:rFonts w:asciiTheme="minorHAnsi" w:hAnsiTheme="minorHAnsi" w:cstheme="minorHAnsi"/>
          <w:b/>
        </w:rPr>
        <w:t xml:space="preserve"> </w:t>
      </w:r>
      <w:r w:rsidR="00FE7321" w:rsidRPr="00FE7321">
        <w:rPr>
          <w:rFonts w:asciiTheme="minorHAnsi" w:hAnsiTheme="minorHAnsi" w:cstheme="minorHAnsi"/>
          <w:b/>
          <w:color w:val="EE0000"/>
          <w:highlight w:val="yellow"/>
          <w:vertAlign w:val="superscript"/>
        </w:rPr>
        <w:t>(PŘEDPOKLAD 06-09/2026)</w:t>
      </w:r>
      <w:r w:rsidR="00D3222F" w:rsidRPr="007F6A81">
        <w:rPr>
          <w:rFonts w:asciiTheme="minorHAnsi" w:hAnsiTheme="minorHAnsi" w:cstheme="minorHAnsi"/>
          <w:b/>
        </w:rPr>
        <w:t>.</w:t>
      </w:r>
      <w:r w:rsidR="00D364F6" w:rsidRPr="007F6A81">
        <w:rPr>
          <w:rFonts w:asciiTheme="minorHAnsi" w:hAnsiTheme="minorHAnsi" w:cstheme="minorHAnsi"/>
        </w:rPr>
        <w:t xml:space="preserve"> </w:t>
      </w:r>
      <w:r w:rsidR="00514AAE" w:rsidRPr="007F6A81">
        <w:rPr>
          <w:rFonts w:asciiTheme="minorHAnsi" w:hAnsiTheme="minorHAnsi" w:cstheme="minorHAnsi"/>
        </w:rPr>
        <w:t xml:space="preserve">Pokud zhotovitel nepřevezme staveniště ve lhůtě dle odst. </w:t>
      </w:r>
      <w:r w:rsidR="002F7DE4" w:rsidRPr="007F6A81">
        <w:rPr>
          <w:rFonts w:asciiTheme="minorHAnsi" w:hAnsiTheme="minorHAnsi" w:cstheme="minorHAnsi"/>
        </w:rPr>
        <w:t>5</w:t>
      </w:r>
      <w:r w:rsidR="00514AAE" w:rsidRPr="007F6A81">
        <w:rPr>
          <w:rFonts w:asciiTheme="minorHAnsi" w:hAnsiTheme="minorHAnsi" w:cstheme="minorHAnsi"/>
        </w:rPr>
        <w:t xml:space="preserve">.1, skutečnost rozhodná pro počátek lhůty pro provedení díla nastane posledním dnem, kdy byl zhotovitel povinen </w:t>
      </w:r>
      <w:r w:rsidR="00135095" w:rsidRPr="007F6A81">
        <w:rPr>
          <w:rFonts w:asciiTheme="minorHAnsi" w:hAnsiTheme="minorHAnsi" w:cstheme="minorHAnsi"/>
        </w:rPr>
        <w:t xml:space="preserve">dle odst. </w:t>
      </w:r>
      <w:r w:rsidR="002F7DE4" w:rsidRPr="007F6A81">
        <w:rPr>
          <w:rFonts w:asciiTheme="minorHAnsi" w:hAnsiTheme="minorHAnsi" w:cstheme="minorHAnsi"/>
        </w:rPr>
        <w:t>5</w:t>
      </w:r>
      <w:r w:rsidR="00135095" w:rsidRPr="007F6A81">
        <w:rPr>
          <w:rFonts w:asciiTheme="minorHAnsi" w:hAnsiTheme="minorHAnsi" w:cstheme="minorHAnsi"/>
        </w:rPr>
        <w:t xml:space="preserve">.1 </w:t>
      </w:r>
      <w:r w:rsidR="00514AAE" w:rsidRPr="007F6A81">
        <w:rPr>
          <w:rFonts w:asciiTheme="minorHAnsi" w:hAnsiTheme="minorHAnsi" w:cstheme="minorHAnsi"/>
        </w:rPr>
        <w:t>staveniště</w:t>
      </w:r>
      <w:r w:rsidR="006E0AAD" w:rsidRPr="007F6A81">
        <w:rPr>
          <w:rFonts w:asciiTheme="minorHAnsi" w:hAnsiTheme="minorHAnsi" w:cstheme="minorHAnsi"/>
        </w:rPr>
        <w:t xml:space="preserve"> převzít</w:t>
      </w:r>
      <w:r w:rsidR="001A438C" w:rsidRPr="007F6A81">
        <w:rPr>
          <w:rFonts w:asciiTheme="minorHAnsi" w:hAnsiTheme="minorHAnsi" w:cstheme="minorHAnsi"/>
        </w:rPr>
        <w:t>.</w:t>
      </w:r>
      <w:r w:rsidR="00514AAE" w:rsidRPr="007F6A81">
        <w:rPr>
          <w:rFonts w:asciiTheme="minorHAnsi" w:hAnsiTheme="minorHAnsi" w:cstheme="minorHAnsi"/>
        </w:rPr>
        <w:t xml:space="preserve"> </w:t>
      </w:r>
      <w:r w:rsidR="008C6695" w:rsidRPr="007F6A81">
        <w:rPr>
          <w:rFonts w:asciiTheme="minorHAnsi" w:hAnsiTheme="minorHAnsi" w:cstheme="minorHAnsi"/>
        </w:rPr>
        <w:t>Smluvní strany se dohodly, že p</w:t>
      </w:r>
      <w:r w:rsidR="00D364F6" w:rsidRPr="007F6A81">
        <w:rPr>
          <w:rFonts w:asciiTheme="minorHAnsi" w:hAnsiTheme="minorHAnsi" w:cstheme="minorHAnsi"/>
        </w:rPr>
        <w:t>rovedením díla se rozumí je</w:t>
      </w:r>
      <w:r w:rsidR="00370D3E" w:rsidRPr="007F6A81">
        <w:rPr>
          <w:rFonts w:asciiTheme="minorHAnsi" w:hAnsiTheme="minorHAnsi" w:cstheme="minorHAnsi"/>
        </w:rPr>
        <w:t>ho řádné do</w:t>
      </w:r>
      <w:r w:rsidR="006C3818" w:rsidRPr="007F6A81">
        <w:rPr>
          <w:rFonts w:asciiTheme="minorHAnsi" w:hAnsiTheme="minorHAnsi" w:cstheme="minorHAnsi"/>
        </w:rPr>
        <w:t>končení a předání</w:t>
      </w:r>
      <w:r w:rsidR="00D364F6" w:rsidRPr="007F6A81">
        <w:rPr>
          <w:rFonts w:asciiTheme="minorHAnsi" w:hAnsiTheme="minorHAnsi" w:cstheme="minorHAnsi"/>
        </w:rPr>
        <w:t xml:space="preserve"> objednateli. </w:t>
      </w:r>
      <w:r w:rsidR="003A16E3" w:rsidRPr="007F6A81">
        <w:rPr>
          <w:rFonts w:asciiTheme="minorHAnsi" w:hAnsiTheme="minorHAnsi" w:cstheme="minorHAnsi"/>
        </w:rPr>
        <w:t>Ř</w:t>
      </w:r>
      <w:r w:rsidR="00D70ED5" w:rsidRPr="007F6A81">
        <w:rPr>
          <w:rFonts w:asciiTheme="minorHAnsi" w:hAnsiTheme="minorHAnsi" w:cstheme="minorHAnsi"/>
        </w:rPr>
        <w:t xml:space="preserve">ádným </w:t>
      </w:r>
      <w:r w:rsidR="00370D3E" w:rsidRPr="007F6A81">
        <w:rPr>
          <w:rFonts w:asciiTheme="minorHAnsi" w:hAnsiTheme="minorHAnsi" w:cstheme="minorHAnsi"/>
        </w:rPr>
        <w:t>do</w:t>
      </w:r>
      <w:r w:rsidR="00D70ED5" w:rsidRPr="007F6A81">
        <w:rPr>
          <w:rFonts w:asciiTheme="minorHAnsi" w:hAnsiTheme="minorHAnsi" w:cstheme="minorHAnsi"/>
        </w:rPr>
        <w:t>končením díla se rozumí</w:t>
      </w:r>
      <w:r w:rsidR="00472E4D" w:rsidRPr="007F6A81">
        <w:rPr>
          <w:rFonts w:asciiTheme="minorHAnsi" w:hAnsiTheme="minorHAnsi" w:cstheme="minorHAnsi"/>
        </w:rPr>
        <w:t>, že dílo</w:t>
      </w:r>
      <w:r w:rsidR="00F0430E" w:rsidRPr="007F6A81">
        <w:rPr>
          <w:rFonts w:asciiTheme="minorHAnsi" w:hAnsiTheme="minorHAnsi" w:cstheme="minorHAnsi"/>
        </w:rPr>
        <w:t xml:space="preserve"> </w:t>
      </w:r>
      <w:r w:rsidR="009D5009" w:rsidRPr="007F6A81">
        <w:rPr>
          <w:rFonts w:asciiTheme="minorHAnsi" w:hAnsiTheme="minorHAnsi" w:cstheme="minorHAnsi"/>
        </w:rPr>
        <w:t xml:space="preserve">splňuje požadavky specifikované touto smlouvou a je </w:t>
      </w:r>
      <w:r w:rsidR="00472E4D" w:rsidRPr="007F6A81">
        <w:rPr>
          <w:rFonts w:asciiTheme="minorHAnsi" w:hAnsiTheme="minorHAnsi" w:cstheme="minorHAnsi"/>
        </w:rPr>
        <w:t xml:space="preserve">způsobilé sloužit svému účelu. </w:t>
      </w:r>
      <w:r w:rsidR="00F0430E" w:rsidRPr="007F6A81">
        <w:rPr>
          <w:rFonts w:asciiTheme="minorHAnsi" w:hAnsiTheme="minorHAnsi" w:cstheme="minorHAnsi"/>
        </w:rPr>
        <w:t>Smluvní strany se dohodly, že dílo bude předáno bez vad a nedodělků.</w:t>
      </w:r>
      <w:r w:rsidR="005A7547" w:rsidRPr="007F6A81">
        <w:rPr>
          <w:rFonts w:asciiTheme="minorHAnsi" w:hAnsiTheme="minorHAnsi" w:cstheme="minorHAnsi"/>
        </w:rPr>
        <w:t xml:space="preserve"> </w:t>
      </w:r>
      <w:r w:rsidR="00187159" w:rsidRPr="007F6A81">
        <w:rPr>
          <w:rFonts w:asciiTheme="minorHAnsi" w:hAnsiTheme="minorHAnsi" w:cstheme="minorHAnsi"/>
          <w:snapToGrid w:val="0"/>
        </w:rPr>
        <w:t>Předání díla s</w:t>
      </w:r>
      <w:r w:rsidR="00B05E24" w:rsidRPr="007F6A81">
        <w:rPr>
          <w:rFonts w:asciiTheme="minorHAnsi" w:hAnsiTheme="minorHAnsi" w:cstheme="minorHAnsi"/>
          <w:snapToGrid w:val="0"/>
        </w:rPr>
        <w:t xml:space="preserve"> ojedinělými </w:t>
      </w:r>
      <w:r w:rsidR="00187159" w:rsidRPr="007F6A81">
        <w:rPr>
          <w:rFonts w:asciiTheme="minorHAnsi" w:hAnsiTheme="minorHAnsi" w:cstheme="minorHAnsi"/>
          <w:snapToGrid w:val="0"/>
        </w:rPr>
        <w:t>drobnými vadami či nedodělky nebránícími užívání lze připustit pouze v odůvodněných případech</w:t>
      </w:r>
      <w:r w:rsidR="00865F24">
        <w:rPr>
          <w:rFonts w:asciiTheme="minorHAnsi" w:hAnsiTheme="minorHAnsi" w:cstheme="minorHAnsi"/>
          <w:snapToGrid w:val="0"/>
        </w:rPr>
        <w:t>,</w:t>
      </w:r>
      <w:r w:rsidR="00187159" w:rsidRPr="007F6A81">
        <w:rPr>
          <w:rFonts w:asciiTheme="minorHAnsi" w:hAnsiTheme="minorHAnsi" w:cstheme="minorHAnsi"/>
          <w:snapToGrid w:val="0"/>
        </w:rPr>
        <w:t xml:space="preserve"> a to výhradně s výslovným souhlasem objednatele.</w:t>
      </w:r>
    </w:p>
    <w:p w14:paraId="47D864A9" w14:textId="77777777" w:rsidR="008B08B7" w:rsidRPr="007F6A81" w:rsidRDefault="00413141" w:rsidP="000E3701">
      <w:pPr>
        <w:pStyle w:val="Nadpis2"/>
        <w:tabs>
          <w:tab w:val="num" w:pos="567"/>
        </w:tabs>
        <w:suppressAutoHyphens/>
        <w:spacing w:before="0" w:after="80" w:line="240" w:lineRule="atLeast"/>
        <w:ind w:left="567" w:hanging="567"/>
        <w:rPr>
          <w:rFonts w:asciiTheme="minorHAnsi" w:hAnsiTheme="minorHAnsi" w:cstheme="minorHAnsi"/>
        </w:rPr>
      </w:pPr>
      <w:r w:rsidRPr="007F6A81">
        <w:rPr>
          <w:rFonts w:asciiTheme="minorHAnsi" w:hAnsiTheme="minorHAnsi" w:cstheme="minorHAnsi"/>
        </w:rPr>
        <w:t>P</w:t>
      </w:r>
      <w:r w:rsidR="002C6F6A" w:rsidRPr="007F6A81">
        <w:rPr>
          <w:rFonts w:asciiTheme="minorHAnsi" w:hAnsiTheme="minorHAnsi" w:cstheme="minorHAnsi"/>
        </w:rPr>
        <w:t xml:space="preserve">o dobu </w:t>
      </w:r>
      <w:r w:rsidR="00366EFD" w:rsidRPr="007F6A81">
        <w:rPr>
          <w:rFonts w:asciiTheme="minorHAnsi" w:hAnsiTheme="minorHAnsi" w:cstheme="minorHAnsi"/>
        </w:rPr>
        <w:t xml:space="preserve">trvání </w:t>
      </w:r>
      <w:r w:rsidR="002C6F6A" w:rsidRPr="007F6A81">
        <w:rPr>
          <w:rFonts w:asciiTheme="minorHAnsi" w:hAnsiTheme="minorHAnsi" w:cstheme="minorHAnsi"/>
        </w:rPr>
        <w:t>přejímacího řízení</w:t>
      </w:r>
      <w:r w:rsidR="00664D12" w:rsidRPr="007F6A81">
        <w:rPr>
          <w:rFonts w:asciiTheme="minorHAnsi" w:hAnsiTheme="minorHAnsi" w:cstheme="minorHAnsi"/>
        </w:rPr>
        <w:t xml:space="preserve"> </w:t>
      </w:r>
      <w:r w:rsidRPr="007F6A81">
        <w:rPr>
          <w:rFonts w:asciiTheme="minorHAnsi" w:hAnsiTheme="minorHAnsi" w:cstheme="minorHAnsi"/>
        </w:rPr>
        <w:t xml:space="preserve">přestává </w:t>
      </w:r>
      <w:r w:rsidR="00664D12" w:rsidRPr="007F6A81">
        <w:rPr>
          <w:rFonts w:asciiTheme="minorHAnsi" w:hAnsiTheme="minorHAnsi" w:cstheme="minorHAnsi"/>
        </w:rPr>
        <w:t>běžet zhotoviteli</w:t>
      </w:r>
      <w:r w:rsidR="002C6F6A" w:rsidRPr="007F6A81">
        <w:rPr>
          <w:rFonts w:asciiTheme="minorHAnsi" w:hAnsiTheme="minorHAnsi" w:cstheme="minorHAnsi"/>
        </w:rPr>
        <w:t xml:space="preserve"> lhůta pro provedení díla. </w:t>
      </w:r>
    </w:p>
    <w:p w14:paraId="47D864AA" w14:textId="77777777" w:rsidR="00545689" w:rsidRPr="007F6A81" w:rsidRDefault="008B08B7" w:rsidP="000E3701">
      <w:pPr>
        <w:pStyle w:val="Nadpis2"/>
        <w:tabs>
          <w:tab w:val="num" w:pos="567"/>
        </w:tabs>
        <w:suppressAutoHyphens/>
        <w:spacing w:before="0" w:after="80" w:line="240" w:lineRule="atLeast"/>
        <w:ind w:left="567" w:hanging="567"/>
        <w:rPr>
          <w:rFonts w:asciiTheme="minorHAnsi" w:hAnsiTheme="minorHAnsi" w:cstheme="minorHAnsi"/>
          <w:snapToGrid w:val="0"/>
        </w:rPr>
      </w:pPr>
      <w:r w:rsidRPr="007F6A81">
        <w:rPr>
          <w:rFonts w:asciiTheme="minorHAnsi" w:hAnsiTheme="minorHAnsi" w:cstheme="minorHAnsi"/>
          <w:snapToGrid w:val="0"/>
        </w:rPr>
        <w:lastRenderedPageBreak/>
        <w:t>Objednatel má právo odmítnout zahájení přejímacího</w:t>
      </w:r>
      <w:r w:rsidR="006212DB" w:rsidRPr="007F6A81">
        <w:rPr>
          <w:rFonts w:asciiTheme="minorHAnsi" w:hAnsiTheme="minorHAnsi" w:cstheme="minorHAnsi"/>
          <w:snapToGrid w:val="0"/>
        </w:rPr>
        <w:t xml:space="preserve"> řízení, nebude-li dílo řádně do</w:t>
      </w:r>
      <w:r w:rsidR="0090460A" w:rsidRPr="007F6A81">
        <w:rPr>
          <w:rFonts w:asciiTheme="minorHAnsi" w:hAnsiTheme="minorHAnsi" w:cstheme="minorHAnsi"/>
          <w:snapToGrid w:val="0"/>
        </w:rPr>
        <w:t>končeno</w:t>
      </w:r>
      <w:r w:rsidRPr="007F6A81">
        <w:rPr>
          <w:rFonts w:asciiTheme="minorHAnsi" w:hAnsiTheme="minorHAnsi" w:cstheme="minorHAnsi"/>
          <w:snapToGrid w:val="0"/>
        </w:rPr>
        <w:t xml:space="preserve">. </w:t>
      </w:r>
      <w:r w:rsidR="004075E3" w:rsidRPr="007F6A81">
        <w:rPr>
          <w:rFonts w:asciiTheme="minorHAnsi" w:hAnsiTheme="minorHAnsi" w:cstheme="minorHAnsi"/>
          <w:snapToGrid w:val="0"/>
        </w:rPr>
        <w:t>V takovém případě je zhotovitel</w:t>
      </w:r>
      <w:r w:rsidRPr="007F6A81">
        <w:rPr>
          <w:rFonts w:asciiTheme="minorHAnsi" w:hAnsiTheme="minorHAnsi" w:cstheme="minorHAnsi"/>
          <w:snapToGrid w:val="0"/>
        </w:rPr>
        <w:t xml:space="preserve"> povinen dílo řádně dokončit a poté objednatele opětovně vyzvat k převzetí.</w:t>
      </w:r>
      <w:r w:rsidR="00007887" w:rsidRPr="007F6A81">
        <w:rPr>
          <w:rFonts w:asciiTheme="minorHAnsi" w:hAnsiTheme="minorHAnsi" w:cstheme="minorHAnsi"/>
          <w:snapToGrid w:val="0"/>
        </w:rPr>
        <w:t xml:space="preserve">   </w:t>
      </w:r>
    </w:p>
    <w:p w14:paraId="47D864AB" w14:textId="77777777" w:rsidR="0006340F" w:rsidRPr="007F6A81" w:rsidRDefault="003C0AC6" w:rsidP="000E3701">
      <w:pPr>
        <w:pStyle w:val="Nadpis2"/>
        <w:tabs>
          <w:tab w:val="num" w:pos="567"/>
        </w:tabs>
        <w:suppressAutoHyphens/>
        <w:spacing w:before="0" w:after="80" w:line="240" w:lineRule="atLeast"/>
        <w:ind w:left="567" w:hanging="567"/>
        <w:rPr>
          <w:rFonts w:asciiTheme="minorHAnsi" w:hAnsiTheme="minorHAnsi" w:cstheme="minorHAnsi"/>
          <w:snapToGrid w:val="0"/>
        </w:rPr>
      </w:pPr>
      <w:r w:rsidRPr="007F6A81">
        <w:rPr>
          <w:rFonts w:asciiTheme="minorHAnsi" w:hAnsiTheme="minorHAnsi" w:cstheme="minorHAnsi"/>
          <w:snapToGrid w:val="0"/>
        </w:rPr>
        <w:t>K</w:t>
      </w:r>
      <w:r w:rsidR="005B5499" w:rsidRPr="007F6A81">
        <w:rPr>
          <w:rFonts w:asciiTheme="minorHAnsi" w:hAnsiTheme="minorHAnsi" w:cstheme="minorHAnsi"/>
          <w:snapToGrid w:val="0"/>
        </w:rPr>
        <w:t>onečné převzetí díla</w:t>
      </w:r>
      <w:r w:rsidRPr="007F6A81">
        <w:rPr>
          <w:rFonts w:asciiTheme="minorHAnsi" w:hAnsiTheme="minorHAnsi" w:cstheme="minorHAnsi"/>
          <w:snapToGrid w:val="0"/>
        </w:rPr>
        <w:t xml:space="preserve"> objednatelem proběhne v termínu do</w:t>
      </w:r>
      <w:r w:rsidR="00ED0402" w:rsidRPr="007F6A81">
        <w:rPr>
          <w:rFonts w:asciiTheme="minorHAnsi" w:hAnsiTheme="minorHAnsi" w:cstheme="minorHAnsi"/>
          <w:snapToGrid w:val="0"/>
        </w:rPr>
        <w:t xml:space="preserve"> </w:t>
      </w:r>
      <w:r w:rsidR="00450856" w:rsidRPr="007F6A81">
        <w:rPr>
          <w:rFonts w:asciiTheme="minorHAnsi" w:hAnsiTheme="minorHAnsi" w:cstheme="minorHAnsi"/>
          <w:snapToGrid w:val="0"/>
        </w:rPr>
        <w:t>14 dnů</w:t>
      </w:r>
      <w:r w:rsidR="005B5499" w:rsidRPr="007F6A81">
        <w:rPr>
          <w:rFonts w:asciiTheme="minorHAnsi" w:hAnsiTheme="minorHAnsi" w:cstheme="minorHAnsi"/>
          <w:snapToGrid w:val="0"/>
        </w:rPr>
        <w:t xml:space="preserve"> od </w:t>
      </w:r>
      <w:r w:rsidR="00C11152" w:rsidRPr="007F6A81">
        <w:rPr>
          <w:rFonts w:asciiTheme="minorHAnsi" w:hAnsiTheme="minorHAnsi" w:cstheme="minorHAnsi"/>
          <w:snapToGrid w:val="0"/>
        </w:rPr>
        <w:t>zahájení přejímacího řízení</w:t>
      </w:r>
      <w:r w:rsidR="005B5499" w:rsidRPr="007F6A81">
        <w:rPr>
          <w:rFonts w:asciiTheme="minorHAnsi" w:hAnsiTheme="minorHAnsi" w:cstheme="minorHAnsi"/>
          <w:snapToGrid w:val="0"/>
        </w:rPr>
        <w:t>, pokud se s</w:t>
      </w:r>
      <w:r w:rsidR="00340723" w:rsidRPr="007F6A81">
        <w:rPr>
          <w:rFonts w:asciiTheme="minorHAnsi" w:hAnsiTheme="minorHAnsi" w:cstheme="minorHAnsi"/>
          <w:snapToGrid w:val="0"/>
        </w:rPr>
        <w:t>mluvní strany nedohodnou jinak.</w:t>
      </w:r>
    </w:p>
    <w:p w14:paraId="47D864AC" w14:textId="77777777" w:rsidR="009A061B" w:rsidRPr="00865F24"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865F24">
        <w:rPr>
          <w:rFonts w:asciiTheme="minorHAnsi" w:hAnsiTheme="minorHAnsi" w:cstheme="minorHAnsi"/>
        </w:rPr>
        <w:t>V případě, že o to objednatel požádá, přeruší zhotovitel práce na díle. O tuto dobu se</w:t>
      </w:r>
      <w:r w:rsidR="00DB37B4" w:rsidRPr="00865F24">
        <w:rPr>
          <w:rFonts w:asciiTheme="minorHAnsi" w:hAnsiTheme="minorHAnsi" w:cstheme="minorHAnsi"/>
        </w:rPr>
        <w:t xml:space="preserve"> </w:t>
      </w:r>
      <w:r w:rsidRPr="00865F24">
        <w:rPr>
          <w:rFonts w:asciiTheme="minorHAnsi" w:hAnsiTheme="minorHAnsi" w:cstheme="minorHAnsi"/>
        </w:rPr>
        <w:t>posunou termíny sjednané ve smlouvě týkající se</w:t>
      </w:r>
      <w:r w:rsidR="00947AF5" w:rsidRPr="00865F24">
        <w:rPr>
          <w:rFonts w:asciiTheme="minorHAnsi" w:hAnsiTheme="minorHAnsi" w:cstheme="minorHAnsi"/>
        </w:rPr>
        <w:t xml:space="preserve"> provedení prací na</w:t>
      </w:r>
      <w:r w:rsidRPr="00865F24">
        <w:rPr>
          <w:rFonts w:asciiTheme="minorHAnsi" w:hAnsiTheme="minorHAnsi" w:cstheme="minorHAnsi"/>
        </w:rPr>
        <w:t xml:space="preserve"> díl</w:t>
      </w:r>
      <w:r w:rsidR="00947AF5" w:rsidRPr="00865F24">
        <w:rPr>
          <w:rFonts w:asciiTheme="minorHAnsi" w:hAnsiTheme="minorHAnsi" w:cstheme="minorHAnsi"/>
        </w:rPr>
        <w:t>e</w:t>
      </w:r>
      <w:r w:rsidRPr="00865F24">
        <w:rPr>
          <w:rFonts w:asciiTheme="minorHAnsi" w:hAnsiTheme="minorHAnsi" w:cstheme="minorHAnsi"/>
        </w:rPr>
        <w:t>.</w:t>
      </w:r>
      <w:r w:rsidR="00A456BE" w:rsidRPr="00865F24">
        <w:rPr>
          <w:rFonts w:asciiTheme="minorHAnsi" w:hAnsiTheme="minorHAnsi" w:cstheme="minorHAnsi"/>
        </w:rPr>
        <w:t xml:space="preserve"> Důvodem takovéto žádosti objednatele může být zejména nemožnost realizace prací na díle nebo jeho části z důvodu nepředvídaných překážek, které vznikly nezaviněně a nezávisle na vůli smluvních stran.</w:t>
      </w:r>
    </w:p>
    <w:p w14:paraId="47D864AE" w14:textId="5E33851A" w:rsidR="008B3D44" w:rsidRDefault="00663BA8" w:rsidP="000E3701">
      <w:pPr>
        <w:pStyle w:val="Nadpis2"/>
        <w:tabs>
          <w:tab w:val="num" w:pos="567"/>
        </w:tabs>
        <w:suppressAutoHyphens/>
        <w:spacing w:before="0" w:after="80" w:line="240" w:lineRule="atLeast"/>
        <w:ind w:left="567" w:hanging="567"/>
        <w:rPr>
          <w:rFonts w:asciiTheme="minorHAnsi" w:hAnsiTheme="minorHAnsi" w:cstheme="minorHAnsi"/>
        </w:rPr>
      </w:pPr>
      <w:r w:rsidRPr="00865F24">
        <w:rPr>
          <w:rFonts w:asciiTheme="minorHAnsi" w:hAnsiTheme="minorHAnsi" w:cstheme="minorHAnsi"/>
        </w:rPr>
        <w:t xml:space="preserve">Místo plnění </w:t>
      </w:r>
      <w:r w:rsidR="00865F24">
        <w:rPr>
          <w:rFonts w:asciiTheme="minorHAnsi" w:hAnsiTheme="minorHAnsi" w:cstheme="minorHAnsi"/>
        </w:rPr>
        <w:t xml:space="preserve">– sídlo objednatele uvedené </w:t>
      </w:r>
      <w:r w:rsidR="007A672D">
        <w:rPr>
          <w:rFonts w:asciiTheme="minorHAnsi" w:hAnsiTheme="minorHAnsi" w:cstheme="minorHAnsi"/>
        </w:rPr>
        <w:t xml:space="preserve">v čl. I této smlouvy, </w:t>
      </w:r>
      <w:r w:rsidR="001572F7" w:rsidRPr="00865F24">
        <w:rPr>
          <w:rFonts w:asciiTheme="minorHAnsi" w:hAnsiTheme="minorHAnsi" w:cstheme="minorHAnsi"/>
        </w:rPr>
        <w:t xml:space="preserve">blíže </w:t>
      </w:r>
      <w:r w:rsidR="007A672D">
        <w:rPr>
          <w:rFonts w:asciiTheme="minorHAnsi" w:hAnsiTheme="minorHAnsi" w:cstheme="minorHAnsi"/>
        </w:rPr>
        <w:t xml:space="preserve">je pak </w:t>
      </w:r>
      <w:r w:rsidR="001572F7" w:rsidRPr="00865F24">
        <w:rPr>
          <w:rFonts w:asciiTheme="minorHAnsi" w:hAnsiTheme="minorHAnsi" w:cstheme="minorHAnsi"/>
        </w:rPr>
        <w:t>vymezeno v projektové dokumentaci</w:t>
      </w:r>
      <w:r w:rsidR="007A672D">
        <w:rPr>
          <w:rFonts w:asciiTheme="minorHAnsi" w:hAnsiTheme="minorHAnsi" w:cstheme="minorHAnsi"/>
        </w:rPr>
        <w:t xml:space="preserve"> citované v čl. III odst. 3.1 této smlouvy</w:t>
      </w:r>
      <w:r w:rsidR="00BD12CC" w:rsidRPr="00865F24">
        <w:rPr>
          <w:rFonts w:asciiTheme="minorHAnsi" w:hAnsiTheme="minorHAnsi" w:cstheme="minorHAnsi"/>
        </w:rPr>
        <w:t>.</w:t>
      </w:r>
    </w:p>
    <w:p w14:paraId="73925565" w14:textId="009D33D7" w:rsidR="005363DC" w:rsidRPr="005363DC" w:rsidRDefault="005363DC" w:rsidP="005363DC">
      <w:pPr>
        <w:tabs>
          <w:tab w:val="left" w:pos="0"/>
        </w:tabs>
        <w:ind w:left="567" w:hanging="567"/>
        <w:jc w:val="both"/>
        <w:rPr>
          <w:rFonts w:asciiTheme="minorHAnsi" w:hAnsiTheme="minorHAnsi" w:cstheme="minorHAnsi"/>
          <w:sz w:val="22"/>
          <w:szCs w:val="22"/>
        </w:rPr>
      </w:pPr>
      <w:r>
        <w:rPr>
          <w:rFonts w:asciiTheme="minorHAnsi" w:hAnsiTheme="minorHAnsi" w:cstheme="minorHAnsi"/>
          <w:sz w:val="22"/>
          <w:szCs w:val="22"/>
        </w:rPr>
        <w:t>5.9</w:t>
      </w:r>
      <w:r>
        <w:rPr>
          <w:rFonts w:asciiTheme="minorHAnsi" w:hAnsiTheme="minorHAnsi" w:cstheme="minorHAnsi"/>
          <w:sz w:val="22"/>
          <w:szCs w:val="22"/>
        </w:rPr>
        <w:tab/>
        <w:t xml:space="preserve">Harmonogram plnění tvoří Přílohu č. 2 této smlouvy. Zhotovitel v této souvislosti bere na vědomí, že podmínka uvedená v čl. 9 odst. zadávací dokumentace na poskytnutí řádné </w:t>
      </w:r>
      <w:r w:rsidR="00847CFA">
        <w:rPr>
          <w:rFonts w:asciiTheme="minorHAnsi" w:hAnsiTheme="minorHAnsi" w:cstheme="minorHAnsi"/>
          <w:sz w:val="22"/>
          <w:szCs w:val="22"/>
        </w:rPr>
        <w:t xml:space="preserve">a včasné </w:t>
      </w:r>
      <w:r>
        <w:rPr>
          <w:rFonts w:asciiTheme="minorHAnsi" w:hAnsiTheme="minorHAnsi" w:cstheme="minorHAnsi"/>
          <w:sz w:val="22"/>
          <w:szCs w:val="22"/>
        </w:rPr>
        <w:t xml:space="preserve">součinnosti tím není dotčena. </w:t>
      </w:r>
    </w:p>
    <w:p w14:paraId="11FEA3EF" w14:textId="77777777" w:rsidR="003E27C6" w:rsidRPr="00271FDD" w:rsidRDefault="003E27C6" w:rsidP="00C21726">
      <w:pPr>
        <w:tabs>
          <w:tab w:val="num" w:pos="426"/>
        </w:tabs>
        <w:spacing w:after="80" w:line="240" w:lineRule="atLeast"/>
        <w:jc w:val="both"/>
        <w:rPr>
          <w:rFonts w:asciiTheme="minorHAnsi" w:hAnsiTheme="minorHAnsi" w:cstheme="minorHAnsi"/>
          <w:sz w:val="24"/>
          <w:szCs w:val="24"/>
        </w:rPr>
      </w:pPr>
    </w:p>
    <w:p w14:paraId="47D864B0" w14:textId="77777777" w:rsidR="008B3D44" w:rsidRPr="00271FDD" w:rsidRDefault="008B3D44" w:rsidP="00D31762">
      <w:pPr>
        <w:pStyle w:val="Nadpis1"/>
        <w:suppressAutoHyphens/>
        <w:spacing w:before="0" w:after="80" w:line="240" w:lineRule="atLeast"/>
        <w:jc w:val="both"/>
        <w:rPr>
          <w:rFonts w:asciiTheme="minorHAnsi" w:hAnsiTheme="minorHAnsi" w:cstheme="minorHAnsi"/>
          <w:sz w:val="28"/>
          <w:szCs w:val="28"/>
        </w:rPr>
      </w:pPr>
      <w:r w:rsidRPr="00271FDD">
        <w:rPr>
          <w:rFonts w:asciiTheme="minorHAnsi" w:hAnsiTheme="minorHAnsi" w:cstheme="minorHAnsi"/>
          <w:sz w:val="28"/>
          <w:szCs w:val="28"/>
        </w:rPr>
        <w:t>Cena díla</w:t>
      </w:r>
    </w:p>
    <w:p w14:paraId="47D864B1" w14:textId="77777777" w:rsidR="008B3D44" w:rsidRPr="008C5D0D"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8C5D0D">
        <w:rPr>
          <w:rFonts w:asciiTheme="minorHAnsi" w:hAnsiTheme="minorHAnsi" w:cstheme="minorHAnsi"/>
        </w:rPr>
        <w:t xml:space="preserve">Smluvní strany se dohodly, že cena za dílo provedené v rozsahu </w:t>
      </w:r>
      <w:r w:rsidR="003D4A4E" w:rsidRPr="008C5D0D">
        <w:rPr>
          <w:rFonts w:asciiTheme="minorHAnsi" w:hAnsiTheme="minorHAnsi" w:cstheme="minorHAnsi"/>
        </w:rPr>
        <w:t>dle této smlouvy</w:t>
      </w:r>
      <w:r w:rsidRPr="008C5D0D">
        <w:rPr>
          <w:rFonts w:asciiTheme="minorHAnsi" w:hAnsiTheme="minorHAnsi" w:cstheme="minorHAnsi"/>
        </w:rPr>
        <w:t xml:space="preserve"> je stanovena v souladu se zákonem o cenách a činí:</w:t>
      </w:r>
    </w:p>
    <w:p w14:paraId="47D864B3" w14:textId="3A33E1B5" w:rsidR="00655E92" w:rsidRDefault="00655E92" w:rsidP="008C5D0D">
      <w:pPr>
        <w:tabs>
          <w:tab w:val="left" w:pos="540"/>
          <w:tab w:val="left" w:pos="900"/>
          <w:tab w:val="right" w:pos="8789"/>
        </w:tabs>
        <w:spacing w:after="120"/>
        <w:rPr>
          <w:rFonts w:asciiTheme="minorHAnsi" w:hAnsiTheme="minorHAnsi" w:cstheme="minorHAnsi"/>
          <w:b/>
          <w:sz w:val="22"/>
          <w:szCs w:val="22"/>
        </w:rPr>
      </w:pPr>
      <w:r w:rsidRPr="008C5D0D">
        <w:rPr>
          <w:rFonts w:asciiTheme="minorHAnsi" w:hAnsiTheme="minorHAnsi" w:cstheme="minorHAnsi"/>
          <w:b/>
          <w:sz w:val="22"/>
          <w:szCs w:val="22"/>
        </w:rPr>
        <w:tab/>
      </w:r>
      <w:r w:rsidRPr="00DD2065">
        <w:rPr>
          <w:rFonts w:asciiTheme="minorHAnsi" w:hAnsiTheme="minorHAnsi" w:cstheme="minorHAnsi"/>
          <w:b/>
          <w:sz w:val="22"/>
          <w:szCs w:val="22"/>
          <w:shd w:val="clear" w:color="auto" w:fill="F2F2F2" w:themeFill="background1" w:themeFillShade="F2"/>
        </w:rPr>
        <w:t>cena díla bez DPH</w:t>
      </w:r>
      <w:r w:rsidR="008C5D0D" w:rsidRPr="00DD2065">
        <w:rPr>
          <w:rFonts w:asciiTheme="minorHAnsi" w:hAnsiTheme="minorHAnsi" w:cstheme="minorHAnsi"/>
          <w:b/>
          <w:sz w:val="22"/>
          <w:szCs w:val="22"/>
          <w:shd w:val="clear" w:color="auto" w:fill="F2F2F2" w:themeFill="background1" w:themeFillShade="F2"/>
        </w:rPr>
        <w:tab/>
        <w:t>… Kč</w:t>
      </w:r>
    </w:p>
    <w:p w14:paraId="46E4F1FA" w14:textId="78BAA622" w:rsidR="008C5D0D" w:rsidRPr="008C5D0D" w:rsidRDefault="008C5D0D" w:rsidP="008C5D0D">
      <w:pPr>
        <w:tabs>
          <w:tab w:val="left" w:pos="540"/>
          <w:tab w:val="left" w:pos="900"/>
          <w:tab w:val="right" w:pos="8789"/>
        </w:tabs>
        <w:spacing w:after="120"/>
        <w:rPr>
          <w:rFonts w:asciiTheme="minorHAnsi" w:hAnsiTheme="minorHAnsi" w:cstheme="minorHAnsi"/>
          <w:b/>
          <w:sz w:val="22"/>
          <w:szCs w:val="22"/>
        </w:rPr>
      </w:pPr>
      <w:r>
        <w:rPr>
          <w:rFonts w:asciiTheme="minorHAnsi" w:hAnsiTheme="minorHAnsi" w:cstheme="minorHAnsi"/>
          <w:b/>
          <w:sz w:val="22"/>
          <w:szCs w:val="22"/>
        </w:rPr>
        <w:tab/>
        <w:t>slovy: …</w:t>
      </w:r>
    </w:p>
    <w:p w14:paraId="72BD6A0D" w14:textId="1DA078FD" w:rsidR="005363DC" w:rsidRDefault="005363DC" w:rsidP="005363DC">
      <w:pPr>
        <w:pStyle w:val="Nadpis2"/>
        <w:numPr>
          <w:ilvl w:val="0"/>
          <w:numId w:val="0"/>
        </w:numPr>
        <w:tabs>
          <w:tab w:val="num" w:pos="3837"/>
        </w:tabs>
        <w:suppressAutoHyphens/>
        <w:spacing w:before="0" w:after="80" w:line="240" w:lineRule="atLeast"/>
        <w:ind w:left="567"/>
        <w:rPr>
          <w:rFonts w:asciiTheme="minorHAnsi" w:hAnsiTheme="minorHAnsi" w:cstheme="minorHAnsi"/>
        </w:rPr>
      </w:pPr>
      <w:r>
        <w:rPr>
          <w:rFonts w:asciiTheme="minorHAnsi" w:hAnsiTheme="minorHAnsi" w:cstheme="minorHAnsi"/>
        </w:rPr>
        <w:t xml:space="preserve">Oceněný položkový rozpočet tvoří Přílohu č. 2 této smlouvy. </w:t>
      </w:r>
    </w:p>
    <w:p w14:paraId="47D864B5" w14:textId="4D8B4406" w:rsidR="006F34D0" w:rsidRPr="008C5D0D" w:rsidRDefault="006F34D0" w:rsidP="00632694">
      <w:pPr>
        <w:pStyle w:val="Nadpis2"/>
        <w:tabs>
          <w:tab w:val="num" w:pos="540"/>
        </w:tabs>
        <w:suppressAutoHyphens/>
        <w:spacing w:before="0" w:after="80" w:line="240" w:lineRule="atLeast"/>
        <w:ind w:left="567" w:hanging="567"/>
        <w:rPr>
          <w:rFonts w:asciiTheme="minorHAnsi" w:hAnsiTheme="minorHAnsi" w:cstheme="minorHAnsi"/>
        </w:rPr>
      </w:pPr>
      <w:r w:rsidRPr="008C5D0D">
        <w:rPr>
          <w:rFonts w:asciiTheme="minorHAnsi" w:hAnsiTheme="minorHAnsi" w:cstheme="minorHAnsi"/>
        </w:rPr>
        <w:t>Smluvní strany se dohodly, že celková cena díla, uveden</w:t>
      </w:r>
      <w:r w:rsidR="00085CF9" w:rsidRPr="008C5D0D">
        <w:rPr>
          <w:rFonts w:asciiTheme="minorHAnsi" w:hAnsiTheme="minorHAnsi" w:cstheme="minorHAnsi"/>
        </w:rPr>
        <w:t xml:space="preserve">á v bodě </w:t>
      </w:r>
      <w:r w:rsidR="000F4429" w:rsidRPr="008C5D0D">
        <w:rPr>
          <w:rFonts w:asciiTheme="minorHAnsi" w:hAnsiTheme="minorHAnsi" w:cstheme="minorHAnsi"/>
        </w:rPr>
        <w:t>6</w:t>
      </w:r>
      <w:r w:rsidR="00085CF9" w:rsidRPr="008C5D0D">
        <w:rPr>
          <w:rFonts w:asciiTheme="minorHAnsi" w:hAnsiTheme="minorHAnsi" w:cstheme="minorHAnsi"/>
        </w:rPr>
        <w:t>.1</w:t>
      </w:r>
      <w:r w:rsidR="0089733F" w:rsidRPr="008C5D0D">
        <w:rPr>
          <w:rFonts w:asciiTheme="minorHAnsi" w:hAnsiTheme="minorHAnsi" w:cstheme="minorHAnsi"/>
        </w:rPr>
        <w:t xml:space="preserve"> </w:t>
      </w:r>
      <w:r w:rsidRPr="008C5D0D">
        <w:rPr>
          <w:rFonts w:asciiTheme="minorHAnsi" w:hAnsiTheme="minorHAnsi" w:cstheme="minorHAnsi"/>
        </w:rPr>
        <w:t xml:space="preserve">této smlouvy bude průběžně fakturována na základě měsíčních dílčích faktur (viz. bod </w:t>
      </w:r>
      <w:r w:rsidR="000F4429" w:rsidRPr="008C5D0D">
        <w:rPr>
          <w:rFonts w:asciiTheme="minorHAnsi" w:hAnsiTheme="minorHAnsi" w:cstheme="minorHAnsi"/>
        </w:rPr>
        <w:t>7</w:t>
      </w:r>
      <w:r w:rsidRPr="008C5D0D">
        <w:rPr>
          <w:rFonts w:asciiTheme="minorHAnsi" w:hAnsiTheme="minorHAnsi" w:cstheme="minorHAnsi"/>
        </w:rPr>
        <w:t>.2 smlouvy).</w:t>
      </w:r>
    </w:p>
    <w:p w14:paraId="47D864B6" w14:textId="4A05493A" w:rsidR="00B26ED7" w:rsidRPr="008C5D0D" w:rsidRDefault="00B26ED7" w:rsidP="00632694">
      <w:pPr>
        <w:pStyle w:val="Nadpis2"/>
        <w:tabs>
          <w:tab w:val="num" w:pos="540"/>
          <w:tab w:val="num" w:pos="567"/>
        </w:tabs>
        <w:suppressAutoHyphens/>
        <w:spacing w:before="0" w:after="80" w:line="240" w:lineRule="atLeast"/>
        <w:ind w:left="567" w:hanging="567"/>
        <w:rPr>
          <w:rFonts w:asciiTheme="minorHAnsi" w:hAnsiTheme="minorHAnsi" w:cstheme="minorHAnsi"/>
        </w:rPr>
      </w:pPr>
      <w:r w:rsidRPr="008C5D0D">
        <w:rPr>
          <w:rFonts w:asciiTheme="minorHAnsi" w:hAnsiTheme="minorHAnsi" w:cstheme="minorHAnsi"/>
        </w:rPr>
        <w:t>V souladu se zákonem č. 235/2004 Sb., o dani z přidané hodnoty § 92 e), je výši daně za poskytnuté stavební nebo montážní práce odpovídající číselnému kódu klasifikace produkce CZ-CPA 41 až 43 povinen přiznat plátce, pro kterého je plnění uskutečněno. Na ostatní stavební nebo montážní práce, které neodpovídají číselnému kódu klasifikace produkce CZ-CPA 41 až 43, je zhotovitel povinen dopočítat DPH ve výši dle platné legislativy. V případě, že zhotovitel bude fakturovat práce a dodávky, kt</w:t>
      </w:r>
      <w:r w:rsidR="002165A4" w:rsidRPr="008C5D0D">
        <w:rPr>
          <w:rFonts w:asciiTheme="minorHAnsi" w:hAnsiTheme="minorHAnsi" w:cstheme="minorHAnsi"/>
        </w:rPr>
        <w:t>eré nepodléhají režimu přenesen</w:t>
      </w:r>
      <w:r w:rsidR="00BA1147" w:rsidRPr="008C5D0D">
        <w:rPr>
          <w:rFonts w:asciiTheme="minorHAnsi" w:hAnsiTheme="minorHAnsi" w:cstheme="minorHAnsi"/>
        </w:rPr>
        <w:t>í</w:t>
      </w:r>
      <w:r w:rsidRPr="008C5D0D">
        <w:rPr>
          <w:rFonts w:asciiTheme="minorHAnsi" w:hAnsiTheme="minorHAnsi" w:cstheme="minorHAnsi"/>
        </w:rPr>
        <w:t xml:space="preserve"> daňové povinnosti a zároveň práce a dodávky, které podléhají režimu přenesení daňové povinnosti, je povinen vystavit 2 samostatné faktury, přičemž jednou budou fakturovány pouze práce a dodávky nepodléhající režimu přenesení daňové povinnosti a druhou pouze práce a dodávky podléhající režimu přenesení daňové povinnosti.</w:t>
      </w:r>
    </w:p>
    <w:p w14:paraId="47D864B7" w14:textId="77777777" w:rsidR="008B3D44" w:rsidRPr="008C5D0D" w:rsidRDefault="00AD0636" w:rsidP="000E3701">
      <w:pPr>
        <w:pStyle w:val="Nadpis2"/>
        <w:tabs>
          <w:tab w:val="num" w:pos="540"/>
          <w:tab w:val="num" w:pos="567"/>
        </w:tabs>
        <w:suppressAutoHyphens/>
        <w:spacing w:before="0" w:after="80" w:line="240" w:lineRule="atLeast"/>
        <w:ind w:left="567" w:hanging="567"/>
        <w:rPr>
          <w:rFonts w:asciiTheme="minorHAnsi" w:hAnsiTheme="minorHAnsi" w:cstheme="minorHAnsi"/>
        </w:rPr>
      </w:pPr>
      <w:r w:rsidRPr="008C5D0D">
        <w:rPr>
          <w:rFonts w:asciiTheme="minorHAnsi" w:hAnsiTheme="minorHAnsi" w:cstheme="minorHAnsi"/>
        </w:rPr>
        <w:t>Smluvní strany prohlašují, že dílo je zadáno dle</w:t>
      </w:r>
      <w:r w:rsidR="00AC73EB" w:rsidRPr="008C5D0D">
        <w:rPr>
          <w:rFonts w:asciiTheme="minorHAnsi" w:hAnsiTheme="minorHAnsi" w:cstheme="minorHAnsi"/>
        </w:rPr>
        <w:t xml:space="preserve"> položkového</w:t>
      </w:r>
      <w:r w:rsidRPr="008C5D0D">
        <w:rPr>
          <w:rFonts w:asciiTheme="minorHAnsi" w:hAnsiTheme="minorHAnsi" w:cstheme="minorHAnsi"/>
        </w:rPr>
        <w:t xml:space="preserve"> rozpočtu</w:t>
      </w:r>
      <w:r w:rsidR="00AC73EB" w:rsidRPr="008C5D0D">
        <w:rPr>
          <w:rFonts w:asciiTheme="minorHAnsi" w:hAnsiTheme="minorHAnsi" w:cstheme="minorHAnsi"/>
        </w:rPr>
        <w:t>, který</w:t>
      </w:r>
      <w:r w:rsidRPr="008C5D0D">
        <w:rPr>
          <w:rFonts w:asciiTheme="minorHAnsi" w:hAnsiTheme="minorHAnsi" w:cstheme="minorHAnsi"/>
        </w:rPr>
        <w:t xml:space="preserve"> je přílohou a nedílnou součástí této smlouvy. Jednotkové ceny uvedené v položkovém rozpočtu jsou ceny pevné a neměnné</w:t>
      </w:r>
      <w:r w:rsidR="002F715F" w:rsidRPr="008C5D0D">
        <w:rPr>
          <w:rFonts w:asciiTheme="minorHAnsi" w:hAnsiTheme="minorHAnsi" w:cstheme="minorHAnsi"/>
        </w:rPr>
        <w:t xml:space="preserve"> po celou dobu realizace stavby. Zhotovitel prohlašuje, že v jednotlivých jednotkových cenách</w:t>
      </w:r>
      <w:r w:rsidR="004C1A91" w:rsidRPr="008C5D0D">
        <w:rPr>
          <w:rFonts w:asciiTheme="minorHAnsi" w:hAnsiTheme="minorHAnsi" w:cstheme="minorHAnsi"/>
        </w:rPr>
        <w:t xml:space="preserve"> položkového rozpočtu </w:t>
      </w:r>
      <w:r w:rsidR="00144C08" w:rsidRPr="008C5D0D">
        <w:rPr>
          <w:rFonts w:asciiTheme="minorHAnsi" w:hAnsiTheme="minorHAnsi" w:cstheme="minorHAnsi"/>
        </w:rPr>
        <w:t>má</w:t>
      </w:r>
      <w:r w:rsidR="002F715F" w:rsidRPr="008C5D0D">
        <w:rPr>
          <w:rFonts w:asciiTheme="minorHAnsi" w:hAnsiTheme="minorHAnsi" w:cstheme="minorHAnsi"/>
        </w:rPr>
        <w:t xml:space="preserve"> zahrnuty veškeré náklady </w:t>
      </w:r>
      <w:r w:rsidR="004C1A91" w:rsidRPr="008C5D0D">
        <w:rPr>
          <w:rFonts w:asciiTheme="minorHAnsi" w:hAnsiTheme="minorHAnsi" w:cstheme="minorHAnsi"/>
        </w:rPr>
        <w:t>související se splně</w:t>
      </w:r>
      <w:r w:rsidR="002253CA" w:rsidRPr="008C5D0D">
        <w:rPr>
          <w:rFonts w:asciiTheme="minorHAnsi" w:hAnsiTheme="minorHAnsi" w:cstheme="minorHAnsi"/>
        </w:rPr>
        <w:t>ním</w:t>
      </w:r>
      <w:r w:rsidR="003F7189" w:rsidRPr="008C5D0D">
        <w:rPr>
          <w:rFonts w:asciiTheme="minorHAnsi" w:hAnsiTheme="minorHAnsi" w:cstheme="minorHAnsi"/>
        </w:rPr>
        <w:t xml:space="preserve"> </w:t>
      </w:r>
      <w:r w:rsidR="003C73EB" w:rsidRPr="008C5D0D">
        <w:rPr>
          <w:rFonts w:asciiTheme="minorHAnsi" w:hAnsiTheme="minorHAnsi" w:cstheme="minorHAnsi"/>
        </w:rPr>
        <w:t xml:space="preserve">jeho </w:t>
      </w:r>
      <w:r w:rsidR="003F7189" w:rsidRPr="008C5D0D">
        <w:rPr>
          <w:rFonts w:asciiTheme="minorHAnsi" w:hAnsiTheme="minorHAnsi" w:cstheme="minorHAnsi"/>
        </w:rPr>
        <w:t>povinností specifikovaných touto smlouvou.</w:t>
      </w:r>
      <w:r w:rsidR="00A72A72" w:rsidRPr="008C5D0D">
        <w:rPr>
          <w:rFonts w:asciiTheme="minorHAnsi" w:hAnsiTheme="minorHAnsi" w:cstheme="minorHAnsi"/>
        </w:rPr>
        <w:t xml:space="preserve"> </w:t>
      </w:r>
      <w:r w:rsidR="00A72A72" w:rsidRPr="008C5D0D">
        <w:rPr>
          <w:rFonts w:asciiTheme="minorHAnsi" w:hAnsiTheme="minorHAnsi" w:cstheme="minorHAnsi"/>
          <w:highlight w:val="cyan"/>
        </w:rPr>
        <w:t xml:space="preserve"> </w:t>
      </w:r>
    </w:p>
    <w:p w14:paraId="47D864B8" w14:textId="77777777" w:rsidR="008B3D44" w:rsidRPr="008C5D0D" w:rsidRDefault="008B3D44" w:rsidP="000E3701">
      <w:pPr>
        <w:pStyle w:val="Nadpis2"/>
        <w:tabs>
          <w:tab w:val="num" w:pos="540"/>
          <w:tab w:val="num" w:pos="567"/>
        </w:tabs>
        <w:suppressAutoHyphens/>
        <w:spacing w:before="0" w:after="80" w:line="240" w:lineRule="atLeast"/>
        <w:ind w:left="567" w:hanging="567"/>
        <w:rPr>
          <w:rFonts w:asciiTheme="minorHAnsi" w:hAnsiTheme="minorHAnsi" w:cstheme="minorHAnsi"/>
        </w:rPr>
      </w:pPr>
      <w:r w:rsidRPr="008C5D0D">
        <w:rPr>
          <w:rFonts w:asciiTheme="minorHAnsi" w:hAnsiTheme="minorHAnsi" w:cstheme="minorHAnsi"/>
        </w:rPr>
        <w:t xml:space="preserve">Cena je </w:t>
      </w:r>
      <w:r w:rsidR="004B6E13" w:rsidRPr="008C5D0D">
        <w:rPr>
          <w:rFonts w:asciiTheme="minorHAnsi" w:hAnsiTheme="minorHAnsi" w:cstheme="minorHAnsi"/>
        </w:rPr>
        <w:t>ve vztahu k rozsahu prací a činností, které jsou definovány touto smlouvou a položkovým rozpočtem,</w:t>
      </w:r>
      <w:r w:rsidR="004B6E13" w:rsidRPr="008C5D0D">
        <w:rPr>
          <w:rFonts w:asciiTheme="minorHAnsi" w:hAnsiTheme="minorHAnsi" w:cstheme="minorHAnsi"/>
          <w:color w:val="FF0000"/>
        </w:rPr>
        <w:t xml:space="preserve"> </w:t>
      </w:r>
      <w:r w:rsidRPr="008C5D0D">
        <w:rPr>
          <w:rFonts w:asciiTheme="minorHAnsi" w:hAnsiTheme="minorHAnsi" w:cstheme="minorHAnsi"/>
        </w:rPr>
        <w:t xml:space="preserve">stanovena jako cena nejvýše přípustná a platná až do termínu kompletního </w:t>
      </w:r>
      <w:r w:rsidR="00D70ED5" w:rsidRPr="008C5D0D">
        <w:rPr>
          <w:rFonts w:asciiTheme="minorHAnsi" w:hAnsiTheme="minorHAnsi" w:cstheme="minorHAnsi"/>
        </w:rPr>
        <w:t xml:space="preserve">ukončení </w:t>
      </w:r>
      <w:r w:rsidRPr="008C5D0D">
        <w:rPr>
          <w:rFonts w:asciiTheme="minorHAnsi" w:hAnsiTheme="minorHAnsi" w:cstheme="minorHAnsi"/>
        </w:rPr>
        <w:t xml:space="preserve">a předání díla objednateli. Případné změny cen v souvislosti s vývojem cen nemají vliv na celkovou sjednanou cenu díla. </w:t>
      </w:r>
    </w:p>
    <w:p w14:paraId="47D864B9" w14:textId="77777777" w:rsidR="008B3D44" w:rsidRPr="008C5D0D" w:rsidRDefault="008B3D44">
      <w:pPr>
        <w:pStyle w:val="Nadpis2"/>
        <w:tabs>
          <w:tab w:val="num" w:pos="540"/>
        </w:tabs>
        <w:suppressAutoHyphens/>
        <w:spacing w:before="0" w:after="80" w:line="240" w:lineRule="atLeast"/>
        <w:ind w:left="567" w:hanging="567"/>
        <w:rPr>
          <w:rFonts w:asciiTheme="minorHAnsi" w:hAnsiTheme="minorHAnsi" w:cstheme="minorHAnsi"/>
        </w:rPr>
      </w:pPr>
      <w:r w:rsidRPr="008C5D0D">
        <w:rPr>
          <w:rFonts w:asciiTheme="minorHAnsi" w:hAnsiTheme="minorHAnsi" w:cstheme="minorHAnsi"/>
        </w:rPr>
        <w:t>V ceně jsou zahrnuty veškeré náklady zhotovitele nezbytné k pro</w:t>
      </w:r>
      <w:r w:rsidR="00C3289F" w:rsidRPr="008C5D0D">
        <w:rPr>
          <w:rFonts w:asciiTheme="minorHAnsi" w:hAnsiTheme="minorHAnsi" w:cstheme="minorHAnsi"/>
        </w:rPr>
        <w:t>vedení díla, zejména náklady na pro</w:t>
      </w:r>
      <w:r w:rsidRPr="008C5D0D">
        <w:rPr>
          <w:rFonts w:asciiTheme="minorHAnsi" w:hAnsiTheme="minorHAnsi" w:cstheme="minorHAnsi"/>
        </w:rPr>
        <w:t xml:space="preserve">vedení prací a dodávek, náklady na vybudování, udržování a odstranění zařízení staveniště, </w:t>
      </w:r>
      <w:r w:rsidR="00C3289F" w:rsidRPr="008C5D0D">
        <w:rPr>
          <w:rFonts w:asciiTheme="minorHAnsi" w:hAnsiTheme="minorHAnsi" w:cstheme="minorHAnsi"/>
        </w:rPr>
        <w:t>náklady na oplocení</w:t>
      </w:r>
      <w:r w:rsidR="00715CA1" w:rsidRPr="008C5D0D">
        <w:rPr>
          <w:rFonts w:asciiTheme="minorHAnsi" w:hAnsiTheme="minorHAnsi" w:cstheme="minorHAnsi"/>
        </w:rPr>
        <w:t xml:space="preserve"> </w:t>
      </w:r>
      <w:r w:rsidR="00C3289F" w:rsidRPr="008C5D0D">
        <w:rPr>
          <w:rFonts w:asciiTheme="minorHAnsi" w:hAnsiTheme="minorHAnsi" w:cstheme="minorHAnsi"/>
        </w:rPr>
        <w:t xml:space="preserve">a označení staveniště, </w:t>
      </w:r>
      <w:r w:rsidRPr="008C5D0D">
        <w:rPr>
          <w:rFonts w:asciiTheme="minorHAnsi" w:hAnsiTheme="minorHAnsi" w:cstheme="minorHAnsi"/>
        </w:rPr>
        <w:t>náklady na provozní vlivy, mimostaveništní dopravu, přesun hmot, provedení veškerých zkoušek a revizí nutných k</w:t>
      </w:r>
      <w:r w:rsidR="00D70ED5" w:rsidRPr="008C5D0D">
        <w:rPr>
          <w:rFonts w:asciiTheme="minorHAnsi" w:hAnsiTheme="minorHAnsi" w:cstheme="minorHAnsi"/>
        </w:rPr>
        <w:t> ukončení</w:t>
      </w:r>
      <w:r w:rsidRPr="008C5D0D">
        <w:rPr>
          <w:rFonts w:asciiTheme="minorHAnsi" w:hAnsiTheme="minorHAnsi" w:cstheme="minorHAnsi"/>
        </w:rPr>
        <w:t xml:space="preserve"> díla, náklady na energii, vodu, topení spotřebované v době realizace díla</w:t>
      </w:r>
      <w:r w:rsidR="00715CA1" w:rsidRPr="008C5D0D">
        <w:rPr>
          <w:rFonts w:asciiTheme="minorHAnsi" w:hAnsiTheme="minorHAnsi" w:cstheme="minorHAnsi"/>
        </w:rPr>
        <w:t>,</w:t>
      </w:r>
      <w:r w:rsidRPr="008C5D0D">
        <w:rPr>
          <w:rFonts w:asciiTheme="minorHAnsi" w:hAnsiTheme="minorHAnsi" w:cstheme="minorHAnsi"/>
        </w:rPr>
        <w:t xml:space="preserve"> případně další služby nutné k provádění díla, náklady na třídění druhotných surovin, rozebrání a roztřídění demontovaných výrobků, náklady </w:t>
      </w:r>
      <w:r w:rsidRPr="008C5D0D">
        <w:rPr>
          <w:rFonts w:asciiTheme="minorHAnsi" w:hAnsiTheme="minorHAnsi" w:cstheme="minorHAnsi"/>
        </w:rPr>
        <w:lastRenderedPageBreak/>
        <w:t>na zabezpečení bezpečnosti a hygieny práce, opatření k ochraně životního prostředí, pojištění stavby a osob, org</w:t>
      </w:r>
      <w:r w:rsidR="00647A9C" w:rsidRPr="008C5D0D">
        <w:rPr>
          <w:rFonts w:asciiTheme="minorHAnsi" w:hAnsiTheme="minorHAnsi" w:cstheme="minorHAnsi"/>
        </w:rPr>
        <w:t>anizační a koordinační činnost</w:t>
      </w:r>
      <w:r w:rsidR="00A22EA4" w:rsidRPr="008C5D0D">
        <w:rPr>
          <w:rFonts w:asciiTheme="minorHAnsi" w:hAnsiTheme="minorHAnsi" w:cstheme="minorHAnsi"/>
        </w:rPr>
        <w:t>,</w:t>
      </w:r>
      <w:r w:rsidRPr="008C5D0D">
        <w:rPr>
          <w:rFonts w:asciiTheme="minorHAnsi" w:hAnsiTheme="minorHAnsi" w:cstheme="minorHAnsi"/>
        </w:rPr>
        <w:t xml:space="preserve"> zajištění</w:t>
      </w:r>
      <w:r w:rsidR="00A22EA4" w:rsidRPr="008C5D0D">
        <w:rPr>
          <w:rFonts w:asciiTheme="minorHAnsi" w:hAnsiTheme="minorHAnsi" w:cstheme="minorHAnsi"/>
        </w:rPr>
        <w:t xml:space="preserve"> nezbytných dopravních opatření apod.</w:t>
      </w:r>
      <w:r w:rsidRPr="008C5D0D">
        <w:rPr>
          <w:rFonts w:asciiTheme="minorHAnsi" w:hAnsiTheme="minorHAnsi" w:cstheme="minorHAnsi"/>
        </w:rPr>
        <w:t xml:space="preserve"> </w:t>
      </w:r>
    </w:p>
    <w:p w14:paraId="47D864BA" w14:textId="77777777" w:rsidR="008B3D44" w:rsidRPr="008C5D0D" w:rsidRDefault="00EC3254">
      <w:pPr>
        <w:pStyle w:val="Nadpis2"/>
        <w:tabs>
          <w:tab w:val="num" w:pos="540"/>
        </w:tabs>
        <w:suppressAutoHyphens/>
        <w:spacing w:before="0" w:after="80" w:line="240" w:lineRule="atLeast"/>
        <w:ind w:left="567" w:hanging="567"/>
        <w:rPr>
          <w:rFonts w:asciiTheme="minorHAnsi" w:hAnsiTheme="minorHAnsi" w:cstheme="minorHAnsi"/>
        </w:rPr>
      </w:pPr>
      <w:r w:rsidRPr="008C5D0D">
        <w:rPr>
          <w:rFonts w:asciiTheme="minorHAnsi" w:hAnsiTheme="minorHAnsi" w:cstheme="minorHAnsi"/>
        </w:rPr>
        <w:t>Změna ceny</w:t>
      </w:r>
      <w:r w:rsidR="008B3D44" w:rsidRPr="008C5D0D">
        <w:rPr>
          <w:rFonts w:asciiTheme="minorHAnsi" w:hAnsiTheme="minorHAnsi" w:cstheme="minorHAnsi"/>
        </w:rPr>
        <w:t>:</w:t>
      </w:r>
    </w:p>
    <w:p w14:paraId="47D864BB" w14:textId="7607A92B" w:rsidR="0067325B" w:rsidRPr="008C5D0D" w:rsidRDefault="001572F7" w:rsidP="0067325B">
      <w:pPr>
        <w:numPr>
          <w:ilvl w:val="0"/>
          <w:numId w:val="11"/>
        </w:numPr>
        <w:suppressAutoHyphens/>
        <w:overflowPunct/>
        <w:autoSpaceDE/>
        <w:adjustRightInd/>
        <w:spacing w:after="80" w:line="240" w:lineRule="atLeast"/>
        <w:jc w:val="both"/>
        <w:textAlignment w:val="auto"/>
        <w:rPr>
          <w:rFonts w:asciiTheme="minorHAnsi" w:hAnsiTheme="minorHAnsi" w:cstheme="minorHAnsi"/>
          <w:sz w:val="22"/>
          <w:szCs w:val="22"/>
        </w:rPr>
      </w:pPr>
      <w:r w:rsidRPr="008C5D0D">
        <w:rPr>
          <w:rFonts w:asciiTheme="minorHAnsi" w:hAnsiTheme="minorHAnsi" w:cstheme="minorHAnsi"/>
          <w:sz w:val="22"/>
          <w:szCs w:val="22"/>
        </w:rPr>
        <w:t>d</w:t>
      </w:r>
      <w:r w:rsidR="0067325B" w:rsidRPr="008C5D0D">
        <w:rPr>
          <w:rFonts w:asciiTheme="minorHAnsi" w:hAnsiTheme="minorHAnsi" w:cstheme="minorHAnsi"/>
          <w:sz w:val="22"/>
          <w:szCs w:val="22"/>
        </w:rPr>
        <w:t>ojde-li v důsledku objektivní skutečnosti, jejíž existenci nemohl zhotovitel předpokládat ani při vynaložení odborné péče k nezbytnosti provést dodatečné práce, dodávky a služby na díle („vícepráce“), zhotovitel provede ocenění soupisu takovýchto stavebních prací, dodávek a služeb, jež mají být provedeny navíc, jednotkovými cenami položkových rozpočtů,</w:t>
      </w:r>
    </w:p>
    <w:p w14:paraId="47D864BC" w14:textId="3C5E4A56" w:rsidR="0067325B" w:rsidRPr="008C5D0D" w:rsidRDefault="001572F7" w:rsidP="0067325B">
      <w:pPr>
        <w:numPr>
          <w:ilvl w:val="0"/>
          <w:numId w:val="11"/>
        </w:numPr>
        <w:suppressAutoHyphens/>
        <w:overflowPunct/>
        <w:autoSpaceDE/>
        <w:adjustRightInd/>
        <w:spacing w:after="80" w:line="240" w:lineRule="atLeast"/>
        <w:jc w:val="both"/>
        <w:textAlignment w:val="auto"/>
        <w:rPr>
          <w:rFonts w:asciiTheme="minorHAnsi" w:hAnsiTheme="minorHAnsi" w:cstheme="minorHAnsi"/>
          <w:sz w:val="22"/>
          <w:szCs w:val="22"/>
        </w:rPr>
      </w:pPr>
      <w:r w:rsidRPr="008C5D0D">
        <w:rPr>
          <w:rFonts w:asciiTheme="minorHAnsi" w:hAnsiTheme="minorHAnsi" w:cstheme="minorHAnsi"/>
          <w:sz w:val="22"/>
          <w:szCs w:val="22"/>
        </w:rPr>
        <w:t>v</w:t>
      </w:r>
      <w:r w:rsidR="0067325B" w:rsidRPr="008C5D0D">
        <w:rPr>
          <w:rFonts w:asciiTheme="minorHAnsi" w:hAnsiTheme="minorHAnsi" w:cstheme="minorHAnsi"/>
          <w:sz w:val="22"/>
          <w:szCs w:val="22"/>
        </w:rPr>
        <w:t> případě neprovedení některých prací, dodávek a služeb („méněpráce“) provede zhotovitel ocenění soupisu takovýchto prací, dodávek a služeb jednotkovými cenami položkových rozpočtů, přičemž v ceně méněprací je nutno zohlednit také odpovídající podíl nákladů u položek týkajících se celé stavby,</w:t>
      </w:r>
    </w:p>
    <w:p w14:paraId="47D864BD" w14:textId="77777777" w:rsidR="0067325B" w:rsidRPr="008C5D0D" w:rsidRDefault="0067325B" w:rsidP="0067325B">
      <w:pPr>
        <w:numPr>
          <w:ilvl w:val="0"/>
          <w:numId w:val="11"/>
        </w:numPr>
        <w:suppressAutoHyphens/>
        <w:overflowPunct/>
        <w:autoSpaceDE/>
        <w:adjustRightInd/>
        <w:spacing w:after="80" w:line="240" w:lineRule="atLeast"/>
        <w:jc w:val="both"/>
        <w:textAlignment w:val="auto"/>
        <w:rPr>
          <w:rFonts w:asciiTheme="minorHAnsi" w:hAnsiTheme="minorHAnsi" w:cstheme="minorHAnsi"/>
          <w:sz w:val="22"/>
          <w:szCs w:val="22"/>
        </w:rPr>
      </w:pPr>
      <w:r w:rsidRPr="008C5D0D">
        <w:rPr>
          <w:rFonts w:asciiTheme="minorHAnsi" w:hAnsiTheme="minorHAnsi" w:cstheme="minorHAnsi"/>
          <w:sz w:val="22"/>
          <w:szCs w:val="22"/>
        </w:rPr>
        <w:t>pokud práce a dodávky tvořící vícepráce nebudou v položkovém rozpočtu obsaženy, pak zhotovitel použije jednotkové ceny ve výši odpovídající cenám v ceníku RTS nebo ÚRS,</w:t>
      </w:r>
    </w:p>
    <w:p w14:paraId="47D864BE" w14:textId="77777777" w:rsidR="0067325B" w:rsidRPr="008C5D0D" w:rsidRDefault="0067325B" w:rsidP="0067325B">
      <w:pPr>
        <w:numPr>
          <w:ilvl w:val="0"/>
          <w:numId w:val="11"/>
        </w:numPr>
        <w:suppressAutoHyphens/>
        <w:overflowPunct/>
        <w:autoSpaceDE/>
        <w:adjustRightInd/>
        <w:spacing w:after="80" w:line="240" w:lineRule="atLeast"/>
        <w:jc w:val="both"/>
        <w:textAlignment w:val="auto"/>
        <w:rPr>
          <w:rFonts w:asciiTheme="minorHAnsi" w:hAnsiTheme="minorHAnsi" w:cstheme="minorHAnsi"/>
          <w:sz w:val="22"/>
          <w:szCs w:val="22"/>
        </w:rPr>
      </w:pPr>
      <w:r w:rsidRPr="008C5D0D">
        <w:rPr>
          <w:rFonts w:asciiTheme="minorHAnsi" w:hAnsiTheme="minorHAnsi" w:cstheme="minorHAnsi"/>
          <w:sz w:val="22"/>
          <w:szCs w:val="22"/>
        </w:rPr>
        <w:t>v případech, kdy se dané položky v ceníku RTS nebo ÚRS nenacházejí, mohou být ceny stanoveny individuální kalkulací zhotovitele.</w:t>
      </w:r>
    </w:p>
    <w:p w14:paraId="47D864BF" w14:textId="77777777" w:rsidR="00A11E3D" w:rsidRPr="008C5D0D" w:rsidRDefault="009708C7" w:rsidP="000E3701">
      <w:pPr>
        <w:pStyle w:val="Nadpis2"/>
        <w:tabs>
          <w:tab w:val="num" w:pos="567"/>
        </w:tabs>
        <w:suppressAutoHyphens/>
        <w:spacing w:before="0" w:after="80" w:line="240" w:lineRule="atLeast"/>
        <w:ind w:left="567" w:hanging="567"/>
        <w:rPr>
          <w:rFonts w:asciiTheme="minorHAnsi" w:hAnsiTheme="minorHAnsi" w:cstheme="minorHAnsi"/>
        </w:rPr>
      </w:pPr>
      <w:r w:rsidRPr="008C5D0D">
        <w:rPr>
          <w:rFonts w:asciiTheme="minorHAnsi" w:hAnsiTheme="minorHAnsi" w:cstheme="minorHAnsi"/>
        </w:rPr>
        <w:t>Smluvní strany se dohodly, že v</w:t>
      </w:r>
      <w:r w:rsidR="005B2DD0" w:rsidRPr="008C5D0D">
        <w:rPr>
          <w:rFonts w:asciiTheme="minorHAnsi" w:hAnsiTheme="minorHAnsi" w:cstheme="minorHAnsi"/>
        </w:rPr>
        <w:t> případě méněprací nemá zhotovitel právo na náhradu škody, nákladů či ušlého zisku, které mu v důsledku méněprací vznikly.</w:t>
      </w:r>
    </w:p>
    <w:p w14:paraId="47D864C0" w14:textId="08568708" w:rsidR="009566E2" w:rsidRPr="008C5D0D" w:rsidRDefault="00A11E3D" w:rsidP="006F34D0">
      <w:pPr>
        <w:pStyle w:val="Nadpis2"/>
        <w:tabs>
          <w:tab w:val="num" w:pos="567"/>
        </w:tabs>
        <w:spacing w:before="0" w:after="80" w:line="240" w:lineRule="atLeast"/>
        <w:ind w:left="567" w:hanging="567"/>
        <w:rPr>
          <w:rFonts w:asciiTheme="minorHAnsi" w:hAnsiTheme="minorHAnsi" w:cstheme="minorHAnsi"/>
        </w:rPr>
      </w:pPr>
      <w:r w:rsidRPr="008C5D0D">
        <w:rPr>
          <w:rFonts w:asciiTheme="minorHAnsi" w:hAnsiTheme="minorHAnsi" w:cstheme="minorHAnsi"/>
        </w:rPr>
        <w:t>V případě změny ceny díla z důvodu víceprací jsou smluvní strany povinny uzavřít dodatek k této smlouvě. Zhotovitel má právo na realizaci a úhradu víceprací teprve po oboustranném podpisu tohoto dodatku</w:t>
      </w:r>
      <w:r w:rsidR="00566B1C" w:rsidRPr="008C5D0D">
        <w:rPr>
          <w:rFonts w:asciiTheme="minorHAnsi" w:hAnsiTheme="minorHAnsi" w:cstheme="minorHAnsi"/>
        </w:rPr>
        <w:t>.</w:t>
      </w:r>
      <w:r w:rsidRPr="008C5D0D">
        <w:rPr>
          <w:rFonts w:asciiTheme="minorHAnsi" w:hAnsiTheme="minorHAnsi" w:cstheme="minorHAnsi"/>
        </w:rPr>
        <w:t xml:space="preserve"> </w:t>
      </w:r>
    </w:p>
    <w:p w14:paraId="6A6DAFB7" w14:textId="77777777" w:rsidR="001572F7" w:rsidRPr="008C5D0D" w:rsidRDefault="001572F7" w:rsidP="001572F7">
      <w:pPr>
        <w:pStyle w:val="Nadpis2"/>
        <w:tabs>
          <w:tab w:val="num" w:pos="540"/>
          <w:tab w:val="num" w:pos="2136"/>
        </w:tabs>
        <w:suppressAutoHyphens/>
        <w:spacing w:before="0" w:after="80" w:line="240" w:lineRule="atLeast"/>
        <w:ind w:left="567" w:hanging="567"/>
        <w:rPr>
          <w:rFonts w:asciiTheme="minorHAnsi" w:hAnsiTheme="minorHAnsi" w:cstheme="minorHAnsi"/>
        </w:rPr>
      </w:pPr>
      <w:r w:rsidRPr="008C5D0D">
        <w:rPr>
          <w:rFonts w:asciiTheme="minorHAnsi" w:hAnsiTheme="minorHAnsi" w:cstheme="minorHAnsi"/>
        </w:rPr>
        <w:t xml:space="preserve">V případě vzniku víceprací, které nebyly obsaženy v projektové dokumentaci a tyto vícepráce nebylo možné při náležité péči předvídat a jsou nezbytné pro provedení díla, je objednatel po vzájemné dohodě se zhotovitelem oprávněn prodloužit zhotoviteli lhůtu pro provedení díla stanovenou v odst. 5.3 této smlouvy o dobu nezbytně nutnou pro realizaci objednatelem odsouhlasených víceprací. Prodloužení lhůty pro provedení díla z důvodu víceprací je možno provést pouze uzavřením dodatku k této smlouvě. </w:t>
      </w:r>
    </w:p>
    <w:p w14:paraId="7A8703D0" w14:textId="28AA2E76" w:rsidR="001572F7" w:rsidRPr="00271FDD" w:rsidRDefault="001572F7" w:rsidP="001572F7">
      <w:pPr>
        <w:rPr>
          <w:rFonts w:asciiTheme="minorHAnsi" w:hAnsiTheme="minorHAnsi" w:cstheme="minorHAnsi"/>
        </w:rPr>
      </w:pPr>
    </w:p>
    <w:p w14:paraId="47D864C2" w14:textId="77777777" w:rsidR="008B3D44" w:rsidRPr="00271FDD" w:rsidRDefault="005B2DD0" w:rsidP="004A51F2">
      <w:pPr>
        <w:pStyle w:val="Nadpis1"/>
        <w:pBdr>
          <w:bottom w:val="single" w:sz="4" w:space="1" w:color="auto"/>
        </w:pBdr>
        <w:suppressAutoHyphens/>
        <w:spacing w:before="0" w:after="80" w:line="240" w:lineRule="atLeast"/>
        <w:rPr>
          <w:rFonts w:asciiTheme="minorHAnsi" w:hAnsiTheme="minorHAnsi" w:cstheme="minorHAnsi"/>
          <w:sz w:val="28"/>
          <w:szCs w:val="28"/>
        </w:rPr>
      </w:pPr>
      <w:r w:rsidRPr="00271FDD">
        <w:rPr>
          <w:rFonts w:asciiTheme="minorHAnsi" w:hAnsiTheme="minorHAnsi" w:cstheme="minorHAnsi"/>
          <w:sz w:val="28"/>
          <w:szCs w:val="28"/>
        </w:rPr>
        <w:t>P</w:t>
      </w:r>
      <w:r w:rsidR="008B3D44" w:rsidRPr="00271FDD">
        <w:rPr>
          <w:rFonts w:asciiTheme="minorHAnsi" w:hAnsiTheme="minorHAnsi" w:cstheme="minorHAnsi"/>
          <w:sz w:val="28"/>
          <w:szCs w:val="28"/>
        </w:rPr>
        <w:t>latební podmínky</w:t>
      </w:r>
    </w:p>
    <w:p w14:paraId="47D864C3" w14:textId="0BAFC70F" w:rsidR="00495657" w:rsidRPr="004A51F2" w:rsidRDefault="00B33D11" w:rsidP="000E3701">
      <w:pPr>
        <w:pStyle w:val="Nadpis2"/>
        <w:tabs>
          <w:tab w:val="num" w:pos="567"/>
        </w:tabs>
        <w:suppressAutoHyphens/>
        <w:spacing w:before="0" w:after="80" w:line="240" w:lineRule="atLeast"/>
        <w:ind w:left="567" w:hanging="567"/>
        <w:rPr>
          <w:rFonts w:asciiTheme="minorHAnsi" w:hAnsiTheme="minorHAnsi" w:cstheme="minorHAnsi"/>
        </w:rPr>
      </w:pPr>
      <w:r w:rsidRPr="004A51F2">
        <w:rPr>
          <w:rFonts w:asciiTheme="minorHAnsi" w:hAnsiTheme="minorHAnsi" w:cstheme="minorHAnsi"/>
        </w:rPr>
        <w:t>Smluvní strany se dohodly, že z</w:t>
      </w:r>
      <w:r w:rsidR="008B3D44" w:rsidRPr="004A51F2">
        <w:rPr>
          <w:rFonts w:asciiTheme="minorHAnsi" w:hAnsiTheme="minorHAnsi" w:cstheme="minorHAnsi"/>
        </w:rPr>
        <w:t>álohy nejsou sjednány.</w:t>
      </w:r>
      <w:r w:rsidR="00885E7B" w:rsidRPr="004A51F2">
        <w:rPr>
          <w:rFonts w:asciiTheme="minorHAnsi" w:hAnsiTheme="minorHAnsi" w:cstheme="minorHAnsi"/>
        </w:rPr>
        <w:t xml:space="preserve"> </w:t>
      </w:r>
    </w:p>
    <w:p w14:paraId="47D864C4" w14:textId="77777777" w:rsidR="000027BA" w:rsidRPr="004A51F2" w:rsidRDefault="007766B6" w:rsidP="000E3701">
      <w:pPr>
        <w:pStyle w:val="Nadpis2"/>
        <w:tabs>
          <w:tab w:val="num" w:pos="567"/>
        </w:tabs>
        <w:suppressAutoHyphens/>
        <w:spacing w:before="80" w:after="80" w:line="240" w:lineRule="atLeast"/>
        <w:ind w:left="567" w:hanging="567"/>
        <w:rPr>
          <w:rFonts w:asciiTheme="minorHAnsi" w:hAnsiTheme="minorHAnsi" w:cstheme="minorHAnsi"/>
        </w:rPr>
      </w:pPr>
      <w:r w:rsidRPr="004A51F2">
        <w:rPr>
          <w:rFonts w:asciiTheme="minorHAnsi" w:hAnsiTheme="minorHAnsi" w:cstheme="minorHAnsi"/>
        </w:rPr>
        <w:t>Platby budou prováděny na základě měsíčních</w:t>
      </w:r>
      <w:r w:rsidR="006100BE" w:rsidRPr="004A51F2">
        <w:rPr>
          <w:rFonts w:asciiTheme="minorHAnsi" w:hAnsiTheme="minorHAnsi" w:cstheme="minorHAnsi"/>
        </w:rPr>
        <w:t xml:space="preserve"> dílčích</w:t>
      </w:r>
      <w:r w:rsidRPr="004A51F2">
        <w:rPr>
          <w:rFonts w:asciiTheme="minorHAnsi" w:hAnsiTheme="minorHAnsi" w:cstheme="minorHAnsi"/>
        </w:rPr>
        <w:t xml:space="preserve"> daňových dokladů (faktur). </w:t>
      </w:r>
      <w:r w:rsidR="00A74841" w:rsidRPr="004A51F2">
        <w:rPr>
          <w:rFonts w:asciiTheme="minorHAnsi" w:hAnsiTheme="minorHAnsi" w:cstheme="minorHAnsi"/>
        </w:rPr>
        <w:t>Datum uskutečnění zdanitelného plnění u dílčích faktur bude vždy k poslednímu dni daného měsíce.</w:t>
      </w:r>
      <w:r w:rsidR="00A74841" w:rsidRPr="004A51F2">
        <w:rPr>
          <w:rFonts w:asciiTheme="minorHAnsi" w:hAnsiTheme="minorHAnsi" w:cstheme="minorHAnsi"/>
          <w:i/>
          <w:iCs/>
          <w:color w:val="FF0000"/>
        </w:rPr>
        <w:t xml:space="preserve"> </w:t>
      </w:r>
      <w:r w:rsidRPr="004A51F2">
        <w:rPr>
          <w:rFonts w:asciiTheme="minorHAnsi" w:hAnsiTheme="minorHAnsi" w:cstheme="minorHAnsi"/>
        </w:rPr>
        <w:t>Nedílnou součástí faktury musí být soupis objednatelem potvrzených provedených prací. Bez tohoto soupisu je daňový doklad neplatný.</w:t>
      </w:r>
      <w:r w:rsidR="00D6428A" w:rsidRPr="004A51F2">
        <w:rPr>
          <w:rFonts w:asciiTheme="minorHAnsi" w:hAnsiTheme="minorHAnsi" w:cstheme="minorHAnsi"/>
        </w:rPr>
        <w:t xml:space="preserve"> </w:t>
      </w:r>
      <w:r w:rsidR="000F4429" w:rsidRPr="004A51F2">
        <w:rPr>
          <w:rFonts w:asciiTheme="minorHAnsi" w:hAnsiTheme="minorHAnsi" w:cstheme="minorHAnsi"/>
        </w:rPr>
        <w:t>Zhotovitel je povinen doručit objednateli daňový doklad (fakturu) v termínu do 15. dne měsíce následujícího po uskutečnění zdanitelného plnění.</w:t>
      </w:r>
    </w:p>
    <w:p w14:paraId="47D864C6" w14:textId="77777777" w:rsidR="006F1006" w:rsidRPr="004A51F2" w:rsidRDefault="006D5265" w:rsidP="000E3701">
      <w:pPr>
        <w:pStyle w:val="Nadpis2"/>
        <w:tabs>
          <w:tab w:val="num" w:pos="567"/>
        </w:tabs>
        <w:suppressAutoHyphens/>
        <w:spacing w:before="80" w:after="80" w:line="240" w:lineRule="atLeast"/>
        <w:ind w:left="567" w:hanging="567"/>
        <w:rPr>
          <w:rFonts w:asciiTheme="minorHAnsi" w:hAnsiTheme="minorHAnsi" w:cstheme="minorHAnsi"/>
        </w:rPr>
      </w:pPr>
      <w:r w:rsidRPr="004A51F2">
        <w:rPr>
          <w:rFonts w:asciiTheme="minorHAnsi" w:hAnsiTheme="minorHAnsi" w:cstheme="minorHAnsi"/>
        </w:rPr>
        <w:t>Lhůta splatnosti faktur je stanovena na 30 dnů od jejich pr</w:t>
      </w:r>
      <w:r w:rsidR="00BE70A7" w:rsidRPr="004A51F2">
        <w:rPr>
          <w:rFonts w:asciiTheme="minorHAnsi" w:hAnsiTheme="minorHAnsi" w:cstheme="minorHAnsi"/>
        </w:rPr>
        <w:t>okazatelného doručení objednateli</w:t>
      </w:r>
      <w:r w:rsidRPr="004A51F2">
        <w:rPr>
          <w:rFonts w:asciiTheme="minorHAnsi" w:hAnsiTheme="minorHAnsi" w:cstheme="minorHAnsi"/>
        </w:rPr>
        <w:t>.</w:t>
      </w:r>
      <w:r w:rsidR="00854A03" w:rsidRPr="004A51F2">
        <w:rPr>
          <w:rFonts w:asciiTheme="minorHAnsi" w:hAnsiTheme="minorHAnsi" w:cstheme="minorHAnsi"/>
        </w:rPr>
        <w:t xml:space="preserve"> Stejný termín splatnosti platí pro smluvní strany i při placení jiných plateb (např. úroků z prodlení, smluvních pokut, náhrad škody aj.).</w:t>
      </w:r>
      <w:r w:rsidRPr="004A51F2">
        <w:rPr>
          <w:rFonts w:asciiTheme="minorHAnsi" w:hAnsiTheme="minorHAnsi" w:cstheme="minorHAnsi"/>
        </w:rPr>
        <w:t xml:space="preserve"> </w:t>
      </w:r>
    </w:p>
    <w:p w14:paraId="47D864C7" w14:textId="77777777" w:rsidR="006F1006" w:rsidRPr="004A51F2" w:rsidRDefault="006F1006" w:rsidP="000E3701">
      <w:pPr>
        <w:pStyle w:val="Nadpis2"/>
        <w:tabs>
          <w:tab w:val="num" w:pos="567"/>
        </w:tabs>
        <w:suppressAutoHyphens/>
        <w:spacing w:before="80" w:after="80" w:line="240" w:lineRule="atLeast"/>
        <w:ind w:left="567" w:hanging="567"/>
        <w:rPr>
          <w:rFonts w:asciiTheme="minorHAnsi" w:hAnsiTheme="minorHAnsi" w:cstheme="minorHAnsi"/>
        </w:rPr>
      </w:pPr>
      <w:r w:rsidRPr="004A51F2">
        <w:rPr>
          <w:rFonts w:asciiTheme="minorHAnsi" w:hAnsiTheme="minorHAnsi" w:cstheme="minorHAnsi"/>
        </w:rPr>
        <w:t>Kromě náležitostí stanovených platnými právními předpisy pro daňový doklad je zhotovitel povinen ve faktuře uvést i tyto údaje:</w:t>
      </w:r>
    </w:p>
    <w:p w14:paraId="47D864C8" w14:textId="75FDE519" w:rsidR="000F4429" w:rsidRPr="004A51F2" w:rsidRDefault="00597A7D" w:rsidP="00801736">
      <w:pPr>
        <w:pStyle w:val="Odstavecseseznamem"/>
        <w:numPr>
          <w:ilvl w:val="0"/>
          <w:numId w:val="6"/>
        </w:numPr>
        <w:suppressAutoHyphens/>
        <w:overflowPunct/>
        <w:autoSpaceDE/>
        <w:autoSpaceDN/>
        <w:adjustRightInd/>
        <w:jc w:val="both"/>
        <w:rPr>
          <w:rFonts w:asciiTheme="minorHAnsi" w:hAnsiTheme="minorHAnsi" w:cstheme="minorHAnsi"/>
          <w:sz w:val="22"/>
          <w:szCs w:val="22"/>
        </w:rPr>
      </w:pPr>
      <w:r w:rsidRPr="004A51F2">
        <w:rPr>
          <w:rFonts w:asciiTheme="minorHAnsi" w:hAnsiTheme="minorHAnsi" w:cstheme="minorHAnsi"/>
          <w:color w:val="000000" w:themeColor="text1"/>
          <w:sz w:val="22"/>
          <w:szCs w:val="22"/>
        </w:rPr>
        <w:t xml:space="preserve">číslo a </w:t>
      </w:r>
      <w:r w:rsidR="000F4429" w:rsidRPr="004A51F2">
        <w:rPr>
          <w:rFonts w:asciiTheme="minorHAnsi" w:hAnsiTheme="minorHAnsi" w:cstheme="minorHAnsi"/>
          <w:color w:val="000000" w:themeColor="text1"/>
          <w:sz w:val="22"/>
          <w:szCs w:val="22"/>
        </w:rPr>
        <w:t xml:space="preserve">název </w:t>
      </w:r>
      <w:r w:rsidR="00B07652" w:rsidRPr="004A51F2">
        <w:rPr>
          <w:rFonts w:asciiTheme="minorHAnsi" w:hAnsiTheme="minorHAnsi" w:cstheme="minorHAnsi"/>
          <w:color w:val="000000" w:themeColor="text1"/>
          <w:sz w:val="22"/>
          <w:szCs w:val="22"/>
        </w:rPr>
        <w:t>stavby,</w:t>
      </w:r>
      <w:r w:rsidR="00F54187" w:rsidRPr="004A51F2">
        <w:rPr>
          <w:rFonts w:asciiTheme="minorHAnsi" w:hAnsiTheme="minorHAnsi" w:cstheme="minorHAnsi"/>
          <w:color w:val="000000" w:themeColor="text1"/>
          <w:sz w:val="22"/>
          <w:szCs w:val="22"/>
        </w:rPr>
        <w:t xml:space="preserve"> ke kterému se faktura vztahuje,</w:t>
      </w:r>
    </w:p>
    <w:p w14:paraId="47D864C9" w14:textId="77777777" w:rsidR="006F1006" w:rsidRPr="004A51F2" w:rsidRDefault="006F1006" w:rsidP="009372EB">
      <w:pPr>
        <w:pStyle w:val="Odstavecseseznamem"/>
        <w:numPr>
          <w:ilvl w:val="0"/>
          <w:numId w:val="6"/>
        </w:numPr>
        <w:suppressAutoHyphens/>
        <w:overflowPunct/>
        <w:autoSpaceDE/>
        <w:autoSpaceDN/>
        <w:adjustRightInd/>
        <w:jc w:val="both"/>
        <w:rPr>
          <w:rFonts w:asciiTheme="minorHAnsi" w:hAnsiTheme="minorHAnsi" w:cstheme="minorHAnsi"/>
          <w:sz w:val="22"/>
          <w:szCs w:val="22"/>
        </w:rPr>
      </w:pPr>
      <w:r w:rsidRPr="004A51F2">
        <w:rPr>
          <w:rFonts w:asciiTheme="minorHAnsi" w:hAnsiTheme="minorHAnsi" w:cstheme="minorHAnsi"/>
          <w:sz w:val="22"/>
          <w:szCs w:val="22"/>
        </w:rPr>
        <w:t>číslo a datum vystavení faktury,</w:t>
      </w:r>
    </w:p>
    <w:p w14:paraId="47D864CA" w14:textId="77777777" w:rsidR="006F1006" w:rsidRPr="004A51F2" w:rsidRDefault="006F1006" w:rsidP="009372EB">
      <w:pPr>
        <w:pStyle w:val="Odstavecseseznamem"/>
        <w:widowControl w:val="0"/>
        <w:numPr>
          <w:ilvl w:val="0"/>
          <w:numId w:val="6"/>
        </w:numPr>
        <w:suppressAutoHyphens/>
        <w:overflowPunct/>
        <w:autoSpaceDE/>
        <w:autoSpaceDN/>
        <w:adjustRightInd/>
        <w:jc w:val="both"/>
        <w:rPr>
          <w:rFonts w:asciiTheme="minorHAnsi" w:hAnsiTheme="minorHAnsi" w:cstheme="minorHAnsi"/>
          <w:sz w:val="22"/>
          <w:szCs w:val="22"/>
        </w:rPr>
      </w:pPr>
      <w:r w:rsidRPr="004A51F2">
        <w:rPr>
          <w:rFonts w:asciiTheme="minorHAnsi" w:hAnsiTheme="minorHAnsi" w:cstheme="minorHAnsi"/>
          <w:sz w:val="22"/>
          <w:szCs w:val="22"/>
        </w:rPr>
        <w:t>číslo smlouvy a datum jejího uzavření,</w:t>
      </w:r>
    </w:p>
    <w:p w14:paraId="47D864CB" w14:textId="77777777" w:rsidR="006F1006" w:rsidRPr="004A51F2" w:rsidRDefault="006F1006" w:rsidP="009372EB">
      <w:pPr>
        <w:pStyle w:val="Odstavecseseznamem"/>
        <w:widowControl w:val="0"/>
        <w:numPr>
          <w:ilvl w:val="0"/>
          <w:numId w:val="6"/>
        </w:numPr>
        <w:suppressAutoHyphens/>
        <w:overflowPunct/>
        <w:autoSpaceDE/>
        <w:autoSpaceDN/>
        <w:adjustRightInd/>
        <w:jc w:val="both"/>
        <w:rPr>
          <w:rFonts w:asciiTheme="minorHAnsi" w:hAnsiTheme="minorHAnsi" w:cstheme="minorHAnsi"/>
          <w:sz w:val="22"/>
          <w:szCs w:val="22"/>
        </w:rPr>
      </w:pPr>
      <w:r w:rsidRPr="004A51F2">
        <w:rPr>
          <w:rFonts w:asciiTheme="minorHAnsi" w:hAnsiTheme="minorHAnsi" w:cstheme="minorHAnsi"/>
          <w:sz w:val="22"/>
          <w:szCs w:val="22"/>
        </w:rPr>
        <w:t>předmět smlouvy,</w:t>
      </w:r>
    </w:p>
    <w:p w14:paraId="47D864CD" w14:textId="77777777" w:rsidR="006F1006" w:rsidRPr="004A51F2" w:rsidRDefault="006F1006" w:rsidP="009372EB">
      <w:pPr>
        <w:pStyle w:val="Odstavecseseznamem"/>
        <w:widowControl w:val="0"/>
        <w:numPr>
          <w:ilvl w:val="0"/>
          <w:numId w:val="6"/>
        </w:numPr>
        <w:suppressAutoHyphens/>
        <w:overflowPunct/>
        <w:autoSpaceDE/>
        <w:autoSpaceDN/>
        <w:adjustRightInd/>
        <w:jc w:val="both"/>
        <w:rPr>
          <w:rFonts w:asciiTheme="minorHAnsi" w:hAnsiTheme="minorHAnsi" w:cstheme="minorHAnsi"/>
          <w:sz w:val="22"/>
          <w:szCs w:val="22"/>
        </w:rPr>
      </w:pPr>
      <w:r w:rsidRPr="004A51F2">
        <w:rPr>
          <w:rFonts w:asciiTheme="minorHAnsi" w:hAnsiTheme="minorHAnsi" w:cstheme="minorHAnsi"/>
          <w:sz w:val="22"/>
          <w:szCs w:val="22"/>
        </w:rPr>
        <w:t>označení banky a č</w:t>
      </w:r>
      <w:r w:rsidR="0065089F" w:rsidRPr="004A51F2">
        <w:rPr>
          <w:rFonts w:asciiTheme="minorHAnsi" w:hAnsiTheme="minorHAnsi" w:cstheme="minorHAnsi"/>
          <w:sz w:val="22"/>
          <w:szCs w:val="22"/>
        </w:rPr>
        <w:t>íslo účtu, na který má</w:t>
      </w:r>
      <w:r w:rsidRPr="004A51F2">
        <w:rPr>
          <w:rFonts w:asciiTheme="minorHAnsi" w:hAnsiTheme="minorHAnsi" w:cstheme="minorHAnsi"/>
          <w:sz w:val="22"/>
          <w:szCs w:val="22"/>
        </w:rPr>
        <w:t xml:space="preserve"> být zaplaceno,</w:t>
      </w:r>
    </w:p>
    <w:p w14:paraId="47D864CE" w14:textId="77777777" w:rsidR="006F1006" w:rsidRPr="004A51F2" w:rsidRDefault="006F1006" w:rsidP="009372EB">
      <w:pPr>
        <w:pStyle w:val="Odstavecseseznamem"/>
        <w:widowControl w:val="0"/>
        <w:numPr>
          <w:ilvl w:val="0"/>
          <w:numId w:val="6"/>
        </w:numPr>
        <w:suppressAutoHyphens/>
        <w:overflowPunct/>
        <w:autoSpaceDE/>
        <w:autoSpaceDN/>
        <w:adjustRightInd/>
        <w:jc w:val="both"/>
        <w:rPr>
          <w:rFonts w:asciiTheme="minorHAnsi" w:hAnsiTheme="minorHAnsi" w:cstheme="minorHAnsi"/>
          <w:sz w:val="22"/>
          <w:szCs w:val="22"/>
        </w:rPr>
      </w:pPr>
      <w:r w:rsidRPr="004A51F2">
        <w:rPr>
          <w:rFonts w:asciiTheme="minorHAnsi" w:hAnsiTheme="minorHAnsi" w:cstheme="minorHAnsi"/>
          <w:sz w:val="22"/>
          <w:szCs w:val="22"/>
        </w:rPr>
        <w:t>lhůta splatnosti faktury,</w:t>
      </w:r>
    </w:p>
    <w:p w14:paraId="47D864CF" w14:textId="77777777" w:rsidR="006F1006" w:rsidRPr="004A51F2" w:rsidRDefault="006F1006" w:rsidP="009372EB">
      <w:pPr>
        <w:pStyle w:val="Odstavecseseznamem"/>
        <w:widowControl w:val="0"/>
        <w:numPr>
          <w:ilvl w:val="0"/>
          <w:numId w:val="7"/>
        </w:numPr>
        <w:suppressAutoHyphens/>
        <w:overflowPunct/>
        <w:autoSpaceDE/>
        <w:autoSpaceDN/>
        <w:adjustRightInd/>
        <w:jc w:val="both"/>
        <w:rPr>
          <w:rFonts w:asciiTheme="minorHAnsi" w:hAnsiTheme="minorHAnsi" w:cstheme="minorHAnsi"/>
          <w:sz w:val="22"/>
          <w:szCs w:val="22"/>
        </w:rPr>
      </w:pPr>
      <w:r w:rsidRPr="004A51F2">
        <w:rPr>
          <w:rFonts w:asciiTheme="minorHAnsi" w:hAnsiTheme="minorHAnsi" w:cstheme="minorHAnsi"/>
          <w:sz w:val="22"/>
          <w:szCs w:val="22"/>
        </w:rPr>
        <w:t xml:space="preserve">označení osoby, která fakturu vyhotovila, včetně jejího podpisu a kontaktního telefonu   </w:t>
      </w:r>
    </w:p>
    <w:p w14:paraId="47D864D0" w14:textId="77777777" w:rsidR="006F1006" w:rsidRPr="004A51F2" w:rsidRDefault="006F1006" w:rsidP="009372EB">
      <w:pPr>
        <w:pStyle w:val="Odstavecseseznamem"/>
        <w:widowControl w:val="0"/>
        <w:numPr>
          <w:ilvl w:val="0"/>
          <w:numId w:val="7"/>
        </w:numPr>
        <w:suppressAutoHyphens/>
        <w:overflowPunct/>
        <w:autoSpaceDE/>
        <w:autoSpaceDN/>
        <w:adjustRightInd/>
        <w:spacing w:after="120"/>
        <w:ind w:left="1077" w:hanging="357"/>
        <w:jc w:val="both"/>
        <w:rPr>
          <w:rFonts w:asciiTheme="minorHAnsi" w:hAnsiTheme="minorHAnsi" w:cstheme="minorHAnsi"/>
          <w:sz w:val="22"/>
          <w:szCs w:val="22"/>
        </w:rPr>
      </w:pPr>
      <w:r w:rsidRPr="004A51F2">
        <w:rPr>
          <w:rFonts w:asciiTheme="minorHAnsi" w:hAnsiTheme="minorHAnsi" w:cstheme="minorHAnsi"/>
          <w:sz w:val="22"/>
          <w:szCs w:val="22"/>
        </w:rPr>
        <w:t>IČ</w:t>
      </w:r>
      <w:r w:rsidR="00CB4DF0" w:rsidRPr="004A51F2">
        <w:rPr>
          <w:rFonts w:asciiTheme="minorHAnsi" w:hAnsiTheme="minorHAnsi" w:cstheme="minorHAnsi"/>
          <w:sz w:val="22"/>
          <w:szCs w:val="22"/>
        </w:rPr>
        <w:t>O</w:t>
      </w:r>
      <w:r w:rsidRPr="004A51F2">
        <w:rPr>
          <w:rFonts w:asciiTheme="minorHAnsi" w:hAnsiTheme="minorHAnsi" w:cstheme="minorHAnsi"/>
          <w:sz w:val="22"/>
          <w:szCs w:val="22"/>
        </w:rPr>
        <w:t xml:space="preserve"> objednatele a zhotovitele, jejich přesné názvy a sídlo</w:t>
      </w:r>
    </w:p>
    <w:p w14:paraId="5AB3B4B4" w14:textId="54AD9EF4" w:rsidR="00F54187" w:rsidRPr="004A51F2" w:rsidRDefault="00F54187" w:rsidP="00F54187">
      <w:pPr>
        <w:pStyle w:val="Nadpis2"/>
        <w:tabs>
          <w:tab w:val="num" w:pos="567"/>
          <w:tab w:val="num" w:pos="4262"/>
        </w:tabs>
        <w:suppressAutoHyphens/>
        <w:spacing w:before="0" w:after="80" w:line="240" w:lineRule="atLeast"/>
        <w:ind w:left="567" w:hanging="567"/>
        <w:rPr>
          <w:rFonts w:asciiTheme="minorHAnsi" w:hAnsiTheme="minorHAnsi" w:cstheme="minorHAnsi"/>
        </w:rPr>
      </w:pPr>
      <w:r w:rsidRPr="004A51F2">
        <w:rPr>
          <w:rFonts w:asciiTheme="minorHAnsi" w:hAnsiTheme="minorHAnsi" w:cstheme="minorHAnsi"/>
        </w:rPr>
        <w:t xml:space="preserve">Fakturu doručuje zhotovitel objednateli v digitální formě, a to elektronickou poštou na adresu </w:t>
      </w:r>
      <w:hyperlink r:id="rId8" w:history="1">
        <w:r w:rsidR="00FE7321" w:rsidRPr="00DC14FB">
          <w:rPr>
            <w:rStyle w:val="Hypertextovodkaz"/>
            <w:rFonts w:asciiTheme="minorHAnsi" w:hAnsiTheme="minorHAnsi" w:cstheme="minorHAnsi"/>
            <w:b/>
          </w:rPr>
          <w:t>podatelna@nempt.cz</w:t>
        </w:r>
      </w:hyperlink>
      <w:r w:rsidRPr="009252F4">
        <w:rPr>
          <w:rFonts w:asciiTheme="minorHAnsi" w:hAnsiTheme="minorHAnsi" w:cstheme="minorHAnsi"/>
        </w:rPr>
        <w:t>,</w:t>
      </w:r>
      <w:r w:rsidRPr="004A51F2">
        <w:rPr>
          <w:rFonts w:asciiTheme="minorHAnsi" w:hAnsiTheme="minorHAnsi" w:cstheme="minorHAnsi"/>
        </w:rPr>
        <w:t xml:space="preserve"> případně do datové schránky objednatele.</w:t>
      </w:r>
    </w:p>
    <w:p w14:paraId="47D864D1" w14:textId="284AD4DD" w:rsidR="00A22B59" w:rsidRPr="004A51F2" w:rsidRDefault="00D167F4" w:rsidP="000E3701">
      <w:pPr>
        <w:pStyle w:val="Nadpis2"/>
        <w:tabs>
          <w:tab w:val="num" w:pos="567"/>
        </w:tabs>
        <w:suppressAutoHyphens/>
        <w:spacing w:before="0" w:after="80" w:line="240" w:lineRule="atLeast"/>
        <w:ind w:left="567" w:hanging="567"/>
        <w:rPr>
          <w:rFonts w:asciiTheme="minorHAnsi" w:hAnsiTheme="minorHAnsi" w:cstheme="minorHAnsi"/>
        </w:rPr>
      </w:pPr>
      <w:r w:rsidRPr="004A51F2">
        <w:rPr>
          <w:rFonts w:asciiTheme="minorHAnsi" w:hAnsiTheme="minorHAnsi" w:cstheme="minorHAnsi"/>
        </w:rPr>
        <w:t>Smluvní strany se dohodly, že v</w:t>
      </w:r>
      <w:r w:rsidR="008B3D44" w:rsidRPr="004A51F2">
        <w:rPr>
          <w:rFonts w:asciiTheme="minorHAnsi" w:hAnsiTheme="minorHAnsi" w:cstheme="minorHAnsi"/>
        </w:rPr>
        <w:t> případě vyúčtuje</w:t>
      </w:r>
      <w:r w:rsidRPr="004A51F2">
        <w:rPr>
          <w:rFonts w:asciiTheme="minorHAnsi" w:hAnsiTheme="minorHAnsi" w:cstheme="minorHAnsi"/>
        </w:rPr>
        <w:t>-li zhotovitel</w:t>
      </w:r>
      <w:r w:rsidR="008B3D44" w:rsidRPr="004A51F2">
        <w:rPr>
          <w:rFonts w:asciiTheme="minorHAnsi" w:hAnsiTheme="minorHAnsi" w:cstheme="minorHAnsi"/>
        </w:rPr>
        <w:t xml:space="preserve"> práce nebo dodávky, které nepro</w:t>
      </w:r>
      <w:r w:rsidR="00D4278C" w:rsidRPr="004A51F2">
        <w:rPr>
          <w:rFonts w:asciiTheme="minorHAnsi" w:hAnsiTheme="minorHAnsi" w:cstheme="minorHAnsi"/>
        </w:rPr>
        <w:t xml:space="preserve">vedl, vyúčtuje chybně cenu, </w:t>
      </w:r>
      <w:r w:rsidR="008B3D44" w:rsidRPr="004A51F2">
        <w:rPr>
          <w:rFonts w:asciiTheme="minorHAnsi" w:hAnsiTheme="minorHAnsi" w:cstheme="minorHAnsi"/>
        </w:rPr>
        <w:t>faktura nebude obsahovat některou pov</w:t>
      </w:r>
      <w:r w:rsidR="00D4278C" w:rsidRPr="004A51F2">
        <w:rPr>
          <w:rFonts w:asciiTheme="minorHAnsi" w:hAnsiTheme="minorHAnsi" w:cstheme="minorHAnsi"/>
        </w:rPr>
        <w:t>i</w:t>
      </w:r>
      <w:r w:rsidRPr="004A51F2">
        <w:rPr>
          <w:rFonts w:asciiTheme="minorHAnsi" w:hAnsiTheme="minorHAnsi" w:cstheme="minorHAnsi"/>
        </w:rPr>
        <w:t>n</w:t>
      </w:r>
      <w:r w:rsidR="00D4278C" w:rsidRPr="004A51F2">
        <w:rPr>
          <w:rFonts w:asciiTheme="minorHAnsi" w:hAnsiTheme="minorHAnsi" w:cstheme="minorHAnsi"/>
        </w:rPr>
        <w:t>nou nebo dohodnutou náležitost nebo bude obsahovat nesprávné údaje,</w:t>
      </w:r>
      <w:r w:rsidR="008B3D44" w:rsidRPr="004A51F2">
        <w:rPr>
          <w:rFonts w:asciiTheme="minorHAnsi" w:hAnsiTheme="minorHAnsi" w:cstheme="minorHAnsi"/>
        </w:rPr>
        <w:t xml:space="preserve"> je objednatel oprávněn fakturu</w:t>
      </w:r>
      <w:r w:rsidR="00CE2221" w:rsidRPr="004A51F2">
        <w:rPr>
          <w:rFonts w:asciiTheme="minorHAnsi" w:hAnsiTheme="minorHAnsi" w:cstheme="minorHAnsi"/>
        </w:rPr>
        <w:t xml:space="preserve"> </w:t>
      </w:r>
      <w:r w:rsidR="00D4278C" w:rsidRPr="004A51F2">
        <w:rPr>
          <w:rFonts w:asciiTheme="minorHAnsi" w:hAnsiTheme="minorHAnsi" w:cstheme="minorHAnsi"/>
        </w:rPr>
        <w:t xml:space="preserve">vrátit </w:t>
      </w:r>
      <w:r w:rsidR="008B3D44" w:rsidRPr="004A51F2">
        <w:rPr>
          <w:rFonts w:asciiTheme="minorHAnsi" w:hAnsiTheme="minorHAnsi" w:cstheme="minorHAnsi"/>
        </w:rPr>
        <w:t xml:space="preserve">zhotoviteli </w:t>
      </w:r>
      <w:r w:rsidR="00D4278C" w:rsidRPr="004A51F2">
        <w:rPr>
          <w:rFonts w:asciiTheme="minorHAnsi" w:hAnsiTheme="minorHAnsi" w:cstheme="minorHAnsi"/>
        </w:rPr>
        <w:t xml:space="preserve">s vyznačením důvodu vrácení. </w:t>
      </w:r>
      <w:r w:rsidR="008B3D44" w:rsidRPr="004A51F2">
        <w:rPr>
          <w:rFonts w:asciiTheme="minorHAnsi" w:hAnsiTheme="minorHAnsi" w:cstheme="minorHAnsi"/>
        </w:rPr>
        <w:t>Zhotovitel provede opravu dle pokynů objednatel</w:t>
      </w:r>
      <w:r w:rsidR="00710ACB" w:rsidRPr="004A51F2">
        <w:rPr>
          <w:rFonts w:asciiTheme="minorHAnsi" w:hAnsiTheme="minorHAnsi" w:cstheme="minorHAnsi"/>
        </w:rPr>
        <w:t>e, a to vystavením nové faktury</w:t>
      </w:r>
      <w:r w:rsidR="008B3D44" w:rsidRPr="004A51F2">
        <w:rPr>
          <w:rFonts w:asciiTheme="minorHAnsi" w:hAnsiTheme="minorHAnsi" w:cstheme="minorHAnsi"/>
        </w:rPr>
        <w:t>.</w:t>
      </w:r>
      <w:r w:rsidR="00C259A0" w:rsidRPr="004A51F2">
        <w:rPr>
          <w:rFonts w:asciiTheme="minorHAnsi" w:hAnsiTheme="minorHAnsi" w:cstheme="minorHAnsi"/>
        </w:rPr>
        <w:t xml:space="preserve"> Vrácením faktury zhotoviteli</w:t>
      </w:r>
      <w:r w:rsidR="00D4278C" w:rsidRPr="004A51F2">
        <w:rPr>
          <w:rFonts w:asciiTheme="minorHAnsi" w:hAnsiTheme="minorHAnsi" w:cstheme="minorHAnsi"/>
        </w:rPr>
        <w:t xml:space="preserve"> přestává běžet původní lhůta splatnosti. Celá lhůta splatnosti běží znovu ode dne doručení nově vystavené faktury objednateli.</w:t>
      </w:r>
      <w:r w:rsidR="008841F7" w:rsidRPr="004A51F2">
        <w:rPr>
          <w:rFonts w:asciiTheme="minorHAnsi" w:hAnsiTheme="minorHAnsi" w:cstheme="minorHAnsi"/>
        </w:rPr>
        <w:t xml:space="preserve"> </w:t>
      </w:r>
    </w:p>
    <w:p w14:paraId="47D864D2" w14:textId="77777777" w:rsidR="008841F7" w:rsidRPr="004A51F2" w:rsidRDefault="00A22B59" w:rsidP="000E3701">
      <w:pPr>
        <w:pStyle w:val="Nadpis2"/>
        <w:tabs>
          <w:tab w:val="num" w:pos="567"/>
        </w:tabs>
        <w:suppressAutoHyphens/>
        <w:spacing w:before="0" w:after="80" w:line="240" w:lineRule="atLeast"/>
        <w:ind w:left="567" w:hanging="567"/>
        <w:rPr>
          <w:rFonts w:asciiTheme="minorHAnsi" w:hAnsiTheme="minorHAnsi" w:cstheme="minorHAnsi"/>
        </w:rPr>
      </w:pPr>
      <w:r w:rsidRPr="004A51F2">
        <w:rPr>
          <w:rFonts w:asciiTheme="minorHAnsi" w:hAnsiTheme="minorHAnsi" w:cstheme="minorHAnsi"/>
        </w:rPr>
        <w:t>Smluvní strany se dohodly, že povinnost zaplatit je splněna dnem odepsání příslušné částky z účtu objednatele.</w:t>
      </w:r>
    </w:p>
    <w:p w14:paraId="47D864D3" w14:textId="783FB001" w:rsidR="008B3D44" w:rsidRPr="004A51F2" w:rsidRDefault="008841F7" w:rsidP="000E3701">
      <w:pPr>
        <w:pStyle w:val="Nadpis2"/>
        <w:tabs>
          <w:tab w:val="num" w:pos="567"/>
        </w:tabs>
        <w:suppressAutoHyphens/>
        <w:spacing w:before="0" w:after="80" w:line="240" w:lineRule="atLeast"/>
        <w:ind w:left="567" w:hanging="567"/>
        <w:rPr>
          <w:rFonts w:asciiTheme="minorHAnsi" w:hAnsiTheme="minorHAnsi" w:cstheme="minorHAnsi"/>
        </w:rPr>
      </w:pPr>
      <w:r w:rsidRPr="004A51F2">
        <w:rPr>
          <w:rFonts w:asciiTheme="minorHAnsi" w:hAnsiTheme="minorHAnsi" w:cstheme="minorHAnsi"/>
        </w:rPr>
        <w:t>V případě dodatečného zjištění, že zhotovitelem byly vyúčtovány neprovedené práce a dodávky, zavazuje se tento tuto neoprávněně fakturovanou částku vrátit objednateli do 10 ti k</w:t>
      </w:r>
      <w:r w:rsidR="000D798A" w:rsidRPr="004A51F2">
        <w:rPr>
          <w:rFonts w:asciiTheme="minorHAnsi" w:hAnsiTheme="minorHAnsi" w:cstheme="minorHAnsi"/>
        </w:rPr>
        <w:t>alendářních dnů ode dne oznámení této skutečnosti</w:t>
      </w:r>
      <w:r w:rsidRPr="004A51F2">
        <w:rPr>
          <w:rFonts w:asciiTheme="minorHAnsi" w:hAnsiTheme="minorHAnsi" w:cstheme="minorHAnsi"/>
        </w:rPr>
        <w:t>.</w:t>
      </w:r>
    </w:p>
    <w:p w14:paraId="1AF372D5" w14:textId="77777777" w:rsidR="00F54187" w:rsidRPr="004A51F2" w:rsidRDefault="00F54187" w:rsidP="00F54187">
      <w:pPr>
        <w:pStyle w:val="Nadpis2"/>
        <w:tabs>
          <w:tab w:val="num" w:pos="540"/>
          <w:tab w:val="num" w:pos="2136"/>
        </w:tabs>
        <w:suppressAutoHyphens/>
        <w:spacing w:before="0" w:after="40" w:line="240" w:lineRule="atLeast"/>
        <w:ind w:left="567" w:hanging="567"/>
        <w:rPr>
          <w:rFonts w:asciiTheme="minorHAnsi" w:hAnsiTheme="minorHAnsi" w:cstheme="minorHAnsi"/>
        </w:rPr>
      </w:pPr>
      <w:r w:rsidRPr="004A51F2">
        <w:rPr>
          <w:rFonts w:asciiTheme="minorHAnsi" w:hAnsiTheme="minorHAnsi" w:cstheme="minorHAnsi"/>
        </w:rPr>
        <w:t>Smluvní strany se dohodly, že zhotovitel bude ve smlouvě a v dokladech při platebním styku s objednatelem užívat číslo účtu uveřejněné dle § 98 zák. č. 235/2004 Sb. v registru plátců a identifikovaných osob.</w:t>
      </w:r>
    </w:p>
    <w:p w14:paraId="47D864D4" w14:textId="77777777" w:rsidR="003E27C6" w:rsidRPr="00271FDD" w:rsidRDefault="003E27C6" w:rsidP="00303171">
      <w:pPr>
        <w:tabs>
          <w:tab w:val="num" w:pos="426"/>
        </w:tabs>
        <w:spacing w:after="80" w:line="240" w:lineRule="atLeast"/>
        <w:jc w:val="both"/>
        <w:rPr>
          <w:rFonts w:asciiTheme="minorHAnsi" w:hAnsiTheme="minorHAnsi" w:cstheme="minorHAnsi"/>
          <w:sz w:val="24"/>
          <w:szCs w:val="24"/>
        </w:rPr>
      </w:pPr>
    </w:p>
    <w:p w14:paraId="47D864D5" w14:textId="77777777" w:rsidR="008B3D44" w:rsidRPr="00271FDD" w:rsidRDefault="008B3D44" w:rsidP="00ED2057">
      <w:pPr>
        <w:pStyle w:val="Nadpis1"/>
        <w:pBdr>
          <w:bottom w:val="single" w:sz="4" w:space="1" w:color="auto"/>
        </w:pBdr>
        <w:suppressAutoHyphens/>
        <w:spacing w:before="0" w:after="80" w:line="240" w:lineRule="atLeast"/>
        <w:rPr>
          <w:rFonts w:asciiTheme="minorHAnsi" w:hAnsiTheme="minorHAnsi" w:cstheme="minorHAnsi"/>
          <w:sz w:val="28"/>
          <w:szCs w:val="28"/>
        </w:rPr>
      </w:pPr>
      <w:r w:rsidRPr="00271FDD">
        <w:rPr>
          <w:rFonts w:asciiTheme="minorHAnsi" w:hAnsiTheme="minorHAnsi" w:cstheme="minorHAnsi"/>
          <w:sz w:val="28"/>
          <w:szCs w:val="28"/>
        </w:rPr>
        <w:t>Jakost díla</w:t>
      </w:r>
    </w:p>
    <w:p w14:paraId="47D864D6" w14:textId="77777777" w:rsidR="008B3D44" w:rsidRPr="00ED2057"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Zhotovitel se zavazuje k tomu, že celkový souhrn vlastností provedeného díla bude dávat schopnost uspokojit stano</w:t>
      </w:r>
      <w:r w:rsidR="006D473F" w:rsidRPr="00ED2057">
        <w:rPr>
          <w:rFonts w:asciiTheme="minorHAnsi" w:hAnsiTheme="minorHAnsi" w:cstheme="minorHAnsi"/>
        </w:rPr>
        <w:t xml:space="preserve">vené potřeby, tj. využitelnost, </w:t>
      </w:r>
      <w:r w:rsidRPr="00ED2057">
        <w:rPr>
          <w:rFonts w:asciiTheme="minorHAnsi" w:hAnsiTheme="minorHAnsi" w:cstheme="minorHAnsi"/>
        </w:rPr>
        <w:t xml:space="preserve">bezpečnost, bezporuchovost, hospodárnost. </w:t>
      </w:r>
      <w:r w:rsidR="00710ACB" w:rsidRPr="00ED2057">
        <w:rPr>
          <w:rFonts w:asciiTheme="minorHAnsi" w:hAnsiTheme="minorHAnsi" w:cstheme="minorHAnsi"/>
        </w:rPr>
        <w:t>Smluvní strany se dohodly, že z</w:t>
      </w:r>
      <w:r w:rsidR="00D4278C" w:rsidRPr="00ED2057">
        <w:rPr>
          <w:rFonts w:asciiTheme="minorHAnsi" w:hAnsiTheme="minorHAnsi" w:cstheme="minorHAnsi"/>
        </w:rPr>
        <w:t>hotovitel je povinen dílo provést v souladu s</w:t>
      </w:r>
      <w:r w:rsidR="003E023D" w:rsidRPr="00ED2057">
        <w:rPr>
          <w:rFonts w:asciiTheme="minorHAnsi" w:hAnsiTheme="minorHAnsi" w:cstheme="minorHAnsi"/>
        </w:rPr>
        <w:t xml:space="preserve"> touto smlouvou, </w:t>
      </w:r>
      <w:r w:rsidRPr="00ED2057">
        <w:rPr>
          <w:rFonts w:asciiTheme="minorHAnsi" w:hAnsiTheme="minorHAnsi" w:cstheme="minorHAnsi"/>
        </w:rPr>
        <w:t>právní</w:t>
      </w:r>
      <w:r w:rsidR="00D4278C" w:rsidRPr="00ED2057">
        <w:rPr>
          <w:rFonts w:asciiTheme="minorHAnsi" w:hAnsiTheme="minorHAnsi" w:cstheme="minorHAnsi"/>
        </w:rPr>
        <w:t>mi</w:t>
      </w:r>
      <w:r w:rsidRPr="00ED2057">
        <w:rPr>
          <w:rFonts w:asciiTheme="minorHAnsi" w:hAnsiTheme="minorHAnsi" w:cstheme="minorHAnsi"/>
        </w:rPr>
        <w:t xml:space="preserve"> </w:t>
      </w:r>
      <w:r w:rsidR="006D473F" w:rsidRPr="00ED2057">
        <w:rPr>
          <w:rFonts w:asciiTheme="minorHAnsi" w:hAnsiTheme="minorHAnsi" w:cstheme="minorHAnsi"/>
        </w:rPr>
        <w:t>předpisy</w:t>
      </w:r>
      <w:r w:rsidRPr="00ED2057">
        <w:rPr>
          <w:rFonts w:asciiTheme="minorHAnsi" w:hAnsiTheme="minorHAnsi" w:cstheme="minorHAnsi"/>
        </w:rPr>
        <w:t>,</w:t>
      </w:r>
      <w:r w:rsidR="00710ACB" w:rsidRPr="00ED2057">
        <w:rPr>
          <w:rFonts w:asciiTheme="minorHAnsi" w:hAnsiTheme="minorHAnsi" w:cstheme="minorHAnsi"/>
        </w:rPr>
        <w:t xml:space="preserve"> příkazy objednatele,</w:t>
      </w:r>
      <w:r w:rsidRPr="00ED2057">
        <w:rPr>
          <w:rFonts w:asciiTheme="minorHAnsi" w:hAnsiTheme="minorHAnsi" w:cstheme="minorHAnsi"/>
        </w:rPr>
        <w:t xml:space="preserve"> </w:t>
      </w:r>
      <w:r w:rsidR="006D473F" w:rsidRPr="00ED2057">
        <w:rPr>
          <w:rFonts w:asciiTheme="minorHAnsi" w:hAnsiTheme="minorHAnsi" w:cstheme="minorHAnsi"/>
        </w:rPr>
        <w:t>zadávací dokumentací</w:t>
      </w:r>
      <w:r w:rsidRPr="00ED2057">
        <w:rPr>
          <w:rFonts w:asciiTheme="minorHAnsi" w:hAnsiTheme="minorHAnsi" w:cstheme="minorHAnsi"/>
        </w:rPr>
        <w:t xml:space="preserve"> </w:t>
      </w:r>
      <w:r w:rsidR="00BC5EBF" w:rsidRPr="00ED2057">
        <w:rPr>
          <w:rFonts w:asciiTheme="minorHAnsi" w:hAnsiTheme="minorHAnsi" w:cstheme="minorHAnsi"/>
        </w:rPr>
        <w:t>díla</w:t>
      </w:r>
      <w:r w:rsidR="003E023D" w:rsidRPr="00ED2057">
        <w:rPr>
          <w:rFonts w:asciiTheme="minorHAnsi" w:hAnsiTheme="minorHAnsi" w:cstheme="minorHAnsi"/>
        </w:rPr>
        <w:t xml:space="preserve">,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47D864D7" w14:textId="77777777" w:rsidR="008B3D44" w:rsidRPr="00ED2057"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 xml:space="preserve">Dílo </w:t>
      </w:r>
      <w:r w:rsidR="003E023D" w:rsidRPr="00ED2057">
        <w:rPr>
          <w:rFonts w:asciiTheme="minorHAnsi" w:hAnsiTheme="minorHAnsi" w:cstheme="minorHAnsi"/>
        </w:rPr>
        <w:t>se</w:t>
      </w:r>
      <w:r w:rsidRPr="00ED2057">
        <w:rPr>
          <w:rFonts w:asciiTheme="minorHAnsi" w:hAnsiTheme="minorHAnsi" w:cstheme="minorHAnsi"/>
        </w:rPr>
        <w:t xml:space="preserve"> nesmí odchýlit od ČSN a technických požadavků na </w:t>
      </w:r>
      <w:r w:rsidR="00D7254A" w:rsidRPr="00ED2057">
        <w:rPr>
          <w:rFonts w:asciiTheme="minorHAnsi" w:hAnsiTheme="minorHAnsi" w:cstheme="minorHAnsi"/>
        </w:rPr>
        <w:t>provádění prací</w:t>
      </w:r>
      <w:r w:rsidRPr="00ED2057">
        <w:rPr>
          <w:rFonts w:asciiTheme="minorHAnsi" w:hAnsiTheme="minorHAnsi" w:cstheme="minorHAnsi"/>
        </w:rPr>
        <w:t xml:space="preserve">. </w:t>
      </w:r>
      <w:r w:rsidR="003E023D" w:rsidRPr="00ED2057">
        <w:rPr>
          <w:rFonts w:asciiTheme="minorHAnsi" w:hAnsiTheme="minorHAnsi" w:cstheme="minorHAnsi"/>
        </w:rPr>
        <w:t xml:space="preserve">Jakékoliv změny oproti </w:t>
      </w:r>
      <w:r w:rsidR="00D7254A" w:rsidRPr="00ED2057">
        <w:rPr>
          <w:rFonts w:asciiTheme="minorHAnsi" w:hAnsiTheme="minorHAnsi" w:cstheme="minorHAnsi"/>
        </w:rPr>
        <w:t>cenové nabídce</w:t>
      </w:r>
      <w:r w:rsidR="003E023D" w:rsidRPr="00ED2057">
        <w:rPr>
          <w:rFonts w:asciiTheme="minorHAnsi" w:hAnsiTheme="minorHAnsi" w:cstheme="minorHAnsi"/>
        </w:rPr>
        <w:t xml:space="preserve"> musí být předem odsouhlaseny objednatelem.</w:t>
      </w:r>
    </w:p>
    <w:p w14:paraId="47D864D8" w14:textId="77777777" w:rsidR="008B3D44" w:rsidRPr="00ED2057" w:rsidRDefault="00C53FEA" w:rsidP="000E3701">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 xml:space="preserve">Smluvní strany se dohodly na I. jakosti díla. </w:t>
      </w:r>
      <w:r w:rsidR="008B3D44" w:rsidRPr="00ED2057">
        <w:rPr>
          <w:rFonts w:asciiTheme="minorHAnsi" w:hAnsiTheme="minorHAnsi" w:cstheme="minorHAnsi"/>
        </w:rPr>
        <w:t>Jakost dodávaných materiálů a konstrukcí bude dokladována předepsaným způsobem při kontrolních prohlídkách a při předání a převzetí díla.</w:t>
      </w:r>
    </w:p>
    <w:p w14:paraId="47D864D9" w14:textId="77777777" w:rsidR="0009662D" w:rsidRPr="00271FDD" w:rsidRDefault="0009662D" w:rsidP="00A05E9C">
      <w:pPr>
        <w:tabs>
          <w:tab w:val="num" w:pos="426"/>
        </w:tabs>
        <w:spacing w:after="80" w:line="240" w:lineRule="atLeast"/>
        <w:jc w:val="both"/>
        <w:rPr>
          <w:rFonts w:asciiTheme="minorHAnsi" w:hAnsiTheme="minorHAnsi" w:cstheme="minorHAnsi"/>
          <w:sz w:val="24"/>
          <w:szCs w:val="24"/>
        </w:rPr>
      </w:pPr>
    </w:p>
    <w:p w14:paraId="47D864DA" w14:textId="77777777" w:rsidR="008B3D44" w:rsidRPr="00271FDD" w:rsidRDefault="008B3D44" w:rsidP="00ED2057">
      <w:pPr>
        <w:pStyle w:val="Nadpis1"/>
        <w:pBdr>
          <w:bottom w:val="single" w:sz="4" w:space="1" w:color="auto"/>
        </w:pBdr>
        <w:suppressAutoHyphens/>
        <w:spacing w:before="0" w:after="80" w:line="240" w:lineRule="atLeast"/>
        <w:rPr>
          <w:rFonts w:asciiTheme="minorHAnsi" w:hAnsiTheme="minorHAnsi" w:cstheme="minorHAnsi"/>
          <w:sz w:val="28"/>
          <w:szCs w:val="28"/>
        </w:rPr>
      </w:pPr>
      <w:r w:rsidRPr="00271FDD">
        <w:rPr>
          <w:rFonts w:asciiTheme="minorHAnsi" w:hAnsiTheme="minorHAnsi" w:cstheme="minorHAnsi"/>
          <w:sz w:val="28"/>
          <w:szCs w:val="28"/>
        </w:rPr>
        <w:t xml:space="preserve">Provádění díla </w:t>
      </w:r>
    </w:p>
    <w:p w14:paraId="47D864DB" w14:textId="77777777" w:rsidR="000F4429" w:rsidRPr="00ED2057" w:rsidRDefault="000F4429"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Zhotovitel se zavazuje, že dílo provede svým jménem a na vlastní zodpovědnost.</w:t>
      </w:r>
    </w:p>
    <w:p w14:paraId="47D864DC" w14:textId="77777777" w:rsidR="00C21726" w:rsidRPr="00ED2057" w:rsidRDefault="003D55A6"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Zhotovitel je povinen po provedení prací upravit p</w:t>
      </w:r>
      <w:r w:rsidR="000F4429" w:rsidRPr="00ED2057">
        <w:rPr>
          <w:rFonts w:asciiTheme="minorHAnsi" w:hAnsiTheme="minorHAnsi" w:cstheme="minorHAnsi"/>
        </w:rPr>
        <w:t>lochy</w:t>
      </w:r>
      <w:r w:rsidRPr="00ED2057">
        <w:rPr>
          <w:rFonts w:asciiTheme="minorHAnsi" w:hAnsiTheme="minorHAnsi" w:cstheme="minorHAnsi"/>
        </w:rPr>
        <w:t xml:space="preserve"> dotčené stavbou do původního stavu a zápisem o předání a převzetí je předat </w:t>
      </w:r>
      <w:r w:rsidR="000F4429" w:rsidRPr="00ED2057">
        <w:rPr>
          <w:rFonts w:asciiTheme="minorHAnsi" w:hAnsiTheme="minorHAnsi" w:cstheme="minorHAnsi"/>
        </w:rPr>
        <w:t xml:space="preserve">objednateli a </w:t>
      </w:r>
      <w:r w:rsidR="00DF334D" w:rsidRPr="00ED2057">
        <w:rPr>
          <w:rFonts w:asciiTheme="minorHAnsi" w:hAnsiTheme="minorHAnsi" w:cstheme="minorHAnsi"/>
        </w:rPr>
        <w:t>provozovateli</w:t>
      </w:r>
      <w:r w:rsidRPr="00ED2057">
        <w:rPr>
          <w:rFonts w:asciiTheme="minorHAnsi" w:hAnsiTheme="minorHAnsi" w:cstheme="minorHAnsi"/>
        </w:rPr>
        <w:t>.</w:t>
      </w:r>
    </w:p>
    <w:p w14:paraId="47D864DD" w14:textId="0FB7A21C" w:rsidR="003D55A6" w:rsidRPr="00ED2057" w:rsidRDefault="003D55A6"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Zhotovitel je povinen provádět dílo tak, aby nedošlo k ohrožování, nadměrnému nebo zbytečnému obtěžování okolí stavby.</w:t>
      </w:r>
    </w:p>
    <w:p w14:paraId="12D2B90F" w14:textId="656700B3" w:rsidR="00F54187" w:rsidRPr="00ED2057" w:rsidRDefault="00F54187" w:rsidP="00F54187">
      <w:pPr>
        <w:pStyle w:val="Nadpis2"/>
        <w:tabs>
          <w:tab w:val="clear" w:pos="3837"/>
          <w:tab w:val="num" w:pos="567"/>
          <w:tab w:val="num" w:pos="4262"/>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Zhotovitel zodpovídá za bezpečnost a ochranu všech osob v prostoru staveniště a je povinen zabezpečit jejich vybavení ochrannými pracovními pomůckami.</w:t>
      </w:r>
    </w:p>
    <w:p w14:paraId="47D864DE" w14:textId="595E9CBB" w:rsidR="00C94EBD" w:rsidRPr="00ED2057" w:rsidRDefault="00C94EBD" w:rsidP="00C94EBD">
      <w:pPr>
        <w:pStyle w:val="Nadpis2"/>
        <w:tabs>
          <w:tab w:val="num" w:pos="567"/>
          <w:tab w:val="num" w:pos="1002"/>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 xml:space="preserve">Za účelem kontroly provádění díla se smluvní strany dohodly, že vyvstane-li potřeba svolat kontrolní den, svolá jej objednatel, zhotovitel je povinen se kontrolního dne zúčastnit. </w:t>
      </w:r>
      <w:r w:rsidR="00883C47" w:rsidRPr="00ED2057">
        <w:rPr>
          <w:rFonts w:asciiTheme="minorHAnsi" w:hAnsiTheme="minorHAnsi" w:cstheme="minorHAnsi"/>
        </w:rPr>
        <w:t>O průběhu a závěrech kontrolního dne se pořídí zápis.</w:t>
      </w:r>
    </w:p>
    <w:p w14:paraId="47D864DF" w14:textId="77777777" w:rsidR="003D55A6" w:rsidRPr="00ED2057" w:rsidRDefault="003D55A6"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 xml:space="preserve">Zhotovitel je povinen vyzvat objednatele </w:t>
      </w:r>
      <w:r w:rsidR="00F83642" w:rsidRPr="00ED2057">
        <w:rPr>
          <w:rFonts w:asciiTheme="minorHAnsi" w:hAnsiTheme="minorHAnsi" w:cstheme="minorHAnsi"/>
        </w:rPr>
        <w:t xml:space="preserve">a technický dozor </w:t>
      </w:r>
      <w:r w:rsidRPr="00ED2057">
        <w:rPr>
          <w:rFonts w:asciiTheme="minorHAnsi" w:hAnsiTheme="minorHAnsi" w:cstheme="minorHAnsi"/>
        </w:rPr>
        <w:t>nejméně 5 dnů předem ke kontrole a prověření prací, které budou v dalším postupu zakryty nebo se stanou nepřístupnými. Pokud tak zhotovitel neučiní, je povinen umožnit objednateli provedení dodatečné kontroly a nést náklady s tím spojené.</w:t>
      </w:r>
    </w:p>
    <w:p w14:paraId="47D864E0" w14:textId="77777777" w:rsidR="003D55A6" w:rsidRPr="00ED2057" w:rsidRDefault="003D55A6"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 xml:space="preserve">O kontrole zakrývaných částí díla se učiní záznam ve stavebním deníku, který musí obsahovat </w:t>
      </w:r>
      <w:r w:rsidRPr="00ED2057">
        <w:rPr>
          <w:rFonts w:asciiTheme="minorHAnsi" w:hAnsiTheme="minorHAnsi" w:cstheme="minorHAnsi"/>
        </w:rPr>
        <w:lastRenderedPageBreak/>
        <w:t>souhlas objednatele se zakrytím předmětných částí díla. Nedostaví-li se objednatel ke kontrole, uvede se tato skutečnost do záznamu ve stavebním deníku místo souhlasu objednatele.</w:t>
      </w:r>
    </w:p>
    <w:p w14:paraId="47D864E1" w14:textId="77777777" w:rsidR="003D55A6" w:rsidRPr="00ED2057" w:rsidRDefault="003D55A6"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 xml:space="preserve">Zhotovitel je povinen bez odkladu upozornit objednatele na případnou nevhodnost jeho příkazů. </w:t>
      </w:r>
    </w:p>
    <w:p w14:paraId="47D864E2" w14:textId="77777777" w:rsidR="003D55A6" w:rsidRPr="00ED2057" w:rsidRDefault="003D55A6"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Zhotovitel je povinen provést soupis provedených prací za každý kalendářní měsíc provádění stavby, který doručí objednateli nejpozději do 5. dne následujícího kalendářního měsíce v elektronické podobě ke kontrole ve formátu *.</w:t>
      </w:r>
      <w:proofErr w:type="spellStart"/>
      <w:r w:rsidRPr="00ED2057">
        <w:rPr>
          <w:rFonts w:asciiTheme="minorHAnsi" w:hAnsiTheme="minorHAnsi" w:cstheme="minorHAnsi"/>
        </w:rPr>
        <w:t>xls</w:t>
      </w:r>
      <w:proofErr w:type="spellEnd"/>
      <w:r w:rsidRPr="00ED2057">
        <w:rPr>
          <w:rFonts w:asciiTheme="minorHAnsi" w:hAnsiTheme="minorHAnsi" w:cstheme="minorHAnsi"/>
        </w:rPr>
        <w:t>/*.</w:t>
      </w:r>
      <w:proofErr w:type="spellStart"/>
      <w:r w:rsidRPr="00ED2057">
        <w:rPr>
          <w:rFonts w:asciiTheme="minorHAnsi" w:hAnsiTheme="minorHAnsi" w:cstheme="minorHAnsi"/>
        </w:rPr>
        <w:t>xlsx</w:t>
      </w:r>
      <w:proofErr w:type="spellEnd"/>
      <w:r w:rsidRPr="00ED2057">
        <w:rPr>
          <w:rFonts w:asciiTheme="minorHAnsi" w:hAnsiTheme="minorHAnsi" w:cstheme="minorHAnsi"/>
        </w:rPr>
        <w:t>.</w:t>
      </w:r>
    </w:p>
    <w:p w14:paraId="47D864E3" w14:textId="663E556D" w:rsidR="003D55A6" w:rsidRPr="00ED2057" w:rsidRDefault="003D55A6"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Zhotovitel je povinen v průběhu provádění díla pořizovat průběžnou fotodokumentaci prováděných prací, a to zejména těch prací, které budou zakryty, nebo se stanou nepřístupnými. Kompletní fotodokumentaci předá zhotovitel objednateli při předání díla</w:t>
      </w:r>
      <w:r w:rsidR="0093756E" w:rsidRPr="00ED2057">
        <w:rPr>
          <w:rFonts w:asciiTheme="minorHAnsi" w:hAnsiTheme="minorHAnsi" w:cstheme="minorHAnsi"/>
        </w:rPr>
        <w:t xml:space="preserve"> na datovém nosiči.</w:t>
      </w:r>
    </w:p>
    <w:p w14:paraId="514C4413" w14:textId="7919E1B3" w:rsidR="004A58C2" w:rsidRPr="00ED2057" w:rsidRDefault="004A58C2" w:rsidP="004A58C2">
      <w:pPr>
        <w:pStyle w:val="Nadpis2"/>
        <w:tabs>
          <w:tab w:val="clear" w:pos="3837"/>
          <w:tab w:val="num" w:pos="540"/>
          <w:tab w:val="num" w:pos="2136"/>
        </w:tabs>
        <w:suppressAutoHyphens/>
        <w:spacing w:before="0" w:after="40" w:line="240" w:lineRule="atLeast"/>
        <w:ind w:left="567" w:hanging="567"/>
        <w:rPr>
          <w:rFonts w:asciiTheme="minorHAnsi" w:hAnsiTheme="minorHAnsi" w:cstheme="minorHAnsi"/>
        </w:rPr>
      </w:pPr>
      <w:r w:rsidRPr="00ED2057">
        <w:rPr>
          <w:rFonts w:asciiTheme="minorHAnsi" w:hAnsiTheme="minorHAnsi" w:cstheme="minorHAnsi"/>
        </w:rPr>
        <w:t xml:space="preserve">Zhotovitel je povinen plnit veškeré povinnosti vyplývající z právních předpisů v oblasti pracovněprávní, z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plnění díla. Zhotovitel je dále povinen plnit veškeré povinnosti vyplývající z právních předpisů v oblasti ochrany životního prostředí, zejména likvidovat odpad v souladu s právními předpisy. Zhotovitel je povinen při realizaci plnění využívat, pokud je to možné, ekologicky šetrných řešení s cílem zmenšit přímé negativní dopady na životní prostředí, zejména snižovat množství odpadu a rozsah znečištění, šetřit energií. Zhotovitel je povinen při výkonu činností souvisejících s plněním této smlouvy (administrativní činnosti aj.) používat, je-li to objektivně možné, recyklované nebo recyklovatelné materiály. </w:t>
      </w:r>
      <w:r w:rsidR="00080C47" w:rsidRPr="00ED2057">
        <w:rPr>
          <w:rStyle w:val="markedcontent"/>
          <w:rFonts w:asciiTheme="minorHAnsi" w:hAnsiTheme="minorHAnsi" w:cstheme="minorHAnsi"/>
        </w:rPr>
        <w:t xml:space="preserve">Nejméně 70 % stavebního a demoličního odpadu (nikoliv nebezpečného, mimo kategorii 17 05 04) vzniklého na staveništi musí být předáno k opětovnému použití, recyklaci nebo jiným druhům materiálového využití. </w:t>
      </w:r>
      <w:r w:rsidRPr="00ED2057">
        <w:rPr>
          <w:rFonts w:asciiTheme="minorHAnsi" w:hAnsiTheme="minorHAnsi" w:cstheme="minorHAnsi"/>
        </w:rPr>
        <w:t>Plnění těchto povinností je zhotovitel povinen zajistit i u svých poddodavatelů.</w:t>
      </w:r>
      <w:r w:rsidR="00080C47" w:rsidRPr="00ED2057">
        <w:rPr>
          <w:rFonts w:asciiTheme="minorHAnsi" w:hAnsiTheme="minorHAnsi" w:cstheme="minorHAnsi"/>
        </w:rPr>
        <w:t xml:space="preserve"> </w:t>
      </w:r>
    </w:p>
    <w:p w14:paraId="47D864E4" w14:textId="77777777" w:rsidR="003D55A6" w:rsidRPr="00ED2057" w:rsidRDefault="003D55A6"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Věci, které jsou potřebné k provedení díla, je povinen opatřit zhotovitel.</w:t>
      </w:r>
    </w:p>
    <w:p w14:paraId="47D864E5" w14:textId="25E946E2" w:rsidR="003D55A6" w:rsidRPr="00ED2057" w:rsidRDefault="003D55A6"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 xml:space="preserve">Smluvní strany se dohodly, že zhotovitel je povinen zajistit a financovat veškeré subdodavatelské (poddodavatelské) práce a nese za ně odpovědnost, jako by je prováděl sám. </w:t>
      </w:r>
    </w:p>
    <w:p w14:paraId="0448AD70" w14:textId="719EC882" w:rsidR="0093756E" w:rsidRPr="00ED2057" w:rsidRDefault="0093756E" w:rsidP="00436EBB">
      <w:pPr>
        <w:pStyle w:val="Nadpis2"/>
        <w:tabs>
          <w:tab w:val="clear" w:pos="3837"/>
          <w:tab w:val="num" w:pos="540"/>
          <w:tab w:val="num" w:pos="2136"/>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Zhotovitel je povinen zajistit po celou dobu plnění veřejné zakázky sjednání a dodržování smluvních podmínek se svými poddodavateli srovnatelných s podmínkami sjednanými v této smlouvě, a to zejména v rozsahu smluvních pokut i jejich výše (s výjimkou smluvní pokuty za nedodržení podmínek týkajících se bankovní záruky), délky záruční doby, splatnosti faktur. Smluvní podmínky se považují za srovnatelné, budou-li smluvní pokuty i jejich výše (s výjimkou smluvní pokuty za nedodržení podmínek týkajících se bankovní záruky), délka záruční doby a splatnost faktur shodné jako v této smlouvě. Zhotovitel je povinen na žádost objednatele předložit objednateli smlouvu uzavřenou se svým poddodavatelem.</w:t>
      </w:r>
    </w:p>
    <w:p w14:paraId="73325AEE" w14:textId="77777777" w:rsidR="0093756E" w:rsidRPr="00ED2057" w:rsidRDefault="0093756E" w:rsidP="00436EBB">
      <w:pPr>
        <w:pStyle w:val="Nadpis2"/>
        <w:tabs>
          <w:tab w:val="clear" w:pos="3837"/>
          <w:tab w:val="num" w:pos="540"/>
          <w:tab w:val="num" w:pos="2136"/>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Zhotovitel je povinen řádně a včas plnit finanční závazky svým poddodavatelům, přičemž za řádné a včasné plnění finančních závazků se považuje plné uhrazení faktur vystavených poddodavatelem zhotoviteli za práce na díle, a to vždy do 5 pracovních dnů od připsání platby objednatele na účet zhotovitele za konkrétní plnění. Zhotovitel je povinen nejpozději do 15 kalendářních dnů od připsání platby objednatele na účet zhotovitele prokazatelně doložit objednateli (např. výpisem z účtu), kdy mu byla na účet připsána platba objednatele, a že zaplatil poddodavateli fakturu řádně a včas, pokud o to objednatel požádá. Zhotovitel se zavazuje přenést totožnou povinnost do dalších úrovní dodavatelského řetězce.</w:t>
      </w:r>
    </w:p>
    <w:p w14:paraId="6DD753F8" w14:textId="77777777" w:rsidR="0093756E" w:rsidRPr="00ED2057" w:rsidRDefault="0093756E" w:rsidP="00436EBB">
      <w:pPr>
        <w:pStyle w:val="Nadpis2"/>
        <w:tabs>
          <w:tab w:val="clear" w:pos="3837"/>
          <w:tab w:val="num" w:pos="540"/>
          <w:tab w:val="num" w:pos="2136"/>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 xml:space="preserve">Zhotovitel je povinen dodržet poddodavatelské schéma předložené v nabídce v rámci zadávacího řízení. Zhotovitel je oprávněn změnit poddodavatele, pomocí kterého prokázal splnění kvalifikace, jen v nutných a závažných případech, a to s předchozím písemným souhlasem objednatele, přičemž nový subdodavatel, dosazený za původního, musí disponovat minimálně stejnými kvalifikačními předpoklady, které původní subdodavatel prokazoval za účastníka v rámci zadávacího řízení. Své kvalifikační předpoklady musí nově dosazený subdodavatel prokázat na vyzvání objednateli a ten nesmí souhlas se změnou subdodavatele bezdůvodně odmítnout, </w:t>
      </w:r>
      <w:r w:rsidRPr="00ED2057">
        <w:rPr>
          <w:rFonts w:asciiTheme="minorHAnsi" w:hAnsiTheme="minorHAnsi" w:cstheme="minorHAnsi"/>
        </w:rPr>
        <w:lastRenderedPageBreak/>
        <w:t xml:space="preserve">pokud mu budou všechny předmětné dokumenty předloženy. Toto ustanovení se obdobně užije i pro změnu zaměstnance zhotovitele, kterým byla prokazována kvalifikace. </w:t>
      </w:r>
    </w:p>
    <w:p w14:paraId="78BD4681" w14:textId="01121FFA" w:rsidR="0093756E" w:rsidRPr="00ED2057" w:rsidRDefault="0093756E" w:rsidP="0093756E">
      <w:pPr>
        <w:pStyle w:val="Nadpis2"/>
        <w:tabs>
          <w:tab w:val="clear" w:pos="3837"/>
          <w:tab w:val="num" w:pos="540"/>
          <w:tab w:val="num" w:pos="2136"/>
        </w:tabs>
        <w:suppressAutoHyphens/>
        <w:spacing w:before="0" w:after="40" w:line="240" w:lineRule="atLeast"/>
        <w:ind w:left="567" w:hanging="567"/>
        <w:rPr>
          <w:rFonts w:asciiTheme="minorHAnsi" w:hAnsiTheme="minorHAnsi" w:cstheme="minorHAnsi"/>
        </w:rPr>
      </w:pPr>
      <w:r w:rsidRPr="00ED2057">
        <w:rPr>
          <w:rFonts w:asciiTheme="minorHAnsi" w:hAnsiTheme="minorHAnsi" w:cstheme="minorHAnsi"/>
        </w:rPr>
        <w:t>Porušení jakékoliv povinnosti uvedené v odstavci 9.1</w:t>
      </w:r>
      <w:r w:rsidR="00454C7A">
        <w:rPr>
          <w:rFonts w:asciiTheme="minorHAnsi" w:hAnsiTheme="minorHAnsi" w:cstheme="minorHAnsi"/>
        </w:rPr>
        <w:t>3</w:t>
      </w:r>
      <w:r w:rsidRPr="00ED2057">
        <w:rPr>
          <w:rFonts w:asciiTheme="minorHAnsi" w:hAnsiTheme="minorHAnsi" w:cstheme="minorHAnsi"/>
        </w:rPr>
        <w:t xml:space="preserve"> až 9.1</w:t>
      </w:r>
      <w:r w:rsidR="00454C7A">
        <w:rPr>
          <w:rFonts w:asciiTheme="minorHAnsi" w:hAnsiTheme="minorHAnsi" w:cstheme="minorHAnsi"/>
        </w:rPr>
        <w:t>6</w:t>
      </w:r>
      <w:r w:rsidRPr="00ED2057">
        <w:rPr>
          <w:rFonts w:asciiTheme="minorHAnsi" w:hAnsiTheme="minorHAnsi" w:cstheme="minorHAnsi"/>
        </w:rPr>
        <w:t xml:space="preserve"> je považováno za podstatné porušení této smlouvy a objednatel může od této smlouvy odstoupit.</w:t>
      </w:r>
    </w:p>
    <w:p w14:paraId="47D864E7" w14:textId="77777777" w:rsidR="00424362" w:rsidRPr="00ED2057" w:rsidRDefault="00424362" w:rsidP="00424362">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Zhotovitel provádí trvale, bez nároku na úhradu, kontrolu kvality prováděných prací.</w:t>
      </w:r>
    </w:p>
    <w:p w14:paraId="47D864E8" w14:textId="77777777" w:rsidR="003D55A6" w:rsidRPr="00ED2057" w:rsidRDefault="003D55A6"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Pokud ze zvláštních právních předpisů (zákon č. 309/2006 Sb.) vyplývá povinnost jmenovat koordinátora bezpečnosti práce na staveništi, zajistí tuto povinnost objednatel.</w:t>
      </w:r>
    </w:p>
    <w:p w14:paraId="47D864E9" w14:textId="77777777" w:rsidR="007F4824" w:rsidRPr="00ED2057" w:rsidRDefault="007F4824" w:rsidP="003D55A6">
      <w:pPr>
        <w:pStyle w:val="Nadpis2"/>
        <w:tabs>
          <w:tab w:val="num" w:pos="567"/>
        </w:tabs>
        <w:suppressAutoHyphens/>
        <w:spacing w:before="0" w:after="80" w:line="240" w:lineRule="atLeast"/>
        <w:ind w:left="567" w:hanging="567"/>
        <w:rPr>
          <w:rFonts w:asciiTheme="minorHAnsi" w:hAnsiTheme="minorHAnsi" w:cstheme="minorHAnsi"/>
        </w:rPr>
      </w:pPr>
      <w:r w:rsidRPr="00ED2057">
        <w:rPr>
          <w:rFonts w:asciiTheme="minorHAnsi" w:hAnsiTheme="minorHAnsi" w:cstheme="minorHAnsi"/>
        </w:rPr>
        <w:t>Na žádost objednatele je zhotovitel povinen bez zbytečného odkladu předložit objednateli vážní lístky (dodací/výdajové listy odpadu) případně i jiné objednatelem požadované doklady související s prokázáním řádného provádění díla</w:t>
      </w:r>
      <w:r w:rsidR="003D55A6" w:rsidRPr="00ED2057">
        <w:rPr>
          <w:rFonts w:asciiTheme="minorHAnsi" w:hAnsiTheme="minorHAnsi" w:cstheme="minorHAnsi"/>
        </w:rPr>
        <w:t xml:space="preserve"> </w:t>
      </w:r>
    </w:p>
    <w:p w14:paraId="47D864EB" w14:textId="6E3AEB6F" w:rsidR="00533A6C" w:rsidRPr="00271FDD" w:rsidRDefault="00900A0E" w:rsidP="00533A6C">
      <w:pPr>
        <w:pStyle w:val="Nadpis2"/>
        <w:tabs>
          <w:tab w:val="num" w:pos="567"/>
        </w:tabs>
        <w:suppressAutoHyphens/>
        <w:spacing w:before="0" w:after="80" w:line="240" w:lineRule="atLeast"/>
        <w:ind w:left="567" w:hanging="567"/>
        <w:rPr>
          <w:rFonts w:asciiTheme="minorHAnsi" w:hAnsiTheme="minorHAnsi" w:cstheme="minorHAnsi"/>
          <w:sz w:val="20"/>
          <w:szCs w:val="20"/>
        </w:rPr>
      </w:pPr>
      <w:r w:rsidRPr="00ED2057">
        <w:rPr>
          <w:rFonts w:asciiTheme="minorHAnsi" w:hAnsiTheme="minorHAnsi" w:cstheme="minorHAnsi"/>
        </w:rPr>
        <w:t>Zhotovitel je povinen umožnit výkon technického dozoru stavebníka a dozoru projektanta, případně výkon činnosti koordinátora bezpečnosti a ochrany zdraví při práci na staveništi, pokud to stanoví jiný právní předpis, a zajistit</w:t>
      </w:r>
      <w:r w:rsidRPr="00271FDD">
        <w:rPr>
          <w:rFonts w:asciiTheme="minorHAnsi" w:hAnsiTheme="minorHAnsi" w:cstheme="minorHAnsi"/>
          <w:sz w:val="20"/>
          <w:szCs w:val="20"/>
        </w:rPr>
        <w:t xml:space="preserve"> v přiměřeném rozsahu v rámci zařízení staveniště podmínky (prostory) pro výkon těchto činností</w:t>
      </w:r>
      <w:r w:rsidR="00533A6C" w:rsidRPr="00271FDD">
        <w:rPr>
          <w:rFonts w:asciiTheme="minorHAnsi" w:hAnsiTheme="minorHAnsi" w:cstheme="minorHAnsi"/>
          <w:sz w:val="20"/>
          <w:szCs w:val="20"/>
        </w:rPr>
        <w:t>.</w:t>
      </w:r>
    </w:p>
    <w:p w14:paraId="47D864EC" w14:textId="77777777" w:rsidR="000A2429" w:rsidRPr="00271FDD" w:rsidRDefault="000A2429" w:rsidP="000A2429">
      <w:pPr>
        <w:tabs>
          <w:tab w:val="num" w:pos="426"/>
        </w:tabs>
        <w:spacing w:after="80" w:line="240" w:lineRule="atLeast"/>
        <w:jc w:val="both"/>
        <w:rPr>
          <w:rFonts w:asciiTheme="minorHAnsi" w:hAnsiTheme="minorHAnsi" w:cstheme="minorHAnsi"/>
          <w:sz w:val="24"/>
          <w:szCs w:val="24"/>
        </w:rPr>
      </w:pPr>
    </w:p>
    <w:p w14:paraId="47D864ED" w14:textId="77777777" w:rsidR="008B3D44" w:rsidRPr="00271FDD" w:rsidRDefault="008B3D44" w:rsidP="00701EEF">
      <w:pPr>
        <w:pStyle w:val="Nadpis1"/>
        <w:pBdr>
          <w:bottom w:val="single" w:sz="4" w:space="1" w:color="auto"/>
        </w:pBdr>
        <w:suppressAutoHyphens/>
        <w:spacing w:before="0" w:after="80" w:line="240" w:lineRule="atLeast"/>
        <w:rPr>
          <w:rFonts w:asciiTheme="minorHAnsi" w:hAnsiTheme="minorHAnsi" w:cstheme="minorHAnsi"/>
          <w:sz w:val="28"/>
          <w:szCs w:val="28"/>
        </w:rPr>
      </w:pPr>
      <w:r w:rsidRPr="00271FDD">
        <w:rPr>
          <w:rFonts w:asciiTheme="minorHAnsi" w:hAnsiTheme="minorHAnsi" w:cstheme="minorHAnsi"/>
          <w:sz w:val="28"/>
          <w:szCs w:val="28"/>
        </w:rPr>
        <w:t>Stavební deník</w:t>
      </w:r>
    </w:p>
    <w:p w14:paraId="47D864EE" w14:textId="77777777" w:rsidR="00FE548F" w:rsidRPr="00701EEF" w:rsidRDefault="008B3D44" w:rsidP="000E3701">
      <w:pPr>
        <w:pStyle w:val="Nadpis2"/>
        <w:tabs>
          <w:tab w:val="num" w:pos="567"/>
        </w:tabs>
        <w:suppressAutoHyphens/>
        <w:spacing w:before="0" w:after="80" w:line="240" w:lineRule="atLeast"/>
        <w:ind w:left="567"/>
        <w:rPr>
          <w:rFonts w:asciiTheme="minorHAnsi" w:hAnsiTheme="minorHAnsi" w:cstheme="minorHAnsi"/>
        </w:rPr>
      </w:pPr>
      <w:r w:rsidRPr="00701EEF">
        <w:rPr>
          <w:rFonts w:asciiTheme="minorHAnsi" w:hAnsiTheme="minorHAnsi" w:cstheme="minorHAnsi"/>
        </w:rPr>
        <w:t>Zhotovitel je povinen vést</w:t>
      </w:r>
      <w:r w:rsidR="0023014C" w:rsidRPr="00701EEF">
        <w:rPr>
          <w:rFonts w:asciiTheme="minorHAnsi" w:hAnsiTheme="minorHAnsi" w:cstheme="minorHAnsi"/>
        </w:rPr>
        <w:t xml:space="preserve"> </w:t>
      </w:r>
      <w:r w:rsidR="00FE548F" w:rsidRPr="00701EEF">
        <w:rPr>
          <w:rFonts w:asciiTheme="minorHAnsi" w:hAnsiTheme="minorHAnsi" w:cstheme="minorHAnsi"/>
        </w:rPr>
        <w:t xml:space="preserve">v souladu s právními předpisy </w:t>
      </w:r>
      <w:r w:rsidRPr="00701EEF">
        <w:rPr>
          <w:rFonts w:asciiTheme="minorHAnsi" w:hAnsiTheme="minorHAnsi" w:cstheme="minorHAnsi"/>
        </w:rPr>
        <w:t>stavební deník</w:t>
      </w:r>
      <w:r w:rsidR="0023014C" w:rsidRPr="00701EEF">
        <w:rPr>
          <w:rFonts w:asciiTheme="minorHAnsi" w:hAnsiTheme="minorHAnsi" w:cstheme="minorHAnsi"/>
        </w:rPr>
        <w:t>, a to formou denních záznamů ode dne převzetí staveniště do převzetí celé stavby objednatelem</w:t>
      </w:r>
      <w:r w:rsidR="00000012" w:rsidRPr="00701EEF">
        <w:rPr>
          <w:rFonts w:asciiTheme="minorHAnsi" w:hAnsiTheme="minorHAnsi" w:cstheme="minorHAnsi"/>
        </w:rPr>
        <w:t>.</w:t>
      </w:r>
    </w:p>
    <w:p w14:paraId="47D864EF" w14:textId="3C667B3B" w:rsidR="008B3D44" w:rsidRPr="00701EEF" w:rsidRDefault="002F7DE4" w:rsidP="00B83666">
      <w:pPr>
        <w:pStyle w:val="Odrka"/>
        <w:tabs>
          <w:tab w:val="clear" w:pos="851"/>
        </w:tabs>
        <w:suppressAutoHyphens/>
        <w:spacing w:before="120" w:after="80" w:line="240" w:lineRule="atLeast"/>
        <w:ind w:left="567" w:hanging="578"/>
        <w:rPr>
          <w:rFonts w:asciiTheme="minorHAnsi" w:hAnsiTheme="minorHAnsi" w:cstheme="minorHAnsi"/>
          <w:szCs w:val="22"/>
        </w:rPr>
      </w:pPr>
      <w:r w:rsidRPr="00701EEF">
        <w:rPr>
          <w:rFonts w:asciiTheme="minorHAnsi" w:hAnsiTheme="minorHAnsi" w:cstheme="minorHAnsi"/>
          <w:szCs w:val="22"/>
        </w:rPr>
        <w:t>10</w:t>
      </w:r>
      <w:r w:rsidR="00FE548F" w:rsidRPr="00701EEF">
        <w:rPr>
          <w:rFonts w:asciiTheme="minorHAnsi" w:hAnsiTheme="minorHAnsi" w:cstheme="minorHAnsi"/>
          <w:szCs w:val="22"/>
        </w:rPr>
        <w:t xml:space="preserve">.2 </w:t>
      </w:r>
      <w:r w:rsidR="0023014C" w:rsidRPr="00701EEF">
        <w:rPr>
          <w:rFonts w:asciiTheme="minorHAnsi" w:hAnsiTheme="minorHAnsi" w:cstheme="minorHAnsi"/>
          <w:szCs w:val="22"/>
        </w:rPr>
        <w:tab/>
      </w:r>
      <w:r w:rsidR="008B3D44" w:rsidRPr="00701EEF">
        <w:rPr>
          <w:rFonts w:asciiTheme="minorHAnsi" w:hAnsiTheme="minorHAnsi" w:cstheme="minorHAnsi"/>
          <w:szCs w:val="22"/>
        </w:rPr>
        <w:t>Zápisy v deníku nesmí být přepisovány, škrtány</w:t>
      </w:r>
      <w:r w:rsidR="00D15FD6" w:rsidRPr="00701EEF">
        <w:rPr>
          <w:rFonts w:asciiTheme="minorHAnsi" w:hAnsiTheme="minorHAnsi" w:cstheme="minorHAnsi"/>
          <w:szCs w:val="22"/>
        </w:rPr>
        <w:t xml:space="preserve">, </w:t>
      </w:r>
      <w:r w:rsidR="008B3D44" w:rsidRPr="00701EEF">
        <w:rPr>
          <w:rFonts w:asciiTheme="minorHAnsi" w:hAnsiTheme="minorHAnsi" w:cstheme="minorHAnsi"/>
          <w:szCs w:val="22"/>
        </w:rPr>
        <w:t>z deníku nesmí být vytrhovány první stránky s originálním textem. Každý zápis musí být podepsán stavbyvedoucím zhotovitele nebo jeho oprávněným zástupcem</w:t>
      </w:r>
      <w:r w:rsidR="00B83666" w:rsidRPr="00701EEF">
        <w:rPr>
          <w:rFonts w:asciiTheme="minorHAnsi" w:hAnsiTheme="minorHAnsi" w:cstheme="minorHAnsi"/>
          <w:szCs w:val="22"/>
        </w:rPr>
        <w:t>.</w:t>
      </w:r>
    </w:p>
    <w:p w14:paraId="3435541E" w14:textId="77777777" w:rsidR="008E4DBB" w:rsidRPr="00701EEF" w:rsidRDefault="008E4DBB" w:rsidP="009B5E4B">
      <w:pPr>
        <w:pStyle w:val="Nadpis2"/>
        <w:numPr>
          <w:ilvl w:val="1"/>
          <w:numId w:val="49"/>
        </w:numPr>
        <w:tabs>
          <w:tab w:val="clear" w:pos="3837"/>
          <w:tab w:val="num" w:pos="540"/>
          <w:tab w:val="num" w:pos="2136"/>
        </w:tabs>
        <w:suppressAutoHyphens/>
        <w:spacing w:before="0" w:after="40" w:line="240" w:lineRule="atLeast"/>
        <w:ind w:hanging="3837"/>
        <w:rPr>
          <w:rFonts w:asciiTheme="minorHAnsi" w:hAnsiTheme="minorHAnsi" w:cstheme="minorHAnsi"/>
        </w:rPr>
      </w:pPr>
      <w:r w:rsidRPr="00701EEF">
        <w:rPr>
          <w:rFonts w:asciiTheme="minorHAnsi" w:hAnsiTheme="minorHAnsi" w:cstheme="minorHAnsi"/>
        </w:rPr>
        <w:t>Zhotovitel odevzdá originál stavebního deníku objednateli při převzetí celého díla objednatelem.</w:t>
      </w:r>
    </w:p>
    <w:p w14:paraId="243F5FF3" w14:textId="77777777" w:rsidR="00495657" w:rsidRPr="00271FDD" w:rsidRDefault="00495657" w:rsidP="00C21726">
      <w:pPr>
        <w:tabs>
          <w:tab w:val="num" w:pos="426"/>
        </w:tabs>
        <w:spacing w:after="80" w:line="240" w:lineRule="atLeast"/>
        <w:jc w:val="both"/>
        <w:rPr>
          <w:rFonts w:asciiTheme="minorHAnsi" w:hAnsiTheme="minorHAnsi" w:cstheme="minorHAnsi"/>
          <w:sz w:val="24"/>
          <w:szCs w:val="24"/>
        </w:rPr>
      </w:pPr>
    </w:p>
    <w:p w14:paraId="47D864F1" w14:textId="77777777" w:rsidR="008B3D44" w:rsidRPr="00271FDD" w:rsidRDefault="008B3D44" w:rsidP="00754FF7">
      <w:pPr>
        <w:pStyle w:val="Nadpis1"/>
        <w:pBdr>
          <w:bottom w:val="single" w:sz="4" w:space="1" w:color="auto"/>
        </w:pBdr>
        <w:suppressAutoHyphens/>
        <w:spacing w:before="120" w:after="80" w:line="240" w:lineRule="atLeast"/>
        <w:ind w:left="539" w:hanging="539"/>
        <w:rPr>
          <w:rFonts w:asciiTheme="minorHAnsi" w:hAnsiTheme="minorHAnsi" w:cstheme="minorHAnsi"/>
          <w:sz w:val="28"/>
          <w:szCs w:val="28"/>
        </w:rPr>
      </w:pPr>
      <w:r w:rsidRPr="00271FDD">
        <w:rPr>
          <w:rFonts w:asciiTheme="minorHAnsi" w:hAnsiTheme="minorHAnsi" w:cstheme="minorHAnsi"/>
          <w:sz w:val="28"/>
          <w:szCs w:val="28"/>
        </w:rPr>
        <w:t xml:space="preserve">Předání </w:t>
      </w:r>
      <w:r w:rsidR="000502ED" w:rsidRPr="00271FDD">
        <w:rPr>
          <w:rFonts w:asciiTheme="minorHAnsi" w:hAnsiTheme="minorHAnsi" w:cstheme="minorHAnsi"/>
          <w:sz w:val="28"/>
          <w:szCs w:val="28"/>
        </w:rPr>
        <w:t xml:space="preserve">a převzetí </w:t>
      </w:r>
      <w:r w:rsidRPr="00271FDD">
        <w:rPr>
          <w:rFonts w:asciiTheme="minorHAnsi" w:hAnsiTheme="minorHAnsi" w:cstheme="minorHAnsi"/>
          <w:sz w:val="28"/>
          <w:szCs w:val="28"/>
        </w:rPr>
        <w:t>díla</w:t>
      </w:r>
    </w:p>
    <w:p w14:paraId="47D864F2" w14:textId="679CA9BC" w:rsidR="0023014C" w:rsidRPr="00754FF7" w:rsidRDefault="008B3D44" w:rsidP="005D2915">
      <w:pPr>
        <w:pStyle w:val="Nadpis2"/>
        <w:suppressAutoHyphens/>
        <w:spacing w:before="0" w:after="80" w:line="240" w:lineRule="atLeast"/>
        <w:ind w:left="567"/>
        <w:rPr>
          <w:rFonts w:asciiTheme="minorHAnsi" w:hAnsiTheme="minorHAnsi" w:cstheme="minorHAnsi"/>
        </w:rPr>
      </w:pPr>
      <w:r w:rsidRPr="00754FF7">
        <w:rPr>
          <w:rFonts w:asciiTheme="minorHAnsi" w:hAnsiTheme="minorHAnsi" w:cstheme="minorHAnsi"/>
        </w:rPr>
        <w:t>Dílo bude předáno</w:t>
      </w:r>
      <w:r w:rsidR="002C242B" w:rsidRPr="00754FF7">
        <w:rPr>
          <w:rFonts w:asciiTheme="minorHAnsi" w:hAnsiTheme="minorHAnsi" w:cstheme="minorHAnsi"/>
        </w:rPr>
        <w:t xml:space="preserve"> a převzato</w:t>
      </w:r>
      <w:r w:rsidRPr="00754FF7">
        <w:rPr>
          <w:rFonts w:asciiTheme="minorHAnsi" w:hAnsiTheme="minorHAnsi" w:cstheme="minorHAnsi"/>
        </w:rPr>
        <w:t xml:space="preserve"> zápisem o předání a převzetí díla</w:t>
      </w:r>
      <w:r w:rsidR="0023014C" w:rsidRPr="00754FF7">
        <w:rPr>
          <w:rFonts w:asciiTheme="minorHAnsi" w:hAnsiTheme="minorHAnsi" w:cstheme="minorHAnsi"/>
        </w:rPr>
        <w:t>, který sepíše zhotovitel a bude obsahovat zejména: označení díla, označení objednatele a zhotovitele, číslo a datum uzavření této smlouvy</w:t>
      </w:r>
      <w:r w:rsidR="004A4B66" w:rsidRPr="00754FF7">
        <w:rPr>
          <w:rFonts w:asciiTheme="minorHAnsi" w:hAnsiTheme="minorHAnsi" w:cstheme="minorHAnsi"/>
        </w:rPr>
        <w:t xml:space="preserve"> a jejích dodatků</w:t>
      </w:r>
      <w:r w:rsidR="0023014C" w:rsidRPr="00754FF7">
        <w:rPr>
          <w:rFonts w:asciiTheme="minorHAnsi" w:hAnsiTheme="minorHAnsi" w:cstheme="minorHAnsi"/>
        </w:rPr>
        <w:t xml:space="preserve">, </w:t>
      </w:r>
      <w:r w:rsidR="005A3C0C" w:rsidRPr="00754FF7">
        <w:rPr>
          <w:rFonts w:asciiTheme="minorHAnsi" w:hAnsiTheme="minorHAnsi" w:cstheme="minorHAnsi"/>
        </w:rPr>
        <w:t xml:space="preserve">termín </w:t>
      </w:r>
      <w:r w:rsidR="0023014C" w:rsidRPr="00754FF7">
        <w:rPr>
          <w:rFonts w:asciiTheme="minorHAnsi" w:hAnsiTheme="minorHAnsi" w:cstheme="minorHAnsi"/>
        </w:rPr>
        <w:t xml:space="preserve">zahájení a ukončení prací na díle, </w:t>
      </w:r>
      <w:r w:rsidR="00686325" w:rsidRPr="00754FF7">
        <w:rPr>
          <w:rFonts w:asciiTheme="minorHAnsi" w:hAnsiTheme="minorHAnsi" w:cstheme="minorHAnsi"/>
        </w:rPr>
        <w:t xml:space="preserve">termín zahájení a ukončení přejímacího řízení, </w:t>
      </w:r>
      <w:r w:rsidR="0023014C" w:rsidRPr="00754FF7">
        <w:rPr>
          <w:rFonts w:asciiTheme="minorHAnsi" w:hAnsiTheme="minorHAnsi" w:cstheme="minorHAnsi"/>
        </w:rPr>
        <w:t xml:space="preserve">datum a místo sepsání zápisu, jména a podpisy zástupců objednatele a zhotovitele, seznam převzaté dokumentace, soupis nákladů od </w:t>
      </w:r>
      <w:r w:rsidR="006212DB" w:rsidRPr="00754FF7">
        <w:rPr>
          <w:rFonts w:asciiTheme="minorHAnsi" w:hAnsiTheme="minorHAnsi" w:cstheme="minorHAnsi"/>
        </w:rPr>
        <w:t>zahájení po do</w:t>
      </w:r>
      <w:r w:rsidR="0023014C" w:rsidRPr="00754FF7">
        <w:rPr>
          <w:rFonts w:asciiTheme="minorHAnsi" w:hAnsiTheme="minorHAnsi" w:cstheme="minorHAnsi"/>
        </w:rPr>
        <w:t xml:space="preserve">končení </w:t>
      </w:r>
      <w:r w:rsidR="0012525D" w:rsidRPr="00754FF7">
        <w:rPr>
          <w:rFonts w:asciiTheme="minorHAnsi" w:hAnsiTheme="minorHAnsi" w:cstheme="minorHAnsi"/>
        </w:rPr>
        <w:t>díla</w:t>
      </w:r>
      <w:r w:rsidR="0023014C" w:rsidRPr="00754FF7">
        <w:rPr>
          <w:rFonts w:asciiTheme="minorHAnsi" w:hAnsiTheme="minorHAnsi" w:cstheme="minorHAnsi"/>
        </w:rPr>
        <w:t>, termín vyklizení staveniště</w:t>
      </w:r>
      <w:r w:rsidR="00A555BE" w:rsidRPr="00754FF7">
        <w:rPr>
          <w:rFonts w:asciiTheme="minorHAnsi" w:hAnsiTheme="minorHAnsi" w:cstheme="minorHAnsi"/>
        </w:rPr>
        <w:t>, datum ukončení záruky.</w:t>
      </w:r>
      <w:r w:rsidR="00AA717B" w:rsidRPr="00754FF7">
        <w:rPr>
          <w:rFonts w:asciiTheme="minorHAnsi" w:hAnsiTheme="minorHAnsi" w:cstheme="minorHAnsi"/>
        </w:rPr>
        <w:t xml:space="preserve"> Objednatel v tomto zápise prohlásí, že dílo přejímá / nepřejímá a sepíše případné vady a nedodělky. </w:t>
      </w:r>
      <w:r w:rsidR="004F1340" w:rsidRPr="00754FF7">
        <w:rPr>
          <w:rFonts w:asciiTheme="minorHAnsi" w:hAnsiTheme="minorHAnsi" w:cstheme="minorHAnsi"/>
        </w:rPr>
        <w:t>V případě zjištění vad či nedodělků, budou tyto uvedeny v protokolu zároveň s lhůtou k jejich odstranění.</w:t>
      </w:r>
    </w:p>
    <w:p w14:paraId="47D864F3" w14:textId="62615245" w:rsidR="005E0293" w:rsidRPr="00754FF7" w:rsidRDefault="00BF610D" w:rsidP="009372EB">
      <w:pPr>
        <w:pStyle w:val="Nadpis2"/>
        <w:numPr>
          <w:ilvl w:val="1"/>
          <w:numId w:val="5"/>
        </w:numPr>
        <w:tabs>
          <w:tab w:val="num" w:pos="540"/>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 xml:space="preserve">Při předání díla </w:t>
      </w:r>
      <w:r w:rsidR="0023014C" w:rsidRPr="00754FF7">
        <w:rPr>
          <w:rFonts w:asciiTheme="minorHAnsi" w:hAnsiTheme="minorHAnsi" w:cstheme="minorHAnsi"/>
        </w:rPr>
        <w:t xml:space="preserve">je </w:t>
      </w:r>
      <w:r w:rsidRPr="00754FF7">
        <w:rPr>
          <w:rFonts w:asciiTheme="minorHAnsi" w:hAnsiTheme="minorHAnsi" w:cstheme="minorHAnsi"/>
        </w:rPr>
        <w:t>z</w:t>
      </w:r>
      <w:r w:rsidR="008B3D44" w:rsidRPr="00754FF7">
        <w:rPr>
          <w:rFonts w:asciiTheme="minorHAnsi" w:hAnsiTheme="minorHAnsi" w:cstheme="minorHAnsi"/>
        </w:rPr>
        <w:t xml:space="preserve">hotovitel </w:t>
      </w:r>
      <w:r w:rsidR="0023014C" w:rsidRPr="00754FF7">
        <w:rPr>
          <w:rFonts w:asciiTheme="minorHAnsi" w:hAnsiTheme="minorHAnsi" w:cstheme="minorHAnsi"/>
        </w:rPr>
        <w:t xml:space="preserve">povinen </w:t>
      </w:r>
      <w:r w:rsidR="008B3D44" w:rsidRPr="00754FF7">
        <w:rPr>
          <w:rFonts w:asciiTheme="minorHAnsi" w:hAnsiTheme="minorHAnsi" w:cstheme="minorHAnsi"/>
        </w:rPr>
        <w:t>před</w:t>
      </w:r>
      <w:r w:rsidR="0023014C" w:rsidRPr="00754FF7">
        <w:rPr>
          <w:rFonts w:asciiTheme="minorHAnsi" w:hAnsiTheme="minorHAnsi" w:cstheme="minorHAnsi"/>
        </w:rPr>
        <w:t>at</w:t>
      </w:r>
      <w:r w:rsidR="008B3D44" w:rsidRPr="00754FF7">
        <w:rPr>
          <w:rFonts w:asciiTheme="minorHAnsi" w:hAnsiTheme="minorHAnsi" w:cstheme="minorHAnsi"/>
        </w:rPr>
        <w:t xml:space="preserve"> objednateli doklady o řádném provedení díla dle technických norem a předpisů, provedených zkouškách, atestech a dokumentaci podle této smlouvy, včetně prohlášení o shodě</w:t>
      </w:r>
      <w:r w:rsidR="00EB3265" w:rsidRPr="00754FF7">
        <w:rPr>
          <w:rFonts w:asciiTheme="minorHAnsi" w:hAnsiTheme="minorHAnsi" w:cstheme="minorHAnsi"/>
        </w:rPr>
        <w:t xml:space="preserve">, návodů na užívání </w:t>
      </w:r>
      <w:r w:rsidR="000B1F74" w:rsidRPr="00754FF7">
        <w:rPr>
          <w:rFonts w:asciiTheme="minorHAnsi" w:hAnsiTheme="minorHAnsi" w:cstheme="minorHAnsi"/>
        </w:rPr>
        <w:t xml:space="preserve">a údržbu </w:t>
      </w:r>
      <w:r w:rsidR="00EB3265" w:rsidRPr="00754FF7">
        <w:rPr>
          <w:rFonts w:asciiTheme="minorHAnsi" w:hAnsiTheme="minorHAnsi" w:cstheme="minorHAnsi"/>
        </w:rPr>
        <w:t>apod</w:t>
      </w:r>
      <w:r w:rsidR="008B3D44" w:rsidRPr="00754FF7">
        <w:rPr>
          <w:rFonts w:asciiTheme="minorHAnsi" w:hAnsiTheme="minorHAnsi" w:cstheme="minorHAnsi"/>
        </w:rPr>
        <w:t>.</w:t>
      </w:r>
    </w:p>
    <w:p w14:paraId="47D864F4" w14:textId="06FD2A8C" w:rsidR="002D38AA" w:rsidRPr="00754FF7" w:rsidRDefault="002D38AA">
      <w:pPr>
        <w:pStyle w:val="Nadpis2"/>
        <w:tabs>
          <w:tab w:val="num" w:pos="540"/>
        </w:tabs>
        <w:suppressAutoHyphens/>
        <w:spacing w:before="0" w:after="80" w:line="240" w:lineRule="atLeast"/>
        <w:ind w:left="567"/>
        <w:rPr>
          <w:rFonts w:asciiTheme="minorHAnsi" w:hAnsiTheme="minorHAnsi" w:cstheme="minorHAnsi"/>
          <w:snapToGrid w:val="0"/>
        </w:rPr>
      </w:pPr>
      <w:r w:rsidRPr="00754FF7">
        <w:rPr>
          <w:rFonts w:asciiTheme="minorHAnsi" w:hAnsiTheme="minorHAnsi" w:cstheme="minorHAnsi"/>
        </w:rPr>
        <w:t xml:space="preserve">Smluvní strany se dohodly, že předávané dílo </w:t>
      </w:r>
      <w:r w:rsidR="00EB3265" w:rsidRPr="00754FF7">
        <w:rPr>
          <w:rFonts w:asciiTheme="minorHAnsi" w:hAnsiTheme="minorHAnsi" w:cstheme="minorHAnsi"/>
          <w:snapToGrid w:val="0"/>
        </w:rPr>
        <w:t>nebude vykazovat</w:t>
      </w:r>
      <w:r w:rsidRPr="00754FF7">
        <w:rPr>
          <w:rFonts w:asciiTheme="minorHAnsi" w:hAnsiTheme="minorHAnsi" w:cstheme="minorHAnsi"/>
          <w:snapToGrid w:val="0"/>
        </w:rPr>
        <w:t xml:space="preserve"> vady ani nedodělky. Předání díla s</w:t>
      </w:r>
      <w:r w:rsidR="00A93472" w:rsidRPr="00754FF7">
        <w:rPr>
          <w:rFonts w:asciiTheme="minorHAnsi" w:hAnsiTheme="minorHAnsi" w:cstheme="minorHAnsi"/>
          <w:snapToGrid w:val="0"/>
        </w:rPr>
        <w:t xml:space="preserve"> ojedinělými </w:t>
      </w:r>
      <w:r w:rsidRPr="00754FF7">
        <w:rPr>
          <w:rFonts w:asciiTheme="minorHAnsi" w:hAnsiTheme="minorHAnsi" w:cstheme="minorHAnsi"/>
          <w:snapToGrid w:val="0"/>
        </w:rPr>
        <w:t>drobnými vadami či nedodělky nebránícími užívání lze připustit pouze v odůvodněných případech</w:t>
      </w:r>
      <w:r w:rsidR="00754FF7">
        <w:rPr>
          <w:rFonts w:asciiTheme="minorHAnsi" w:hAnsiTheme="minorHAnsi" w:cstheme="minorHAnsi"/>
          <w:snapToGrid w:val="0"/>
        </w:rPr>
        <w:t>,</w:t>
      </w:r>
      <w:r w:rsidRPr="00754FF7">
        <w:rPr>
          <w:rFonts w:asciiTheme="minorHAnsi" w:hAnsiTheme="minorHAnsi" w:cstheme="minorHAnsi"/>
          <w:snapToGrid w:val="0"/>
        </w:rPr>
        <w:t xml:space="preserve"> a to výhradně s výslovným souhlasem objednatele. </w:t>
      </w:r>
    </w:p>
    <w:p w14:paraId="47D864F5" w14:textId="0900948A" w:rsidR="002D38AA" w:rsidRPr="00754FF7" w:rsidRDefault="00D658ED">
      <w:pPr>
        <w:pStyle w:val="Nadpis2"/>
        <w:tabs>
          <w:tab w:val="num" w:pos="540"/>
        </w:tabs>
        <w:suppressAutoHyphens/>
        <w:spacing w:before="0" w:after="80" w:line="240" w:lineRule="atLeast"/>
        <w:ind w:left="567"/>
        <w:rPr>
          <w:rFonts w:asciiTheme="minorHAnsi" w:hAnsiTheme="minorHAnsi" w:cstheme="minorHAnsi"/>
          <w:snapToGrid w:val="0"/>
        </w:rPr>
      </w:pPr>
      <w:r w:rsidRPr="00754FF7">
        <w:rPr>
          <w:rFonts w:asciiTheme="minorHAnsi" w:hAnsiTheme="minorHAnsi" w:cstheme="minorHAnsi"/>
        </w:rPr>
        <w:t xml:space="preserve">Objednatel je povinen převzít dílo bez vad a nedodělků bez zbytečného odkladu po výzvě zhotovitele. </w:t>
      </w:r>
      <w:r w:rsidR="002D38AA" w:rsidRPr="00754FF7">
        <w:rPr>
          <w:rFonts w:asciiTheme="minorHAnsi" w:hAnsiTheme="minorHAnsi" w:cstheme="minorHAnsi"/>
          <w:snapToGrid w:val="0"/>
        </w:rPr>
        <w:t>Objednatel má právo odmítnout dílo pře</w:t>
      </w:r>
      <w:r w:rsidR="00A555BE" w:rsidRPr="00754FF7">
        <w:rPr>
          <w:rFonts w:asciiTheme="minorHAnsi" w:hAnsiTheme="minorHAnsi" w:cstheme="minorHAnsi"/>
          <w:snapToGrid w:val="0"/>
        </w:rPr>
        <w:t xml:space="preserve">vzít, nebude-li řádně </w:t>
      </w:r>
      <w:r w:rsidR="006212DB" w:rsidRPr="00754FF7">
        <w:rPr>
          <w:rFonts w:asciiTheme="minorHAnsi" w:hAnsiTheme="minorHAnsi" w:cstheme="minorHAnsi"/>
          <w:snapToGrid w:val="0"/>
        </w:rPr>
        <w:t>do</w:t>
      </w:r>
      <w:r w:rsidR="00415773" w:rsidRPr="00754FF7">
        <w:rPr>
          <w:rFonts w:asciiTheme="minorHAnsi" w:hAnsiTheme="minorHAnsi" w:cstheme="minorHAnsi"/>
          <w:snapToGrid w:val="0"/>
        </w:rPr>
        <w:t>končené. V takovém případě je zhotovitel povinen dílo dokončit a poté opětovně vyzvat objednatele k převzetí.</w:t>
      </w:r>
    </w:p>
    <w:p w14:paraId="47D864F6" w14:textId="2219AAB8" w:rsidR="008A40B1" w:rsidRPr="00754FF7" w:rsidRDefault="008A40B1" w:rsidP="008A40B1">
      <w:pPr>
        <w:pStyle w:val="Nadpis2"/>
        <w:tabs>
          <w:tab w:val="num" w:pos="540"/>
        </w:tabs>
        <w:suppressAutoHyphens/>
        <w:spacing w:before="0" w:after="80" w:line="240" w:lineRule="atLeast"/>
        <w:ind w:left="567"/>
        <w:rPr>
          <w:rFonts w:asciiTheme="minorHAnsi" w:hAnsiTheme="minorHAnsi" w:cstheme="minorHAnsi"/>
          <w:snapToGrid w:val="0"/>
        </w:rPr>
      </w:pPr>
      <w:r w:rsidRPr="00754FF7">
        <w:rPr>
          <w:rFonts w:asciiTheme="minorHAnsi" w:hAnsiTheme="minorHAnsi" w:cstheme="minorHAnsi"/>
          <w:snapToGrid w:val="0"/>
        </w:rPr>
        <w:t>K předání a převzetí díla objednatel přizve osoby vykonávající funkci technického dozoru stavebníka, případně také dozoru projektanta a budoucího provozovatele díla.</w:t>
      </w:r>
    </w:p>
    <w:p w14:paraId="47D864F7" w14:textId="77777777" w:rsidR="002D38AA" w:rsidRPr="00754FF7" w:rsidRDefault="002D38AA">
      <w:pPr>
        <w:pStyle w:val="Nadpis2"/>
        <w:tabs>
          <w:tab w:val="num" w:pos="540"/>
        </w:tabs>
        <w:suppressAutoHyphens/>
        <w:spacing w:before="0" w:after="80" w:line="240" w:lineRule="atLeast"/>
        <w:ind w:left="567"/>
        <w:rPr>
          <w:rFonts w:asciiTheme="minorHAnsi" w:hAnsiTheme="minorHAnsi" w:cstheme="minorHAnsi"/>
        </w:rPr>
      </w:pPr>
      <w:r w:rsidRPr="00754FF7">
        <w:rPr>
          <w:rFonts w:asciiTheme="minorHAnsi" w:hAnsiTheme="minorHAnsi" w:cstheme="minorHAnsi"/>
        </w:rPr>
        <w:t xml:space="preserve">Zhotovitel je povinen do 5 dnů po převzetí díla objednatelem odstranit zařízení staveniště a staveniště vyklidit. </w:t>
      </w:r>
    </w:p>
    <w:p w14:paraId="47D864F8" w14:textId="77777777" w:rsidR="00B2776B" w:rsidRPr="00271FDD" w:rsidRDefault="00B2776B" w:rsidP="00C21726">
      <w:pPr>
        <w:tabs>
          <w:tab w:val="num" w:pos="426"/>
        </w:tabs>
        <w:spacing w:after="80" w:line="240" w:lineRule="atLeast"/>
        <w:jc w:val="both"/>
        <w:rPr>
          <w:rFonts w:asciiTheme="minorHAnsi" w:hAnsiTheme="minorHAnsi" w:cstheme="minorHAnsi"/>
          <w:sz w:val="24"/>
          <w:szCs w:val="24"/>
        </w:rPr>
      </w:pPr>
    </w:p>
    <w:p w14:paraId="47D864F9" w14:textId="77777777" w:rsidR="008B3D44" w:rsidRPr="00271FDD" w:rsidRDefault="008B3D44" w:rsidP="00754FF7">
      <w:pPr>
        <w:pStyle w:val="Nadpis1"/>
        <w:pBdr>
          <w:bottom w:val="single" w:sz="4" w:space="1" w:color="auto"/>
        </w:pBdr>
        <w:suppressAutoHyphens/>
        <w:spacing w:before="0" w:after="80" w:line="240" w:lineRule="atLeast"/>
        <w:rPr>
          <w:rFonts w:asciiTheme="minorHAnsi" w:hAnsiTheme="minorHAnsi" w:cstheme="minorHAnsi"/>
          <w:sz w:val="28"/>
          <w:szCs w:val="28"/>
        </w:rPr>
      </w:pPr>
      <w:r w:rsidRPr="00271FDD">
        <w:rPr>
          <w:rFonts w:asciiTheme="minorHAnsi" w:hAnsiTheme="minorHAnsi" w:cstheme="minorHAnsi"/>
          <w:sz w:val="28"/>
          <w:szCs w:val="28"/>
        </w:rPr>
        <w:lastRenderedPageBreak/>
        <w:t>Záruční podmínky a vady díla</w:t>
      </w:r>
    </w:p>
    <w:p w14:paraId="3AC8DCCA" w14:textId="77777777" w:rsidR="00D658ED" w:rsidRPr="00754FF7" w:rsidRDefault="00D658ED" w:rsidP="00D658ED">
      <w:pPr>
        <w:pStyle w:val="Nadpis2"/>
        <w:tabs>
          <w:tab w:val="num" w:pos="540"/>
        </w:tabs>
        <w:suppressAutoHyphens/>
        <w:spacing w:before="0" w:after="40" w:line="240" w:lineRule="atLeast"/>
        <w:ind w:left="567" w:hanging="567"/>
        <w:rPr>
          <w:rFonts w:asciiTheme="minorHAnsi" w:hAnsiTheme="minorHAnsi" w:cstheme="minorHAnsi"/>
        </w:rPr>
      </w:pPr>
      <w:r w:rsidRPr="00754FF7">
        <w:rPr>
          <w:rFonts w:asciiTheme="minorHAnsi" w:hAnsiTheme="minorHAnsi" w:cstheme="minorHAnsi"/>
        </w:rPr>
        <w:t xml:space="preserve">Zhotovitel se zavazuje, že dílo bude ke dni jejího převzetí objednatelem bez vad a nedodělku a způsobilé k užití a k účelu sjednanému touto smlouvou. </w:t>
      </w:r>
    </w:p>
    <w:p w14:paraId="47D864FA" w14:textId="764F3497" w:rsidR="003E1CA6" w:rsidRPr="00754FF7" w:rsidRDefault="000B73ED" w:rsidP="000E3701">
      <w:pPr>
        <w:pStyle w:val="Nadpis2"/>
        <w:tabs>
          <w:tab w:val="num" w:pos="567"/>
        </w:tabs>
        <w:suppressAutoHyphens/>
        <w:spacing w:before="0" w:after="80" w:line="240" w:lineRule="atLeast"/>
        <w:ind w:left="567"/>
        <w:rPr>
          <w:rFonts w:asciiTheme="minorHAnsi" w:hAnsiTheme="minorHAnsi" w:cstheme="minorHAnsi"/>
        </w:rPr>
      </w:pPr>
      <w:r w:rsidRPr="00754FF7">
        <w:rPr>
          <w:rFonts w:asciiTheme="minorHAnsi" w:hAnsiTheme="minorHAnsi" w:cstheme="minorHAnsi"/>
        </w:rPr>
        <w:t>Dílo má vady,</w:t>
      </w:r>
      <w:r w:rsidR="00BD216D" w:rsidRPr="00754FF7">
        <w:rPr>
          <w:rFonts w:asciiTheme="minorHAnsi" w:hAnsiTheme="minorHAnsi" w:cstheme="minorHAnsi"/>
        </w:rPr>
        <w:t xml:space="preserve"> </w:t>
      </w:r>
      <w:r w:rsidR="008B3D44" w:rsidRPr="00754FF7">
        <w:rPr>
          <w:rFonts w:asciiTheme="minorHAnsi" w:hAnsiTheme="minorHAnsi" w:cstheme="minorHAnsi"/>
        </w:rPr>
        <w:t>jestliže jeho provedení neodpovídá požadavkům uvedeným</w:t>
      </w:r>
      <w:r w:rsidR="0023014C" w:rsidRPr="00754FF7">
        <w:rPr>
          <w:rFonts w:asciiTheme="minorHAnsi" w:hAnsiTheme="minorHAnsi" w:cstheme="minorHAnsi"/>
        </w:rPr>
        <w:t xml:space="preserve"> v této</w:t>
      </w:r>
      <w:r w:rsidR="008B3D44" w:rsidRPr="00754FF7">
        <w:rPr>
          <w:rFonts w:asciiTheme="minorHAnsi" w:hAnsiTheme="minorHAnsi" w:cstheme="minorHAnsi"/>
        </w:rPr>
        <w:t xml:space="preserve"> smlouvě, příslušným právním předpisům, </w:t>
      </w:r>
      <w:r w:rsidR="00617EA5" w:rsidRPr="00754FF7">
        <w:rPr>
          <w:rFonts w:asciiTheme="minorHAnsi" w:hAnsiTheme="minorHAnsi" w:cstheme="minorHAnsi"/>
        </w:rPr>
        <w:t xml:space="preserve">technickým </w:t>
      </w:r>
      <w:r w:rsidR="008B3D44" w:rsidRPr="00754FF7">
        <w:rPr>
          <w:rFonts w:asciiTheme="minorHAnsi" w:hAnsiTheme="minorHAnsi" w:cstheme="minorHAnsi"/>
        </w:rPr>
        <w:t xml:space="preserve">normám nebo jiné dokumentaci vztahující se k provedení díla, popř. pokud neumožňuje užívání, k němuž bylo určeno a </w:t>
      </w:r>
      <w:r w:rsidR="009E57CB" w:rsidRPr="00754FF7">
        <w:rPr>
          <w:rFonts w:asciiTheme="minorHAnsi" w:hAnsiTheme="minorHAnsi" w:cstheme="minorHAnsi"/>
        </w:rPr>
        <w:t>provedeno</w:t>
      </w:r>
      <w:r w:rsidR="008B3D44" w:rsidRPr="00754FF7">
        <w:rPr>
          <w:rFonts w:asciiTheme="minorHAnsi" w:hAnsiTheme="minorHAnsi" w:cstheme="minorHAnsi"/>
        </w:rPr>
        <w:t>.</w:t>
      </w:r>
      <w:r w:rsidR="003E1CA6" w:rsidRPr="00754FF7">
        <w:rPr>
          <w:rFonts w:asciiTheme="minorHAnsi" w:hAnsiTheme="minorHAnsi" w:cstheme="minorHAnsi"/>
        </w:rPr>
        <w:t xml:space="preserve"> </w:t>
      </w:r>
    </w:p>
    <w:p w14:paraId="47D864FB" w14:textId="77777777" w:rsidR="008B3D44" w:rsidRPr="00754FF7" w:rsidRDefault="008B3D44" w:rsidP="000E3701">
      <w:pPr>
        <w:pStyle w:val="Nadpis2"/>
        <w:tabs>
          <w:tab w:val="num" w:pos="567"/>
        </w:tabs>
        <w:suppressAutoHyphens/>
        <w:spacing w:before="0" w:after="80" w:line="240" w:lineRule="atLeast"/>
        <w:ind w:left="567"/>
        <w:rPr>
          <w:rFonts w:asciiTheme="minorHAnsi" w:hAnsiTheme="minorHAnsi" w:cstheme="minorHAnsi"/>
        </w:rPr>
      </w:pPr>
      <w:r w:rsidRPr="00754FF7">
        <w:rPr>
          <w:rFonts w:asciiTheme="minorHAnsi" w:hAnsiTheme="minorHAnsi" w:cstheme="minorHAnsi"/>
        </w:rPr>
        <w:t>Zhotovitel odpovídá za vady, jež má dílo v průběhu výstavby, dále za vady, jež má dílo v době jeho předání a převzetí a vady, které se projeví v záruční době. Za vady díla, které se projeví po záruční době, odpovídá</w:t>
      </w:r>
      <w:r w:rsidR="00F33DA9" w:rsidRPr="00754FF7">
        <w:rPr>
          <w:rFonts w:asciiTheme="minorHAnsi" w:hAnsiTheme="minorHAnsi" w:cstheme="minorHAnsi"/>
        </w:rPr>
        <w:t xml:space="preserve"> zhotovitel</w:t>
      </w:r>
      <w:r w:rsidRPr="00754FF7">
        <w:rPr>
          <w:rFonts w:asciiTheme="minorHAnsi" w:hAnsiTheme="minorHAnsi" w:cstheme="minorHAnsi"/>
        </w:rPr>
        <w:t>, jestliže byly způsobeny porušením jeho povinnost</w:t>
      </w:r>
      <w:r w:rsidR="00F33DA9" w:rsidRPr="00754FF7">
        <w:rPr>
          <w:rFonts w:asciiTheme="minorHAnsi" w:hAnsiTheme="minorHAnsi" w:cstheme="minorHAnsi"/>
        </w:rPr>
        <w:t>i</w:t>
      </w:r>
      <w:r w:rsidRPr="00754FF7">
        <w:rPr>
          <w:rFonts w:asciiTheme="minorHAnsi" w:hAnsiTheme="minorHAnsi" w:cstheme="minorHAnsi"/>
        </w:rPr>
        <w:t xml:space="preserve">. </w:t>
      </w:r>
    </w:p>
    <w:p w14:paraId="47D864FC" w14:textId="77777777" w:rsidR="006F34D0" w:rsidRPr="00754FF7" w:rsidRDefault="006F34D0" w:rsidP="006F34D0">
      <w:pPr>
        <w:pStyle w:val="Nadpis2"/>
        <w:numPr>
          <w:ilvl w:val="1"/>
          <w:numId w:val="9"/>
        </w:numPr>
        <w:tabs>
          <w:tab w:val="num" w:pos="567"/>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 xml:space="preserve">Zhotovitel touto smlouvou poskytuje objednateli záruku na stavební práce v délce </w:t>
      </w:r>
      <w:r w:rsidRPr="00754FF7">
        <w:rPr>
          <w:rFonts w:asciiTheme="minorHAnsi" w:hAnsiTheme="minorHAnsi" w:cstheme="minorHAnsi"/>
          <w:b/>
        </w:rPr>
        <w:t>60 měsíců</w:t>
      </w:r>
      <w:r w:rsidRPr="00754FF7">
        <w:rPr>
          <w:rFonts w:asciiTheme="minorHAnsi" w:hAnsiTheme="minorHAnsi" w:cstheme="minorHAnsi"/>
        </w:rPr>
        <w:t>. Veškeré dodávky strojů, zařízení, technologie, předměty postupné spotřeby, které budou tvořit součást díla</w:t>
      </w:r>
      <w:r w:rsidR="0035671F" w:rsidRPr="00754FF7">
        <w:rPr>
          <w:rFonts w:asciiTheme="minorHAnsi" w:hAnsiTheme="minorHAnsi" w:cstheme="minorHAnsi"/>
        </w:rPr>
        <w:t>,</w:t>
      </w:r>
      <w:r w:rsidRPr="00754FF7">
        <w:rPr>
          <w:rFonts w:asciiTheme="minorHAnsi" w:hAnsiTheme="minorHAnsi" w:cstheme="minorHAnsi"/>
        </w:rPr>
        <w:t xml:space="preserve"> mají záruku shodnou se zárukou poskytovanou výrobcem, avšak v případě, že záruka bude kratší než 24 měsíců, poskytuje zhotovitel objednateli záruku na tyto věci v délce </w:t>
      </w:r>
      <w:r w:rsidRPr="00754FF7">
        <w:rPr>
          <w:rFonts w:asciiTheme="minorHAnsi" w:hAnsiTheme="minorHAnsi" w:cstheme="minorHAnsi"/>
          <w:b/>
        </w:rPr>
        <w:t>24 měsíců</w:t>
      </w:r>
      <w:r w:rsidRPr="00754FF7">
        <w:rPr>
          <w:rFonts w:asciiTheme="minorHAnsi" w:hAnsiTheme="minorHAnsi" w:cstheme="minorHAnsi"/>
        </w:rPr>
        <w:t>. Výše uvedené záruky platí za předpokladu dodržení všech pravidel provozu a údržby.</w:t>
      </w:r>
    </w:p>
    <w:p w14:paraId="47D864FD" w14:textId="77777777" w:rsidR="003D1CF3" w:rsidRPr="00754FF7" w:rsidRDefault="008B3D44" w:rsidP="00121536">
      <w:pPr>
        <w:pStyle w:val="Nadpis2"/>
        <w:tabs>
          <w:tab w:val="num" w:pos="567"/>
        </w:tabs>
        <w:suppressAutoHyphens/>
        <w:spacing w:before="0" w:after="80" w:line="240" w:lineRule="atLeast"/>
        <w:ind w:left="567"/>
        <w:rPr>
          <w:rFonts w:asciiTheme="minorHAnsi" w:hAnsiTheme="minorHAnsi" w:cstheme="minorHAnsi"/>
        </w:rPr>
      </w:pPr>
      <w:r w:rsidRPr="00754FF7">
        <w:rPr>
          <w:rFonts w:asciiTheme="minorHAnsi" w:hAnsiTheme="minorHAnsi" w:cstheme="minorHAnsi"/>
        </w:rPr>
        <w:t>Záruční lhůta začíná b</w:t>
      </w:r>
      <w:r w:rsidR="002C242B" w:rsidRPr="00754FF7">
        <w:rPr>
          <w:rFonts w:asciiTheme="minorHAnsi" w:hAnsiTheme="minorHAnsi" w:cstheme="minorHAnsi"/>
        </w:rPr>
        <w:t xml:space="preserve">ěžet dnem, kdy objednatel převezme </w:t>
      </w:r>
      <w:r w:rsidRPr="00754FF7">
        <w:rPr>
          <w:rFonts w:asciiTheme="minorHAnsi" w:hAnsiTheme="minorHAnsi" w:cstheme="minorHAnsi"/>
        </w:rPr>
        <w:t xml:space="preserve">dílo bez vad a nedodělků. </w:t>
      </w:r>
    </w:p>
    <w:p w14:paraId="47D864FE" w14:textId="77777777" w:rsidR="008B3D44" w:rsidRPr="00754FF7" w:rsidRDefault="008B3D44" w:rsidP="000E3701">
      <w:pPr>
        <w:pStyle w:val="Nadpis2"/>
        <w:tabs>
          <w:tab w:val="num" w:pos="567"/>
        </w:tabs>
        <w:suppressAutoHyphens/>
        <w:spacing w:before="0" w:after="80" w:line="240" w:lineRule="atLeast"/>
        <w:ind w:left="567"/>
        <w:rPr>
          <w:rFonts w:asciiTheme="minorHAnsi" w:hAnsiTheme="minorHAnsi" w:cstheme="minorHAnsi"/>
        </w:rPr>
      </w:pPr>
      <w:r w:rsidRPr="00754FF7">
        <w:rPr>
          <w:rFonts w:asciiTheme="minorHAnsi" w:hAnsiTheme="minorHAnsi" w:cstheme="minorHAnsi"/>
        </w:rPr>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14:paraId="47D864FF" w14:textId="77777777" w:rsidR="008B3D44" w:rsidRPr="00754FF7" w:rsidRDefault="008B3D44" w:rsidP="000E3701">
      <w:pPr>
        <w:pStyle w:val="Nadpis2"/>
        <w:tabs>
          <w:tab w:val="num" w:pos="567"/>
        </w:tabs>
        <w:suppressAutoHyphens/>
        <w:spacing w:before="0" w:after="80" w:line="240" w:lineRule="atLeast"/>
        <w:ind w:left="567"/>
        <w:rPr>
          <w:rFonts w:asciiTheme="minorHAnsi" w:hAnsiTheme="minorHAnsi" w:cstheme="minorHAnsi"/>
        </w:rPr>
      </w:pPr>
      <w:r w:rsidRPr="00754FF7">
        <w:rPr>
          <w:rFonts w:asciiTheme="minorHAnsi" w:hAnsiTheme="minorHAnsi" w:cstheme="minorHAnsi"/>
        </w:rPr>
        <w:t>Objednatel písemně</w:t>
      </w:r>
      <w:r w:rsidR="0023014C" w:rsidRPr="00754FF7">
        <w:rPr>
          <w:rFonts w:asciiTheme="minorHAnsi" w:hAnsiTheme="minorHAnsi" w:cstheme="minorHAnsi"/>
        </w:rPr>
        <w:t xml:space="preserve"> </w:t>
      </w:r>
      <w:r w:rsidR="0007484C" w:rsidRPr="00754FF7">
        <w:rPr>
          <w:rFonts w:asciiTheme="minorHAnsi" w:hAnsiTheme="minorHAnsi" w:cstheme="minorHAnsi"/>
        </w:rPr>
        <w:t xml:space="preserve">/postačí e-mailem/ </w:t>
      </w:r>
      <w:r w:rsidR="0023014C" w:rsidRPr="00754FF7">
        <w:rPr>
          <w:rFonts w:asciiTheme="minorHAnsi" w:hAnsiTheme="minorHAnsi" w:cstheme="minorHAnsi"/>
        </w:rPr>
        <w:t>oznámí zhotoviteli výskyt vady a</w:t>
      </w:r>
      <w:r w:rsidRPr="00754FF7">
        <w:rPr>
          <w:rFonts w:asciiTheme="minorHAnsi" w:hAnsiTheme="minorHAnsi" w:cstheme="minorHAnsi"/>
        </w:rPr>
        <w:t xml:space="preserve"> vadu popíše. Jakmile objednatel odeslal toto písemné oznámení, má se za to, že pož</w:t>
      </w:r>
      <w:r w:rsidR="002D21BB" w:rsidRPr="00754FF7">
        <w:rPr>
          <w:rFonts w:asciiTheme="minorHAnsi" w:hAnsiTheme="minorHAnsi" w:cstheme="minorHAnsi"/>
        </w:rPr>
        <w:t>aduje bezplatné odstranění vady, nestanoví-li objednatel jinak.</w:t>
      </w:r>
    </w:p>
    <w:p w14:paraId="47D86500" w14:textId="3192DDAC" w:rsidR="00290E88" w:rsidRPr="00754FF7" w:rsidRDefault="008B3D44" w:rsidP="000E3701">
      <w:pPr>
        <w:pStyle w:val="Nadpis2"/>
        <w:tabs>
          <w:tab w:val="num" w:pos="567"/>
        </w:tabs>
        <w:suppressAutoHyphens/>
        <w:spacing w:before="0" w:after="80" w:line="240" w:lineRule="atLeast"/>
        <w:ind w:left="567"/>
        <w:rPr>
          <w:rFonts w:asciiTheme="minorHAnsi" w:hAnsiTheme="minorHAnsi" w:cstheme="minorHAnsi"/>
        </w:rPr>
      </w:pPr>
      <w:r w:rsidRPr="00754FF7">
        <w:rPr>
          <w:rFonts w:asciiTheme="minorHAnsi" w:hAnsiTheme="minorHAnsi" w:cstheme="minorHAnsi"/>
        </w:rPr>
        <w:t xml:space="preserve">Zhotovitel je povinen nastoupit k odstranění reklamované vady nejpozději do </w:t>
      </w:r>
      <w:r w:rsidR="00754FF7">
        <w:rPr>
          <w:rFonts w:asciiTheme="minorHAnsi" w:hAnsiTheme="minorHAnsi" w:cstheme="minorHAnsi"/>
          <w:b/>
        </w:rPr>
        <w:t>3</w:t>
      </w:r>
      <w:r w:rsidRPr="00754FF7">
        <w:rPr>
          <w:rFonts w:asciiTheme="minorHAnsi" w:hAnsiTheme="minorHAnsi" w:cstheme="minorHAnsi"/>
          <w:b/>
        </w:rPr>
        <w:t xml:space="preserve"> dnů</w:t>
      </w:r>
      <w:r w:rsidRPr="00754FF7">
        <w:rPr>
          <w:rFonts w:asciiTheme="minorHAnsi" w:hAnsiTheme="minorHAnsi" w:cstheme="minorHAnsi"/>
        </w:rPr>
        <w:t xml:space="preserve"> od obdržení </w:t>
      </w:r>
      <w:r w:rsidR="001676F6" w:rsidRPr="00754FF7">
        <w:rPr>
          <w:rFonts w:asciiTheme="minorHAnsi" w:hAnsiTheme="minorHAnsi" w:cstheme="minorHAnsi"/>
        </w:rPr>
        <w:t xml:space="preserve">písemného </w:t>
      </w:r>
      <w:r w:rsidRPr="00754FF7">
        <w:rPr>
          <w:rFonts w:asciiTheme="minorHAnsi" w:hAnsiTheme="minorHAnsi" w:cstheme="minorHAnsi"/>
        </w:rPr>
        <w:t>oznámení o</w:t>
      </w:r>
      <w:r w:rsidRPr="00754FF7">
        <w:rPr>
          <w:rFonts w:asciiTheme="minorHAnsi" w:hAnsiTheme="minorHAnsi" w:cstheme="minorHAnsi"/>
          <w:color w:val="FF0000"/>
        </w:rPr>
        <w:t xml:space="preserve"> </w:t>
      </w:r>
      <w:r w:rsidRPr="00754FF7">
        <w:rPr>
          <w:rFonts w:asciiTheme="minorHAnsi" w:hAnsiTheme="minorHAnsi" w:cstheme="minorHAnsi"/>
        </w:rPr>
        <w:t>reklamaci, a to i v případě, že reklamaci neuznává</w:t>
      </w:r>
      <w:r w:rsidR="00BE10FC" w:rsidRPr="00754FF7">
        <w:rPr>
          <w:rFonts w:asciiTheme="minorHAnsi" w:hAnsiTheme="minorHAnsi" w:cstheme="minorHAnsi"/>
        </w:rPr>
        <w:t>, pokud se smluvní strany nedohodnou jinak</w:t>
      </w:r>
      <w:r w:rsidRPr="00754FF7">
        <w:rPr>
          <w:rFonts w:asciiTheme="minorHAnsi" w:hAnsiTheme="minorHAnsi" w:cstheme="minorHAnsi"/>
        </w:rPr>
        <w:t>. Náklady na odstranění reklamované vady nese zhotovitel i ve sporných případech až do rozhodnutí soudu.</w:t>
      </w:r>
      <w:r w:rsidR="00290E88" w:rsidRPr="00754FF7">
        <w:rPr>
          <w:rFonts w:asciiTheme="minorHAnsi" w:hAnsiTheme="minorHAnsi" w:cstheme="minorHAnsi"/>
        </w:rPr>
        <w:t xml:space="preserve"> </w:t>
      </w:r>
      <w:r w:rsidR="001676F6" w:rsidRPr="00754FF7">
        <w:rPr>
          <w:rFonts w:asciiTheme="minorHAnsi" w:hAnsiTheme="minorHAnsi" w:cstheme="minorHAnsi"/>
        </w:rPr>
        <w:t xml:space="preserve">V případě havarijní vady (tj. vady bránící plnohodnotnému užívání stavby nebo její ucelené části) </w:t>
      </w:r>
      <w:r w:rsidR="00290E88" w:rsidRPr="00754FF7">
        <w:rPr>
          <w:rFonts w:asciiTheme="minorHAnsi" w:hAnsiTheme="minorHAnsi" w:cstheme="minorHAnsi"/>
        </w:rPr>
        <w:t xml:space="preserve">je zhotovitel povinen započít s odstraněním vady </w:t>
      </w:r>
      <w:r w:rsidR="001676F6" w:rsidRPr="00754FF7">
        <w:rPr>
          <w:rFonts w:asciiTheme="minorHAnsi" w:hAnsiTheme="minorHAnsi" w:cstheme="minorHAnsi"/>
        </w:rPr>
        <w:t xml:space="preserve">ihned, nejpozději však </w:t>
      </w:r>
      <w:r w:rsidR="00290E88" w:rsidRPr="00754FF7">
        <w:rPr>
          <w:rFonts w:asciiTheme="minorHAnsi" w:hAnsiTheme="minorHAnsi" w:cstheme="minorHAnsi"/>
        </w:rPr>
        <w:t xml:space="preserve">do </w:t>
      </w:r>
      <w:r w:rsidR="00290E88" w:rsidRPr="00754FF7">
        <w:rPr>
          <w:rFonts w:asciiTheme="minorHAnsi" w:hAnsiTheme="minorHAnsi" w:cstheme="minorHAnsi"/>
          <w:b/>
        </w:rPr>
        <w:t>12 hodin</w:t>
      </w:r>
      <w:r w:rsidR="00290E88" w:rsidRPr="00754FF7">
        <w:rPr>
          <w:rFonts w:asciiTheme="minorHAnsi" w:hAnsiTheme="minorHAnsi" w:cstheme="minorHAnsi"/>
        </w:rPr>
        <w:t xml:space="preserve"> od oznámení objednatelem, pokud se smluvní strany nedohodnou jinak. </w:t>
      </w:r>
    </w:p>
    <w:p w14:paraId="47D86501" w14:textId="417DCD4C" w:rsidR="003D1CF3" w:rsidRPr="00754FF7" w:rsidRDefault="003929D7" w:rsidP="000E3701">
      <w:pPr>
        <w:pStyle w:val="Nadpis2"/>
        <w:tabs>
          <w:tab w:val="num" w:pos="567"/>
        </w:tabs>
        <w:suppressAutoHyphens/>
        <w:spacing w:before="0" w:after="80" w:line="240" w:lineRule="atLeast"/>
        <w:ind w:left="567"/>
        <w:rPr>
          <w:rFonts w:asciiTheme="minorHAnsi" w:hAnsiTheme="minorHAnsi" w:cstheme="minorHAnsi"/>
        </w:rPr>
      </w:pPr>
      <w:r w:rsidRPr="00754FF7">
        <w:rPr>
          <w:rFonts w:asciiTheme="minorHAnsi" w:hAnsiTheme="minorHAnsi" w:cstheme="minorHAnsi"/>
        </w:rPr>
        <w:t>Vadu je zhotovitel povinen</w:t>
      </w:r>
      <w:r w:rsidR="008B3D44" w:rsidRPr="00754FF7">
        <w:rPr>
          <w:rFonts w:asciiTheme="minorHAnsi" w:hAnsiTheme="minorHAnsi" w:cstheme="minorHAnsi"/>
        </w:rPr>
        <w:t xml:space="preserve"> odstran</w:t>
      </w:r>
      <w:r w:rsidRPr="00754FF7">
        <w:rPr>
          <w:rFonts w:asciiTheme="minorHAnsi" w:hAnsiTheme="minorHAnsi" w:cstheme="minorHAnsi"/>
        </w:rPr>
        <w:t>it</w:t>
      </w:r>
      <w:r w:rsidR="008B3D44" w:rsidRPr="00754FF7">
        <w:rPr>
          <w:rFonts w:asciiTheme="minorHAnsi" w:hAnsiTheme="minorHAnsi" w:cstheme="minorHAnsi"/>
        </w:rPr>
        <w:t xml:space="preserve"> nejpozději do </w:t>
      </w:r>
      <w:r w:rsidR="00290E88" w:rsidRPr="00754FF7">
        <w:rPr>
          <w:rFonts w:asciiTheme="minorHAnsi" w:hAnsiTheme="minorHAnsi" w:cstheme="minorHAnsi"/>
          <w:b/>
        </w:rPr>
        <w:t>10</w:t>
      </w:r>
      <w:r w:rsidR="008B3D44" w:rsidRPr="00754FF7">
        <w:rPr>
          <w:rFonts w:asciiTheme="minorHAnsi" w:hAnsiTheme="minorHAnsi" w:cstheme="minorHAnsi"/>
          <w:b/>
        </w:rPr>
        <w:t xml:space="preserve"> pracovních dnů</w:t>
      </w:r>
      <w:r w:rsidR="008B3D44" w:rsidRPr="00754FF7">
        <w:rPr>
          <w:rFonts w:asciiTheme="minorHAnsi" w:hAnsiTheme="minorHAnsi" w:cstheme="minorHAnsi"/>
        </w:rPr>
        <w:t xml:space="preserve"> od započetí prací, pokud se smluvní strany nedohodnou jinak. </w:t>
      </w:r>
      <w:r w:rsidR="00D658ED" w:rsidRPr="00754FF7">
        <w:rPr>
          <w:rFonts w:asciiTheme="minorHAnsi" w:hAnsiTheme="minorHAnsi" w:cstheme="minorHAnsi"/>
        </w:rPr>
        <w:t>O odstranění reklamované vady sepíše objednatel protokol, ve kterém potvrdí odstranění reklamované vady nebo uvede důvody zamítnutí reklamované vady zhotovitelem.</w:t>
      </w:r>
    </w:p>
    <w:p w14:paraId="47D86502" w14:textId="20C7C226" w:rsidR="008B3D44" w:rsidRPr="00754FF7" w:rsidRDefault="008B3D44" w:rsidP="000E3701">
      <w:pPr>
        <w:pStyle w:val="Nadpis2"/>
        <w:tabs>
          <w:tab w:val="num" w:pos="567"/>
        </w:tabs>
        <w:suppressAutoHyphens/>
        <w:spacing w:before="0" w:after="80" w:line="240" w:lineRule="atLeast"/>
        <w:ind w:left="567"/>
        <w:rPr>
          <w:rFonts w:asciiTheme="minorHAnsi" w:hAnsiTheme="minorHAnsi" w:cstheme="minorHAnsi"/>
        </w:rPr>
      </w:pPr>
      <w:r w:rsidRPr="00754FF7">
        <w:rPr>
          <w:rFonts w:asciiTheme="minorHAnsi" w:hAnsiTheme="minorHAnsi" w:cstheme="minorHAnsi"/>
        </w:rPr>
        <w:t>Ne</w:t>
      </w:r>
      <w:r w:rsidR="00F06D7F" w:rsidRPr="00754FF7">
        <w:rPr>
          <w:rFonts w:asciiTheme="minorHAnsi" w:hAnsiTheme="minorHAnsi" w:cstheme="minorHAnsi"/>
        </w:rPr>
        <w:t xml:space="preserve">odstraní-li </w:t>
      </w:r>
      <w:r w:rsidRPr="00754FF7">
        <w:rPr>
          <w:rFonts w:asciiTheme="minorHAnsi" w:hAnsiTheme="minorHAnsi" w:cstheme="minorHAnsi"/>
        </w:rPr>
        <w:t xml:space="preserve">zhotovitel </w:t>
      </w:r>
      <w:r w:rsidR="007E5EED" w:rsidRPr="00754FF7">
        <w:rPr>
          <w:rFonts w:asciiTheme="minorHAnsi" w:hAnsiTheme="minorHAnsi" w:cstheme="minorHAnsi"/>
        </w:rPr>
        <w:t>ve</w:t>
      </w:r>
      <w:r w:rsidR="00F06D7F" w:rsidRPr="00754FF7">
        <w:rPr>
          <w:rFonts w:asciiTheme="minorHAnsi" w:hAnsiTheme="minorHAnsi" w:cstheme="minorHAnsi"/>
        </w:rPr>
        <w:t xml:space="preserve"> s</w:t>
      </w:r>
      <w:r w:rsidR="0061224E" w:rsidRPr="00754FF7">
        <w:rPr>
          <w:rFonts w:asciiTheme="minorHAnsi" w:hAnsiTheme="minorHAnsi" w:cstheme="minorHAnsi"/>
        </w:rPr>
        <w:t>tanove</w:t>
      </w:r>
      <w:r w:rsidR="00F06D7F" w:rsidRPr="00754FF7">
        <w:rPr>
          <w:rFonts w:asciiTheme="minorHAnsi" w:hAnsiTheme="minorHAnsi" w:cstheme="minorHAnsi"/>
        </w:rPr>
        <w:t>ném termínu vadu reklamovanou v záruční době nebo vadu, kterou mělo dílo v době převzetí objednatelem</w:t>
      </w:r>
      <w:r w:rsidRPr="00754FF7">
        <w:rPr>
          <w:rFonts w:asciiTheme="minorHAnsi" w:hAnsiTheme="minorHAnsi" w:cstheme="minorHAnsi"/>
        </w:rPr>
        <w:t xml:space="preserve">, je objednatel oprávněn </w:t>
      </w:r>
      <w:r w:rsidR="00F06D7F" w:rsidRPr="00754FF7">
        <w:rPr>
          <w:rFonts w:asciiTheme="minorHAnsi" w:hAnsiTheme="minorHAnsi" w:cstheme="minorHAnsi"/>
        </w:rPr>
        <w:t xml:space="preserve">pověřit odstraněním vady jinou </w:t>
      </w:r>
      <w:r w:rsidRPr="00754FF7">
        <w:rPr>
          <w:rFonts w:asciiTheme="minorHAnsi" w:hAnsiTheme="minorHAnsi" w:cstheme="minorHAnsi"/>
        </w:rPr>
        <w:t xml:space="preserve">osobu. Veškeré takto vzniklé náklady </w:t>
      </w:r>
      <w:r w:rsidR="00F06D7F" w:rsidRPr="00754FF7">
        <w:rPr>
          <w:rFonts w:asciiTheme="minorHAnsi" w:hAnsiTheme="minorHAnsi" w:cstheme="minorHAnsi"/>
        </w:rPr>
        <w:t>je</w:t>
      </w:r>
      <w:r w:rsidRPr="00754FF7">
        <w:rPr>
          <w:rFonts w:asciiTheme="minorHAnsi" w:hAnsiTheme="minorHAnsi" w:cstheme="minorHAnsi"/>
        </w:rPr>
        <w:t xml:space="preserve"> zhotovitel</w:t>
      </w:r>
      <w:r w:rsidR="00F06D7F" w:rsidRPr="00754FF7">
        <w:rPr>
          <w:rFonts w:asciiTheme="minorHAnsi" w:hAnsiTheme="minorHAnsi" w:cstheme="minorHAnsi"/>
        </w:rPr>
        <w:t xml:space="preserve"> povinen uhradit objednateli</w:t>
      </w:r>
      <w:r w:rsidR="00D658ED" w:rsidRPr="00754FF7">
        <w:rPr>
          <w:rFonts w:asciiTheme="minorHAnsi" w:hAnsiTheme="minorHAnsi" w:cstheme="minorHAnsi"/>
        </w:rPr>
        <w:t xml:space="preserve"> do 14 dnů ode dne, kdy obdržel písemnou výzvu objednatele k uhrazení těchto nákladů. Uhrazením nákladů na odstranění vad jinou odborně způsobilou osobou není dotčeno právo objednatele požadovat na zhotoviteli zaplacení smluvní pokuty dle čl. 13 této smlouvy.</w:t>
      </w:r>
    </w:p>
    <w:p w14:paraId="47D86503" w14:textId="77777777" w:rsidR="008B3D44" w:rsidRPr="00754FF7" w:rsidRDefault="008B3D44" w:rsidP="000E3701">
      <w:pPr>
        <w:pStyle w:val="Nadpis2"/>
        <w:tabs>
          <w:tab w:val="num" w:pos="567"/>
        </w:tabs>
        <w:suppressAutoHyphens/>
        <w:spacing w:before="0" w:after="80" w:line="240" w:lineRule="atLeast"/>
        <w:ind w:left="567"/>
        <w:rPr>
          <w:rFonts w:asciiTheme="minorHAnsi" w:hAnsiTheme="minorHAnsi" w:cstheme="minorHAnsi"/>
        </w:rPr>
      </w:pPr>
      <w:r w:rsidRPr="00754FF7">
        <w:rPr>
          <w:rFonts w:asciiTheme="minorHAnsi" w:hAnsiTheme="minorHAnsi" w:cstheme="minorHAnsi"/>
        </w:rPr>
        <w:t>Provedenou opravu vady zhotovitel objednateli předá písemně.</w:t>
      </w:r>
    </w:p>
    <w:p w14:paraId="47D86504" w14:textId="77777777" w:rsidR="008B3D44" w:rsidRPr="00754FF7" w:rsidRDefault="008B3D44" w:rsidP="000E3701">
      <w:pPr>
        <w:pStyle w:val="Nadpis2"/>
        <w:tabs>
          <w:tab w:val="num" w:pos="567"/>
        </w:tabs>
        <w:suppressAutoHyphens/>
        <w:spacing w:before="0" w:after="80" w:line="240" w:lineRule="atLeast"/>
        <w:ind w:left="567"/>
        <w:rPr>
          <w:rFonts w:asciiTheme="minorHAnsi" w:hAnsiTheme="minorHAnsi" w:cstheme="minorHAnsi"/>
        </w:rPr>
      </w:pPr>
      <w:r w:rsidRPr="00754FF7">
        <w:rPr>
          <w:rFonts w:asciiTheme="minorHAnsi" w:hAnsiTheme="minorHAnsi" w:cstheme="minorHAnsi"/>
        </w:rPr>
        <w:t xml:space="preserve">Zhotovitel zabezpečí na své náklady </w:t>
      </w:r>
      <w:r w:rsidR="00F47D1B" w:rsidRPr="00754FF7">
        <w:rPr>
          <w:rFonts w:asciiTheme="minorHAnsi" w:hAnsiTheme="minorHAnsi" w:cstheme="minorHAnsi"/>
        </w:rPr>
        <w:t>veškerá opatření nezbytná k odstranění vady</w:t>
      </w:r>
      <w:r w:rsidRPr="00754FF7">
        <w:rPr>
          <w:rFonts w:asciiTheme="minorHAnsi" w:hAnsiTheme="minorHAnsi" w:cstheme="minorHAnsi"/>
        </w:rPr>
        <w:t>.</w:t>
      </w:r>
      <w:r w:rsidR="00290E88" w:rsidRPr="00754FF7">
        <w:rPr>
          <w:rFonts w:asciiTheme="minorHAnsi" w:hAnsiTheme="minorHAnsi" w:cstheme="minorHAnsi"/>
        </w:rPr>
        <w:t xml:space="preserve"> </w:t>
      </w:r>
    </w:p>
    <w:p w14:paraId="47D86505" w14:textId="77777777" w:rsidR="00B2776B" w:rsidRPr="00271FDD" w:rsidRDefault="00B2776B" w:rsidP="00C21726">
      <w:pPr>
        <w:tabs>
          <w:tab w:val="num" w:pos="426"/>
        </w:tabs>
        <w:spacing w:after="80" w:line="240" w:lineRule="atLeast"/>
        <w:jc w:val="both"/>
        <w:rPr>
          <w:rFonts w:asciiTheme="minorHAnsi" w:hAnsiTheme="minorHAnsi" w:cstheme="minorHAnsi"/>
          <w:sz w:val="24"/>
          <w:szCs w:val="24"/>
        </w:rPr>
      </w:pPr>
    </w:p>
    <w:p w14:paraId="47D86506" w14:textId="77777777" w:rsidR="008B3D44" w:rsidRPr="00271FDD" w:rsidRDefault="008B3D44" w:rsidP="00754FF7">
      <w:pPr>
        <w:pStyle w:val="Nadpis1"/>
        <w:pBdr>
          <w:bottom w:val="single" w:sz="4" w:space="1" w:color="auto"/>
        </w:pBdr>
        <w:suppressAutoHyphens/>
        <w:spacing w:before="0" w:after="80" w:line="240" w:lineRule="atLeast"/>
        <w:rPr>
          <w:rFonts w:asciiTheme="minorHAnsi" w:hAnsiTheme="minorHAnsi" w:cstheme="minorHAnsi"/>
          <w:sz w:val="28"/>
          <w:szCs w:val="28"/>
        </w:rPr>
      </w:pPr>
      <w:r w:rsidRPr="00271FDD">
        <w:rPr>
          <w:rFonts w:asciiTheme="minorHAnsi" w:hAnsiTheme="minorHAnsi" w:cstheme="minorHAnsi"/>
          <w:sz w:val="28"/>
          <w:szCs w:val="28"/>
        </w:rPr>
        <w:t xml:space="preserve">Smluvní pokuty a úroky z prodlení </w:t>
      </w:r>
    </w:p>
    <w:p w14:paraId="47D86507" w14:textId="153D3F76" w:rsidR="008B3D44" w:rsidRPr="00754FF7"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 xml:space="preserve">Pokud bude zhotovitel v prodlení s </w:t>
      </w:r>
      <w:r w:rsidR="006C36CE" w:rsidRPr="00754FF7">
        <w:rPr>
          <w:rFonts w:asciiTheme="minorHAnsi" w:hAnsiTheme="minorHAnsi" w:cstheme="minorHAnsi"/>
        </w:rPr>
        <w:t xml:space="preserve">provedením </w:t>
      </w:r>
      <w:r w:rsidRPr="00754FF7">
        <w:rPr>
          <w:rFonts w:asciiTheme="minorHAnsi" w:hAnsiTheme="minorHAnsi" w:cstheme="minorHAnsi"/>
        </w:rPr>
        <w:t xml:space="preserve">díla </w:t>
      </w:r>
      <w:r w:rsidR="006C36CE" w:rsidRPr="00754FF7">
        <w:rPr>
          <w:rFonts w:asciiTheme="minorHAnsi" w:hAnsiTheme="minorHAnsi" w:cstheme="minorHAnsi"/>
        </w:rPr>
        <w:t xml:space="preserve">v termínu </w:t>
      </w:r>
      <w:r w:rsidR="00243BD9" w:rsidRPr="00754FF7">
        <w:rPr>
          <w:rFonts w:asciiTheme="minorHAnsi" w:hAnsiTheme="minorHAnsi" w:cstheme="minorHAnsi"/>
        </w:rPr>
        <w:t xml:space="preserve">sjednaném </w:t>
      </w:r>
      <w:r w:rsidRPr="00754FF7">
        <w:rPr>
          <w:rFonts w:asciiTheme="minorHAnsi" w:hAnsiTheme="minorHAnsi" w:cstheme="minorHAnsi"/>
        </w:rPr>
        <w:t xml:space="preserve">dle </w:t>
      </w:r>
      <w:r w:rsidR="006C36CE" w:rsidRPr="00754FF7">
        <w:rPr>
          <w:rFonts w:asciiTheme="minorHAnsi" w:hAnsiTheme="minorHAnsi" w:cstheme="minorHAnsi"/>
        </w:rPr>
        <w:t xml:space="preserve">čl. </w:t>
      </w:r>
      <w:r w:rsidR="00F03F9D" w:rsidRPr="00754FF7">
        <w:rPr>
          <w:rFonts w:asciiTheme="minorHAnsi" w:hAnsiTheme="minorHAnsi" w:cstheme="minorHAnsi"/>
        </w:rPr>
        <w:t>5</w:t>
      </w:r>
      <w:r w:rsidR="006C36CE" w:rsidRPr="00754FF7">
        <w:rPr>
          <w:rFonts w:asciiTheme="minorHAnsi" w:hAnsiTheme="minorHAnsi" w:cstheme="minorHAnsi"/>
        </w:rPr>
        <w:t xml:space="preserve"> odst. </w:t>
      </w:r>
      <w:r w:rsidR="00F03F9D" w:rsidRPr="00754FF7">
        <w:rPr>
          <w:rFonts w:asciiTheme="minorHAnsi" w:hAnsiTheme="minorHAnsi" w:cstheme="minorHAnsi"/>
        </w:rPr>
        <w:t>5</w:t>
      </w:r>
      <w:r w:rsidR="006C36CE" w:rsidRPr="00754FF7">
        <w:rPr>
          <w:rFonts w:asciiTheme="minorHAnsi" w:hAnsiTheme="minorHAnsi" w:cstheme="minorHAnsi"/>
        </w:rPr>
        <w:t>.</w:t>
      </w:r>
      <w:r w:rsidR="003D1CF3" w:rsidRPr="00754FF7">
        <w:rPr>
          <w:rFonts w:asciiTheme="minorHAnsi" w:hAnsiTheme="minorHAnsi" w:cstheme="minorHAnsi"/>
        </w:rPr>
        <w:t>3</w:t>
      </w:r>
      <w:r w:rsidR="006C36CE" w:rsidRPr="00754FF7">
        <w:rPr>
          <w:rFonts w:asciiTheme="minorHAnsi" w:hAnsiTheme="minorHAnsi" w:cstheme="minorHAnsi"/>
        </w:rPr>
        <w:t xml:space="preserve"> této </w:t>
      </w:r>
      <w:r w:rsidRPr="00754FF7">
        <w:rPr>
          <w:rFonts w:asciiTheme="minorHAnsi" w:hAnsiTheme="minorHAnsi" w:cstheme="minorHAnsi"/>
        </w:rPr>
        <w:t xml:space="preserve">smlouvy, je objednatel oprávněn po zhotoviteli požadovat zaplacení smluvní pokuty ve výši </w:t>
      </w:r>
      <w:r w:rsidR="00754FF7">
        <w:rPr>
          <w:rFonts w:asciiTheme="minorHAnsi" w:hAnsiTheme="minorHAnsi" w:cstheme="minorHAnsi"/>
          <w:b/>
        </w:rPr>
        <w:t>20</w:t>
      </w:r>
      <w:r w:rsidR="00FA2A1A" w:rsidRPr="00754FF7">
        <w:rPr>
          <w:rFonts w:asciiTheme="minorHAnsi" w:hAnsiTheme="minorHAnsi" w:cstheme="minorHAnsi"/>
          <w:b/>
        </w:rPr>
        <w:t>.0</w:t>
      </w:r>
      <w:r w:rsidR="00B60237" w:rsidRPr="00754FF7">
        <w:rPr>
          <w:rFonts w:asciiTheme="minorHAnsi" w:hAnsiTheme="minorHAnsi" w:cstheme="minorHAnsi"/>
          <w:b/>
        </w:rPr>
        <w:t>00</w:t>
      </w:r>
      <w:r w:rsidRPr="00754FF7">
        <w:rPr>
          <w:rFonts w:asciiTheme="minorHAnsi" w:hAnsiTheme="minorHAnsi" w:cstheme="minorHAnsi"/>
          <w:b/>
        </w:rPr>
        <w:t>,-</w:t>
      </w:r>
      <w:r w:rsidR="00AD2433" w:rsidRPr="00754FF7">
        <w:rPr>
          <w:rFonts w:asciiTheme="minorHAnsi" w:hAnsiTheme="minorHAnsi" w:cstheme="minorHAnsi"/>
          <w:b/>
        </w:rPr>
        <w:t xml:space="preserve"> Kč</w:t>
      </w:r>
      <w:r w:rsidR="00AD2433" w:rsidRPr="00754FF7">
        <w:rPr>
          <w:rFonts w:asciiTheme="minorHAnsi" w:hAnsiTheme="minorHAnsi" w:cstheme="minorHAnsi"/>
        </w:rPr>
        <w:t xml:space="preserve"> za každý </w:t>
      </w:r>
      <w:r w:rsidR="00CC7ADA" w:rsidRPr="00754FF7">
        <w:rPr>
          <w:rFonts w:asciiTheme="minorHAnsi" w:hAnsiTheme="minorHAnsi" w:cstheme="minorHAnsi"/>
        </w:rPr>
        <w:t xml:space="preserve">i započatý </w:t>
      </w:r>
      <w:r w:rsidR="00AD2433" w:rsidRPr="00754FF7">
        <w:rPr>
          <w:rFonts w:asciiTheme="minorHAnsi" w:hAnsiTheme="minorHAnsi" w:cstheme="minorHAnsi"/>
        </w:rPr>
        <w:t>den prodlení</w:t>
      </w:r>
      <w:r w:rsidRPr="00754FF7">
        <w:rPr>
          <w:rFonts w:asciiTheme="minorHAnsi" w:hAnsiTheme="minorHAnsi" w:cstheme="minorHAnsi"/>
        </w:rPr>
        <w:t>.</w:t>
      </w:r>
    </w:p>
    <w:p w14:paraId="47D86508" w14:textId="77777777" w:rsidR="008B3D44" w:rsidRPr="00754FF7"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V případě nedodržení termínu splatnosti j</w:t>
      </w:r>
      <w:r w:rsidR="00AD2433" w:rsidRPr="00754FF7">
        <w:rPr>
          <w:rFonts w:asciiTheme="minorHAnsi" w:hAnsiTheme="minorHAnsi" w:cstheme="minorHAnsi"/>
        </w:rPr>
        <w:t>ednotlivých faktur objednatelem</w:t>
      </w:r>
      <w:r w:rsidR="003929D7" w:rsidRPr="00754FF7">
        <w:rPr>
          <w:rFonts w:asciiTheme="minorHAnsi" w:hAnsiTheme="minorHAnsi" w:cstheme="minorHAnsi"/>
        </w:rPr>
        <w:t>,</w:t>
      </w:r>
      <w:r w:rsidRPr="00754FF7">
        <w:rPr>
          <w:rFonts w:asciiTheme="minorHAnsi" w:hAnsiTheme="minorHAnsi" w:cstheme="minorHAnsi"/>
        </w:rPr>
        <w:t xml:space="preserve"> je zhotovitel oprávněn účtovat objednateli úrok z prodlení ve výši </w:t>
      </w:r>
      <w:r w:rsidR="00B60237" w:rsidRPr="00754FF7">
        <w:rPr>
          <w:rFonts w:asciiTheme="minorHAnsi" w:hAnsiTheme="minorHAnsi" w:cstheme="minorHAnsi"/>
          <w:b/>
        </w:rPr>
        <w:t>0,</w:t>
      </w:r>
      <w:r w:rsidR="0035671F" w:rsidRPr="00754FF7">
        <w:rPr>
          <w:rFonts w:asciiTheme="minorHAnsi" w:hAnsiTheme="minorHAnsi" w:cstheme="minorHAnsi"/>
          <w:b/>
        </w:rPr>
        <w:t>05</w:t>
      </w:r>
      <w:r w:rsidR="00B60237" w:rsidRPr="00754FF7">
        <w:rPr>
          <w:rFonts w:asciiTheme="minorHAnsi" w:hAnsiTheme="minorHAnsi" w:cstheme="minorHAnsi"/>
          <w:b/>
        </w:rPr>
        <w:t xml:space="preserve"> </w:t>
      </w:r>
      <w:r w:rsidRPr="00754FF7">
        <w:rPr>
          <w:rFonts w:asciiTheme="minorHAnsi" w:hAnsiTheme="minorHAnsi" w:cstheme="minorHAnsi"/>
          <w:b/>
        </w:rPr>
        <w:t>%</w:t>
      </w:r>
      <w:r w:rsidRPr="00754FF7">
        <w:rPr>
          <w:rFonts w:asciiTheme="minorHAnsi" w:hAnsiTheme="minorHAnsi" w:cstheme="minorHAnsi"/>
        </w:rPr>
        <w:t xml:space="preserve"> z fakturované částky za každý </w:t>
      </w:r>
      <w:r w:rsidR="00CC7ADA" w:rsidRPr="00754FF7">
        <w:rPr>
          <w:rFonts w:asciiTheme="minorHAnsi" w:hAnsiTheme="minorHAnsi" w:cstheme="minorHAnsi"/>
        </w:rPr>
        <w:t xml:space="preserve">i </w:t>
      </w:r>
      <w:r w:rsidR="00CC7ADA" w:rsidRPr="00754FF7">
        <w:rPr>
          <w:rFonts w:asciiTheme="minorHAnsi" w:hAnsiTheme="minorHAnsi" w:cstheme="minorHAnsi"/>
        </w:rPr>
        <w:lastRenderedPageBreak/>
        <w:t xml:space="preserve">započatý </w:t>
      </w:r>
      <w:r w:rsidRPr="00754FF7">
        <w:rPr>
          <w:rFonts w:asciiTheme="minorHAnsi" w:hAnsiTheme="minorHAnsi" w:cstheme="minorHAnsi"/>
        </w:rPr>
        <w:t xml:space="preserve">den prodlení. </w:t>
      </w:r>
    </w:p>
    <w:p w14:paraId="47D86509" w14:textId="5DDBAC0B" w:rsidR="005E5744" w:rsidRPr="00754FF7" w:rsidRDefault="00AB31DB" w:rsidP="000E3701">
      <w:pPr>
        <w:pStyle w:val="Nadpis2"/>
        <w:tabs>
          <w:tab w:val="num" w:pos="567"/>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Objednatel je oprávněn po z</w:t>
      </w:r>
      <w:r w:rsidR="008B3D44" w:rsidRPr="00754FF7">
        <w:rPr>
          <w:rFonts w:asciiTheme="minorHAnsi" w:hAnsiTheme="minorHAnsi" w:cstheme="minorHAnsi"/>
        </w:rPr>
        <w:t>hotovitel</w:t>
      </w:r>
      <w:r w:rsidRPr="00754FF7">
        <w:rPr>
          <w:rFonts w:asciiTheme="minorHAnsi" w:hAnsiTheme="minorHAnsi" w:cstheme="minorHAnsi"/>
        </w:rPr>
        <w:t>i požadovat zaplacení</w:t>
      </w:r>
      <w:r w:rsidR="00AD2433" w:rsidRPr="00754FF7">
        <w:rPr>
          <w:rFonts w:asciiTheme="minorHAnsi" w:hAnsiTheme="minorHAnsi" w:cstheme="minorHAnsi"/>
        </w:rPr>
        <w:t xml:space="preserve"> smluvní pokuty</w:t>
      </w:r>
      <w:r w:rsidR="008B3D44" w:rsidRPr="00754FF7">
        <w:rPr>
          <w:rFonts w:asciiTheme="minorHAnsi" w:hAnsiTheme="minorHAnsi" w:cstheme="minorHAnsi"/>
        </w:rPr>
        <w:t xml:space="preserve"> ve výši </w:t>
      </w:r>
      <w:r w:rsidR="00754FF7">
        <w:rPr>
          <w:rFonts w:asciiTheme="minorHAnsi" w:hAnsiTheme="minorHAnsi" w:cstheme="minorHAnsi"/>
          <w:b/>
        </w:rPr>
        <w:t>5</w:t>
      </w:r>
      <w:r w:rsidR="00E0148C" w:rsidRPr="00754FF7">
        <w:rPr>
          <w:rFonts w:asciiTheme="minorHAnsi" w:hAnsiTheme="minorHAnsi" w:cstheme="minorHAnsi"/>
          <w:b/>
        </w:rPr>
        <w:t>.000</w:t>
      </w:r>
      <w:r w:rsidR="008B3D44" w:rsidRPr="00754FF7">
        <w:rPr>
          <w:rFonts w:asciiTheme="minorHAnsi" w:hAnsiTheme="minorHAnsi" w:cstheme="minorHAnsi"/>
          <w:b/>
        </w:rPr>
        <w:t>,- Kč</w:t>
      </w:r>
      <w:r w:rsidR="00CC7ADA" w:rsidRPr="00754FF7">
        <w:rPr>
          <w:rFonts w:asciiTheme="minorHAnsi" w:hAnsiTheme="minorHAnsi" w:cstheme="minorHAnsi"/>
        </w:rPr>
        <w:t xml:space="preserve"> </w:t>
      </w:r>
      <w:r w:rsidR="008B3D44" w:rsidRPr="00754FF7">
        <w:rPr>
          <w:rFonts w:asciiTheme="minorHAnsi" w:hAnsiTheme="minorHAnsi" w:cstheme="minorHAnsi"/>
        </w:rPr>
        <w:t>za každý prokazatelně zjištěný případ nedodržení pořádku na p</w:t>
      </w:r>
      <w:r w:rsidRPr="00754FF7">
        <w:rPr>
          <w:rFonts w:asciiTheme="minorHAnsi" w:hAnsiTheme="minorHAnsi" w:cstheme="minorHAnsi"/>
        </w:rPr>
        <w:t>racovišti nebo nedodržení BOZP</w:t>
      </w:r>
      <w:r w:rsidR="008B3D44" w:rsidRPr="00754FF7">
        <w:rPr>
          <w:rFonts w:asciiTheme="minorHAnsi" w:hAnsiTheme="minorHAnsi" w:cstheme="minorHAnsi"/>
        </w:rPr>
        <w:t>. Pokuta bude vyúčtována až poté, kdy zhotovitel zjištěné nedostatky ve stanovené</w:t>
      </w:r>
      <w:r w:rsidRPr="00754FF7">
        <w:rPr>
          <w:rFonts w:asciiTheme="minorHAnsi" w:hAnsiTheme="minorHAnsi" w:cstheme="minorHAnsi"/>
        </w:rPr>
        <w:t xml:space="preserve"> lhůtě </w:t>
      </w:r>
      <w:r w:rsidR="008B3D44" w:rsidRPr="00754FF7">
        <w:rPr>
          <w:rFonts w:asciiTheme="minorHAnsi" w:hAnsiTheme="minorHAnsi" w:cstheme="minorHAnsi"/>
        </w:rPr>
        <w:t>neodstraní.</w:t>
      </w:r>
      <w:r w:rsidR="00DA558B" w:rsidRPr="00754FF7">
        <w:rPr>
          <w:rFonts w:asciiTheme="minorHAnsi" w:hAnsiTheme="minorHAnsi" w:cstheme="minorHAnsi"/>
        </w:rPr>
        <w:t xml:space="preserve"> </w:t>
      </w:r>
    </w:p>
    <w:p w14:paraId="47D8650A" w14:textId="4CAF50A9" w:rsidR="005E5744" w:rsidRPr="00754FF7" w:rsidRDefault="00CC7ADA" w:rsidP="000E3701">
      <w:pPr>
        <w:pStyle w:val="Nadpis2"/>
        <w:tabs>
          <w:tab w:val="num" w:pos="567"/>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 xml:space="preserve">V případě </w:t>
      </w:r>
      <w:r w:rsidR="005E5744" w:rsidRPr="00754FF7">
        <w:rPr>
          <w:rFonts w:asciiTheme="minorHAnsi" w:hAnsiTheme="minorHAnsi" w:cstheme="minorHAnsi"/>
        </w:rPr>
        <w:t>nedodržení</w:t>
      </w:r>
      <w:r w:rsidR="00326CDF" w:rsidRPr="00754FF7">
        <w:rPr>
          <w:rFonts w:asciiTheme="minorHAnsi" w:hAnsiTheme="minorHAnsi" w:cstheme="minorHAnsi"/>
        </w:rPr>
        <w:t xml:space="preserve"> termínu odstranění vad a nedodělků zjištěných při </w:t>
      </w:r>
      <w:r w:rsidRPr="00754FF7">
        <w:rPr>
          <w:rFonts w:asciiTheme="minorHAnsi" w:hAnsiTheme="minorHAnsi" w:cstheme="minorHAnsi"/>
        </w:rPr>
        <w:t>přejímacím řízení</w:t>
      </w:r>
      <w:r w:rsidR="00326CDF" w:rsidRPr="00754FF7">
        <w:rPr>
          <w:rFonts w:asciiTheme="minorHAnsi" w:hAnsiTheme="minorHAnsi" w:cstheme="minorHAnsi"/>
        </w:rPr>
        <w:t xml:space="preserve">, který bude stanoven v protokolu o předání a převzetí stavby, </w:t>
      </w:r>
      <w:r w:rsidRPr="00754FF7">
        <w:rPr>
          <w:rFonts w:asciiTheme="minorHAnsi" w:hAnsiTheme="minorHAnsi" w:cstheme="minorHAnsi"/>
        </w:rPr>
        <w:t xml:space="preserve">je objednatel oprávněn účtovat zhotoviteli smluvní pokutu ve výši </w:t>
      </w:r>
      <w:r w:rsidR="00754FF7">
        <w:rPr>
          <w:rFonts w:asciiTheme="minorHAnsi" w:hAnsiTheme="minorHAnsi" w:cstheme="minorHAnsi"/>
          <w:b/>
        </w:rPr>
        <w:t>5</w:t>
      </w:r>
      <w:r w:rsidR="00326CDF" w:rsidRPr="00754FF7">
        <w:rPr>
          <w:rFonts w:asciiTheme="minorHAnsi" w:hAnsiTheme="minorHAnsi" w:cstheme="minorHAnsi"/>
          <w:b/>
        </w:rPr>
        <w:t>.000</w:t>
      </w:r>
      <w:r w:rsidRPr="00754FF7">
        <w:rPr>
          <w:rFonts w:asciiTheme="minorHAnsi" w:hAnsiTheme="minorHAnsi" w:cstheme="minorHAnsi"/>
          <w:b/>
        </w:rPr>
        <w:t xml:space="preserve">,- Kč </w:t>
      </w:r>
      <w:r w:rsidRPr="00754FF7">
        <w:rPr>
          <w:rFonts w:asciiTheme="minorHAnsi" w:hAnsiTheme="minorHAnsi" w:cstheme="minorHAnsi"/>
        </w:rPr>
        <w:t>za každý i započatý den prodlení.</w:t>
      </w:r>
      <w:r w:rsidR="00326CDF" w:rsidRPr="00754FF7">
        <w:rPr>
          <w:rFonts w:asciiTheme="minorHAnsi" w:hAnsiTheme="minorHAnsi" w:cstheme="minorHAnsi"/>
        </w:rPr>
        <w:t xml:space="preserve">   </w:t>
      </w:r>
      <w:r w:rsidR="005E5744" w:rsidRPr="00754FF7">
        <w:rPr>
          <w:rFonts w:asciiTheme="minorHAnsi" w:hAnsiTheme="minorHAnsi" w:cstheme="minorHAnsi"/>
        </w:rPr>
        <w:t xml:space="preserve"> </w:t>
      </w:r>
    </w:p>
    <w:p w14:paraId="47D8650B" w14:textId="76101BB3" w:rsidR="00DA558B" w:rsidRPr="00754FF7" w:rsidRDefault="00DA558B" w:rsidP="000E3701">
      <w:pPr>
        <w:pStyle w:val="Nadpis2"/>
        <w:tabs>
          <w:tab w:val="num" w:pos="567"/>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 xml:space="preserve">V případě nedodržení stanoveného termínu nástupu na odstranění vady v záruční době je objednatel oprávněn účtovat zhotoviteli smluvní pokutu ve výši </w:t>
      </w:r>
      <w:r w:rsidR="00754FF7">
        <w:rPr>
          <w:rFonts w:asciiTheme="minorHAnsi" w:hAnsiTheme="minorHAnsi" w:cstheme="minorHAnsi"/>
          <w:b/>
        </w:rPr>
        <w:t>5</w:t>
      </w:r>
      <w:r w:rsidRPr="00754FF7">
        <w:rPr>
          <w:rFonts w:asciiTheme="minorHAnsi" w:hAnsiTheme="minorHAnsi" w:cstheme="minorHAnsi"/>
          <w:b/>
        </w:rPr>
        <w:t>.000,- Kč</w:t>
      </w:r>
      <w:r w:rsidRPr="00754FF7">
        <w:rPr>
          <w:rFonts w:asciiTheme="minorHAnsi" w:hAnsiTheme="minorHAnsi" w:cstheme="minorHAnsi"/>
        </w:rPr>
        <w:t xml:space="preserve"> za každý </w:t>
      </w:r>
      <w:r w:rsidR="000A7FE8" w:rsidRPr="00754FF7">
        <w:rPr>
          <w:rFonts w:asciiTheme="minorHAnsi" w:hAnsiTheme="minorHAnsi" w:cstheme="minorHAnsi"/>
        </w:rPr>
        <w:t xml:space="preserve">i započatý </w:t>
      </w:r>
      <w:r w:rsidRPr="00754FF7">
        <w:rPr>
          <w:rFonts w:asciiTheme="minorHAnsi" w:hAnsiTheme="minorHAnsi" w:cstheme="minorHAnsi"/>
        </w:rPr>
        <w:t>den prodlení</w:t>
      </w:r>
      <w:r w:rsidR="004F06F4" w:rsidRPr="00754FF7">
        <w:rPr>
          <w:rFonts w:asciiTheme="minorHAnsi" w:hAnsiTheme="minorHAnsi" w:cstheme="minorHAnsi"/>
        </w:rPr>
        <w:t>,</w:t>
      </w:r>
      <w:r w:rsidRPr="00754FF7">
        <w:rPr>
          <w:rFonts w:asciiTheme="minorHAnsi" w:hAnsiTheme="minorHAnsi" w:cstheme="minorHAnsi"/>
        </w:rPr>
        <w:t xml:space="preserve"> a to za každou j</w:t>
      </w:r>
      <w:r w:rsidR="000A7FE8" w:rsidRPr="00754FF7">
        <w:rPr>
          <w:rFonts w:asciiTheme="minorHAnsi" w:hAnsiTheme="minorHAnsi" w:cstheme="minorHAnsi"/>
        </w:rPr>
        <w:t>ednotlivou vadu</w:t>
      </w:r>
      <w:r w:rsidRPr="00754FF7">
        <w:rPr>
          <w:rFonts w:asciiTheme="minorHAnsi" w:hAnsiTheme="minorHAnsi" w:cstheme="minorHAnsi"/>
        </w:rPr>
        <w:t xml:space="preserve">.  </w:t>
      </w:r>
    </w:p>
    <w:p w14:paraId="47D8650C" w14:textId="1B9658A7" w:rsidR="008B3D44" w:rsidRPr="00754FF7"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V případě</w:t>
      </w:r>
      <w:r w:rsidR="000A7FE8" w:rsidRPr="00754FF7">
        <w:rPr>
          <w:rFonts w:asciiTheme="minorHAnsi" w:hAnsiTheme="minorHAnsi" w:cstheme="minorHAnsi"/>
        </w:rPr>
        <w:t xml:space="preserve"> nedodržení termínu</w:t>
      </w:r>
      <w:r w:rsidRPr="00754FF7">
        <w:rPr>
          <w:rFonts w:asciiTheme="minorHAnsi" w:hAnsiTheme="minorHAnsi" w:cstheme="minorHAnsi"/>
        </w:rPr>
        <w:t xml:space="preserve"> odstranění vady, která se projevila v záruční době, je objednatel oprávněn účtovat zhotoviteli smluvní pokutu ve výši </w:t>
      </w:r>
      <w:r w:rsidR="00754FF7">
        <w:rPr>
          <w:rFonts w:asciiTheme="minorHAnsi" w:hAnsiTheme="minorHAnsi" w:cstheme="minorHAnsi"/>
          <w:b/>
        </w:rPr>
        <w:t>5</w:t>
      </w:r>
      <w:r w:rsidR="00CE4D8B" w:rsidRPr="00754FF7">
        <w:rPr>
          <w:rFonts w:asciiTheme="minorHAnsi" w:hAnsiTheme="minorHAnsi" w:cstheme="minorHAnsi"/>
          <w:b/>
        </w:rPr>
        <w:t>.000</w:t>
      </w:r>
      <w:r w:rsidRPr="00754FF7">
        <w:rPr>
          <w:rFonts w:asciiTheme="minorHAnsi" w:hAnsiTheme="minorHAnsi" w:cstheme="minorHAnsi"/>
          <w:b/>
        </w:rPr>
        <w:t>,- Kč</w:t>
      </w:r>
      <w:r w:rsidRPr="00754FF7">
        <w:rPr>
          <w:rFonts w:asciiTheme="minorHAnsi" w:hAnsiTheme="minorHAnsi" w:cstheme="minorHAnsi"/>
        </w:rPr>
        <w:t xml:space="preserve"> za každý </w:t>
      </w:r>
      <w:r w:rsidR="000A7FE8" w:rsidRPr="00754FF7">
        <w:rPr>
          <w:rFonts w:asciiTheme="minorHAnsi" w:hAnsiTheme="minorHAnsi" w:cstheme="minorHAnsi"/>
        </w:rPr>
        <w:t xml:space="preserve">i započatý </w:t>
      </w:r>
      <w:r w:rsidRPr="00754FF7">
        <w:rPr>
          <w:rFonts w:asciiTheme="minorHAnsi" w:hAnsiTheme="minorHAnsi" w:cstheme="minorHAnsi"/>
        </w:rPr>
        <w:t>den prodlení s</w:t>
      </w:r>
      <w:r w:rsidR="00B838BD" w:rsidRPr="00754FF7">
        <w:rPr>
          <w:rFonts w:asciiTheme="minorHAnsi" w:hAnsiTheme="minorHAnsi" w:cstheme="minorHAnsi"/>
        </w:rPr>
        <w:t> </w:t>
      </w:r>
      <w:r w:rsidRPr="00754FF7">
        <w:rPr>
          <w:rFonts w:asciiTheme="minorHAnsi" w:hAnsiTheme="minorHAnsi" w:cstheme="minorHAnsi"/>
        </w:rPr>
        <w:t>odstraněním</w:t>
      </w:r>
      <w:r w:rsidR="00B838BD" w:rsidRPr="00754FF7">
        <w:rPr>
          <w:rFonts w:asciiTheme="minorHAnsi" w:hAnsiTheme="minorHAnsi" w:cstheme="minorHAnsi"/>
        </w:rPr>
        <w:t>,</w:t>
      </w:r>
      <w:r w:rsidRPr="00754FF7">
        <w:rPr>
          <w:rFonts w:asciiTheme="minorHAnsi" w:hAnsiTheme="minorHAnsi" w:cstheme="minorHAnsi"/>
        </w:rPr>
        <w:t xml:space="preserve"> a </w:t>
      </w:r>
      <w:r w:rsidR="00DA558B" w:rsidRPr="00754FF7">
        <w:rPr>
          <w:rFonts w:asciiTheme="minorHAnsi" w:hAnsiTheme="minorHAnsi" w:cstheme="minorHAnsi"/>
        </w:rPr>
        <w:t xml:space="preserve">to za </w:t>
      </w:r>
      <w:r w:rsidRPr="00754FF7">
        <w:rPr>
          <w:rFonts w:asciiTheme="minorHAnsi" w:hAnsiTheme="minorHAnsi" w:cstheme="minorHAnsi"/>
        </w:rPr>
        <w:t>každou j</w:t>
      </w:r>
      <w:r w:rsidR="000A7FE8" w:rsidRPr="00754FF7">
        <w:rPr>
          <w:rFonts w:asciiTheme="minorHAnsi" w:hAnsiTheme="minorHAnsi" w:cstheme="minorHAnsi"/>
        </w:rPr>
        <w:t>ednotlivou vadu</w:t>
      </w:r>
      <w:r w:rsidRPr="00754FF7">
        <w:rPr>
          <w:rFonts w:asciiTheme="minorHAnsi" w:hAnsiTheme="minorHAnsi" w:cstheme="minorHAnsi"/>
        </w:rPr>
        <w:t xml:space="preserve">. </w:t>
      </w:r>
    </w:p>
    <w:p w14:paraId="47D8650D" w14:textId="6168E6FB" w:rsidR="00A1664E" w:rsidRPr="00754FF7" w:rsidRDefault="00915F2B" w:rsidP="000E3701">
      <w:pPr>
        <w:pStyle w:val="Nadpis2"/>
        <w:tabs>
          <w:tab w:val="num" w:pos="567"/>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V</w:t>
      </w:r>
      <w:r w:rsidR="00123654" w:rsidRPr="00754FF7">
        <w:rPr>
          <w:rFonts w:asciiTheme="minorHAnsi" w:hAnsiTheme="minorHAnsi" w:cstheme="minorHAnsi"/>
        </w:rPr>
        <w:t> případě nedodržení termínu odstranění zař</w:t>
      </w:r>
      <w:r w:rsidRPr="00754FF7">
        <w:rPr>
          <w:rFonts w:asciiTheme="minorHAnsi" w:hAnsiTheme="minorHAnsi" w:cstheme="minorHAnsi"/>
        </w:rPr>
        <w:t>ízení staveniště a vyklizení st</w:t>
      </w:r>
      <w:r w:rsidR="00123654" w:rsidRPr="00754FF7">
        <w:rPr>
          <w:rFonts w:asciiTheme="minorHAnsi" w:hAnsiTheme="minorHAnsi" w:cstheme="minorHAnsi"/>
        </w:rPr>
        <w:t xml:space="preserve">aveniště </w:t>
      </w:r>
      <w:r w:rsidR="00513080" w:rsidRPr="00754FF7">
        <w:rPr>
          <w:rFonts w:asciiTheme="minorHAnsi" w:hAnsiTheme="minorHAnsi" w:cstheme="minorHAnsi"/>
        </w:rPr>
        <w:t>po předání a převzetí díla</w:t>
      </w:r>
      <w:r w:rsidR="000E7327" w:rsidRPr="00754FF7">
        <w:rPr>
          <w:rFonts w:asciiTheme="minorHAnsi" w:hAnsiTheme="minorHAnsi" w:cstheme="minorHAnsi"/>
        </w:rPr>
        <w:t xml:space="preserve"> dle</w:t>
      </w:r>
      <w:r w:rsidR="005E0293" w:rsidRPr="00754FF7">
        <w:rPr>
          <w:rFonts w:asciiTheme="minorHAnsi" w:hAnsiTheme="minorHAnsi" w:cstheme="minorHAnsi"/>
        </w:rPr>
        <w:t xml:space="preserve"> čl. 10 odst. 10.</w:t>
      </w:r>
      <w:r w:rsidR="00D205FC" w:rsidRPr="00754FF7">
        <w:rPr>
          <w:rFonts w:asciiTheme="minorHAnsi" w:hAnsiTheme="minorHAnsi" w:cstheme="minorHAnsi"/>
        </w:rPr>
        <w:t>5</w:t>
      </w:r>
      <w:r w:rsidR="001A0AC7" w:rsidRPr="00754FF7">
        <w:rPr>
          <w:rFonts w:asciiTheme="minorHAnsi" w:hAnsiTheme="minorHAnsi" w:cstheme="minorHAnsi"/>
        </w:rPr>
        <w:t xml:space="preserve"> této smlouvy</w:t>
      </w:r>
      <w:r w:rsidR="003F4896" w:rsidRPr="00754FF7">
        <w:rPr>
          <w:rFonts w:asciiTheme="minorHAnsi" w:hAnsiTheme="minorHAnsi" w:cstheme="minorHAnsi"/>
        </w:rPr>
        <w:t>,</w:t>
      </w:r>
      <w:r w:rsidR="00513080" w:rsidRPr="00754FF7">
        <w:rPr>
          <w:rFonts w:asciiTheme="minorHAnsi" w:hAnsiTheme="minorHAnsi" w:cstheme="minorHAnsi"/>
        </w:rPr>
        <w:t xml:space="preserve"> </w:t>
      </w:r>
      <w:r w:rsidR="00123654" w:rsidRPr="00754FF7">
        <w:rPr>
          <w:rFonts w:asciiTheme="minorHAnsi" w:hAnsiTheme="minorHAnsi" w:cstheme="minorHAnsi"/>
        </w:rPr>
        <w:t xml:space="preserve">je objednatel oprávněn účtovat </w:t>
      </w:r>
      <w:r w:rsidR="002D21BB" w:rsidRPr="00754FF7">
        <w:rPr>
          <w:rFonts w:asciiTheme="minorHAnsi" w:hAnsiTheme="minorHAnsi" w:cstheme="minorHAnsi"/>
        </w:rPr>
        <w:t>zhotovi</w:t>
      </w:r>
      <w:r w:rsidR="00123654" w:rsidRPr="00754FF7">
        <w:rPr>
          <w:rFonts w:asciiTheme="minorHAnsi" w:hAnsiTheme="minorHAnsi" w:cstheme="minorHAnsi"/>
        </w:rPr>
        <w:t xml:space="preserve">teli </w:t>
      </w:r>
      <w:r w:rsidRPr="00754FF7">
        <w:rPr>
          <w:rFonts w:asciiTheme="minorHAnsi" w:hAnsiTheme="minorHAnsi" w:cstheme="minorHAnsi"/>
        </w:rPr>
        <w:t>smluvní pokutu ve výš</w:t>
      </w:r>
      <w:r w:rsidR="00123654" w:rsidRPr="00754FF7">
        <w:rPr>
          <w:rFonts w:asciiTheme="minorHAnsi" w:hAnsiTheme="minorHAnsi" w:cstheme="minorHAnsi"/>
        </w:rPr>
        <w:t xml:space="preserve">i </w:t>
      </w:r>
      <w:r w:rsidR="00754FF7">
        <w:rPr>
          <w:rFonts w:asciiTheme="minorHAnsi" w:hAnsiTheme="minorHAnsi" w:cstheme="minorHAnsi"/>
          <w:b/>
        </w:rPr>
        <w:t>5</w:t>
      </w:r>
      <w:r w:rsidR="000E7327" w:rsidRPr="00754FF7">
        <w:rPr>
          <w:rFonts w:asciiTheme="minorHAnsi" w:hAnsiTheme="minorHAnsi" w:cstheme="minorHAnsi"/>
          <w:b/>
        </w:rPr>
        <w:t>.000</w:t>
      </w:r>
      <w:r w:rsidR="00123654" w:rsidRPr="00754FF7">
        <w:rPr>
          <w:rFonts w:asciiTheme="minorHAnsi" w:hAnsiTheme="minorHAnsi" w:cstheme="minorHAnsi"/>
          <w:b/>
        </w:rPr>
        <w:t>,-</w:t>
      </w:r>
      <w:r w:rsidR="00BE4C4A" w:rsidRPr="00754FF7">
        <w:rPr>
          <w:rFonts w:asciiTheme="minorHAnsi" w:hAnsiTheme="minorHAnsi" w:cstheme="minorHAnsi"/>
          <w:b/>
        </w:rPr>
        <w:t xml:space="preserve"> </w:t>
      </w:r>
      <w:r w:rsidR="00123654" w:rsidRPr="00754FF7">
        <w:rPr>
          <w:rFonts w:asciiTheme="minorHAnsi" w:hAnsiTheme="minorHAnsi" w:cstheme="minorHAnsi"/>
          <w:b/>
        </w:rPr>
        <w:t>Kč</w:t>
      </w:r>
      <w:r w:rsidR="00123654" w:rsidRPr="00754FF7">
        <w:rPr>
          <w:rFonts w:asciiTheme="minorHAnsi" w:hAnsiTheme="minorHAnsi" w:cstheme="minorHAnsi"/>
        </w:rPr>
        <w:t xml:space="preserve"> za </w:t>
      </w:r>
      <w:r w:rsidRPr="00754FF7">
        <w:rPr>
          <w:rFonts w:asciiTheme="minorHAnsi" w:hAnsiTheme="minorHAnsi" w:cstheme="minorHAnsi"/>
        </w:rPr>
        <w:t>každý den prodlení s</w:t>
      </w:r>
      <w:r w:rsidR="00F11586" w:rsidRPr="00754FF7">
        <w:rPr>
          <w:rFonts w:asciiTheme="minorHAnsi" w:hAnsiTheme="minorHAnsi" w:cstheme="minorHAnsi"/>
        </w:rPr>
        <w:t> </w:t>
      </w:r>
      <w:r w:rsidRPr="00754FF7">
        <w:rPr>
          <w:rFonts w:asciiTheme="minorHAnsi" w:hAnsiTheme="minorHAnsi" w:cstheme="minorHAnsi"/>
        </w:rPr>
        <w:t>odstraněním</w:t>
      </w:r>
      <w:r w:rsidR="00F11586" w:rsidRPr="00754FF7">
        <w:rPr>
          <w:rFonts w:asciiTheme="minorHAnsi" w:hAnsiTheme="minorHAnsi" w:cstheme="minorHAnsi"/>
        </w:rPr>
        <w:t xml:space="preserve"> zařízení staveniště a vyklizením staveniště</w:t>
      </w:r>
      <w:r w:rsidR="003D1CF3" w:rsidRPr="00754FF7">
        <w:rPr>
          <w:rFonts w:asciiTheme="minorHAnsi" w:hAnsiTheme="minorHAnsi" w:cstheme="minorHAnsi"/>
        </w:rPr>
        <w:t>.</w:t>
      </w:r>
    </w:p>
    <w:p w14:paraId="47D8650E" w14:textId="77777777" w:rsidR="00803CF8" w:rsidRPr="00754FF7" w:rsidRDefault="00146EE1" w:rsidP="000E3701">
      <w:pPr>
        <w:pStyle w:val="Nadpis2"/>
        <w:tabs>
          <w:tab w:val="num" w:pos="567"/>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Jestli</w:t>
      </w:r>
      <w:r w:rsidR="00803CF8" w:rsidRPr="00754FF7">
        <w:rPr>
          <w:rFonts w:asciiTheme="minorHAnsi" w:hAnsiTheme="minorHAnsi" w:cstheme="minorHAnsi"/>
        </w:rPr>
        <w:t>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47D8650F" w14:textId="7EDCE329" w:rsidR="00AB532C" w:rsidRPr="00754FF7" w:rsidRDefault="00803CF8" w:rsidP="000E3701">
      <w:pPr>
        <w:pStyle w:val="Nadpis2"/>
        <w:tabs>
          <w:tab w:val="num" w:pos="567"/>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V případě, že zhotovitel nesplní kteroukoliv z povinností či poruší jakoukoliv povinnost vyplývající mu z této smlouvy o dílo, vyjma</w:t>
      </w:r>
      <w:r w:rsidR="00F03F9D" w:rsidRPr="00754FF7">
        <w:rPr>
          <w:rFonts w:asciiTheme="minorHAnsi" w:hAnsiTheme="minorHAnsi" w:cstheme="minorHAnsi"/>
        </w:rPr>
        <w:t xml:space="preserve"> povinností uvedených v odst. 13</w:t>
      </w:r>
      <w:r w:rsidRPr="00754FF7">
        <w:rPr>
          <w:rFonts w:asciiTheme="minorHAnsi" w:hAnsiTheme="minorHAnsi" w:cstheme="minorHAnsi"/>
        </w:rPr>
        <w:t>.1, 1</w:t>
      </w:r>
      <w:r w:rsidR="00F03F9D" w:rsidRPr="00754FF7">
        <w:rPr>
          <w:rFonts w:asciiTheme="minorHAnsi" w:hAnsiTheme="minorHAnsi" w:cstheme="minorHAnsi"/>
        </w:rPr>
        <w:t>3</w:t>
      </w:r>
      <w:r w:rsidRPr="00754FF7">
        <w:rPr>
          <w:rFonts w:asciiTheme="minorHAnsi" w:hAnsiTheme="minorHAnsi" w:cstheme="minorHAnsi"/>
        </w:rPr>
        <w:t>.3, 1</w:t>
      </w:r>
      <w:r w:rsidR="00F03F9D" w:rsidRPr="00754FF7">
        <w:rPr>
          <w:rFonts w:asciiTheme="minorHAnsi" w:hAnsiTheme="minorHAnsi" w:cstheme="minorHAnsi"/>
        </w:rPr>
        <w:t>3</w:t>
      </w:r>
      <w:r w:rsidRPr="00754FF7">
        <w:rPr>
          <w:rFonts w:asciiTheme="minorHAnsi" w:hAnsiTheme="minorHAnsi" w:cstheme="minorHAnsi"/>
        </w:rPr>
        <w:t>.4, 1</w:t>
      </w:r>
      <w:r w:rsidR="00F03F9D" w:rsidRPr="00754FF7">
        <w:rPr>
          <w:rFonts w:asciiTheme="minorHAnsi" w:hAnsiTheme="minorHAnsi" w:cstheme="minorHAnsi"/>
        </w:rPr>
        <w:t>3</w:t>
      </w:r>
      <w:r w:rsidRPr="00754FF7">
        <w:rPr>
          <w:rFonts w:asciiTheme="minorHAnsi" w:hAnsiTheme="minorHAnsi" w:cstheme="minorHAnsi"/>
        </w:rPr>
        <w:t>.5, 1</w:t>
      </w:r>
      <w:r w:rsidR="00F03F9D" w:rsidRPr="00754FF7">
        <w:rPr>
          <w:rFonts w:asciiTheme="minorHAnsi" w:hAnsiTheme="minorHAnsi" w:cstheme="minorHAnsi"/>
        </w:rPr>
        <w:t>3</w:t>
      </w:r>
      <w:r w:rsidRPr="00754FF7">
        <w:rPr>
          <w:rFonts w:asciiTheme="minorHAnsi" w:hAnsiTheme="minorHAnsi" w:cstheme="minorHAnsi"/>
        </w:rPr>
        <w:t>.6, 1</w:t>
      </w:r>
      <w:r w:rsidR="00F03F9D" w:rsidRPr="00754FF7">
        <w:rPr>
          <w:rFonts w:asciiTheme="minorHAnsi" w:hAnsiTheme="minorHAnsi" w:cstheme="minorHAnsi"/>
        </w:rPr>
        <w:t>3</w:t>
      </w:r>
      <w:r w:rsidRPr="00754FF7">
        <w:rPr>
          <w:rFonts w:asciiTheme="minorHAnsi" w:hAnsiTheme="minorHAnsi" w:cstheme="minorHAnsi"/>
        </w:rPr>
        <w:t>.7 a 1</w:t>
      </w:r>
      <w:r w:rsidR="00F03F9D" w:rsidRPr="00754FF7">
        <w:rPr>
          <w:rFonts w:asciiTheme="minorHAnsi" w:hAnsiTheme="minorHAnsi" w:cstheme="minorHAnsi"/>
        </w:rPr>
        <w:t>3</w:t>
      </w:r>
      <w:r w:rsidRPr="00754FF7">
        <w:rPr>
          <w:rFonts w:asciiTheme="minorHAnsi" w:hAnsiTheme="minorHAnsi" w:cstheme="minorHAnsi"/>
        </w:rPr>
        <w:t xml:space="preserve">.8 tohoto článku, je objednatel oprávněn účtovat zhotoviteli smluvní pokutu ve výši </w:t>
      </w:r>
      <w:r w:rsidR="00754FF7">
        <w:rPr>
          <w:rFonts w:asciiTheme="minorHAnsi" w:hAnsiTheme="minorHAnsi" w:cstheme="minorHAnsi"/>
          <w:b/>
        </w:rPr>
        <w:t>10</w:t>
      </w:r>
      <w:r w:rsidRPr="00754FF7">
        <w:rPr>
          <w:rFonts w:asciiTheme="minorHAnsi" w:hAnsiTheme="minorHAnsi" w:cstheme="minorHAnsi"/>
          <w:b/>
        </w:rPr>
        <w:t xml:space="preserve">.000,- Kč </w:t>
      </w:r>
      <w:r w:rsidRPr="00754FF7">
        <w:rPr>
          <w:rFonts w:asciiTheme="minorHAnsi" w:hAnsiTheme="minorHAnsi" w:cstheme="minorHAnsi"/>
        </w:rPr>
        <w:t xml:space="preserve">za každý jednotlivý zjištěný případ. </w:t>
      </w:r>
      <w:r w:rsidR="000D5A4E" w:rsidRPr="00754FF7">
        <w:rPr>
          <w:rFonts w:asciiTheme="minorHAnsi" w:hAnsiTheme="minorHAnsi" w:cstheme="minorHAnsi"/>
        </w:rPr>
        <w:t xml:space="preserve"> </w:t>
      </w:r>
      <w:r w:rsidR="00FE0AC3" w:rsidRPr="00754FF7">
        <w:rPr>
          <w:rFonts w:asciiTheme="minorHAnsi" w:hAnsiTheme="minorHAnsi" w:cstheme="minorHAnsi"/>
        </w:rPr>
        <w:t xml:space="preserve">   </w:t>
      </w:r>
    </w:p>
    <w:p w14:paraId="47D86510" w14:textId="44BFA5DD" w:rsidR="006100BE" w:rsidRPr="00754FF7" w:rsidRDefault="008B3D44" w:rsidP="006100BE">
      <w:pPr>
        <w:pStyle w:val="Nadpis2"/>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V případě, že závazek provést dílo zanikne před řádným ukončením díla, nezaniká nárok na smluvní pokutu, pokud vznikl dřívějším porušením povinnosti.</w:t>
      </w:r>
      <w:r w:rsidR="004F06F4" w:rsidRPr="00754FF7">
        <w:rPr>
          <w:rFonts w:asciiTheme="minorHAnsi" w:hAnsiTheme="minorHAnsi" w:cstheme="minorHAnsi"/>
        </w:rPr>
        <w:t xml:space="preserve"> Zánik závazku pozdním plněním neznamená zánik nároku na smluvní pokutu za prodlení s plněním.</w:t>
      </w:r>
    </w:p>
    <w:p w14:paraId="47D86511" w14:textId="751B56E1" w:rsidR="003D1CF3" w:rsidRPr="00754FF7" w:rsidRDefault="00AB31DB" w:rsidP="000E3701">
      <w:pPr>
        <w:pStyle w:val="Nadpis2"/>
        <w:tabs>
          <w:tab w:val="num" w:pos="567"/>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Smluvní strany se dohodly, že s</w:t>
      </w:r>
      <w:r w:rsidR="008B3D44" w:rsidRPr="00754FF7">
        <w:rPr>
          <w:rFonts w:asciiTheme="minorHAnsi" w:hAnsiTheme="minorHAnsi" w:cstheme="minorHAnsi"/>
        </w:rPr>
        <w:t>mluvní pokuty sjednané touto smlouvou zaplatí povi</w:t>
      </w:r>
      <w:r w:rsidR="000A7FE8" w:rsidRPr="00754FF7">
        <w:rPr>
          <w:rFonts w:asciiTheme="minorHAnsi" w:hAnsiTheme="minorHAnsi" w:cstheme="minorHAnsi"/>
        </w:rPr>
        <w:t>nná strana nezávisle</w:t>
      </w:r>
      <w:r w:rsidR="008B3D44" w:rsidRPr="00754FF7">
        <w:rPr>
          <w:rFonts w:asciiTheme="minorHAnsi" w:hAnsiTheme="minorHAnsi" w:cstheme="minorHAnsi"/>
        </w:rPr>
        <w:t xml:space="preserve"> na tom, zda a v jaké výši vznikne druhé straně škoda, kterou lze vymáhat samostatně. </w:t>
      </w:r>
      <w:r w:rsidR="003D1CF3" w:rsidRPr="00754FF7">
        <w:rPr>
          <w:rFonts w:asciiTheme="minorHAnsi" w:hAnsiTheme="minorHAnsi" w:cstheme="minorHAnsi"/>
        </w:rPr>
        <w:t>Smluvní pokuty se nezapočítávají na náhradu případně vzniklé škody</w:t>
      </w:r>
      <w:r w:rsidR="004F06F4" w:rsidRPr="00754FF7">
        <w:rPr>
          <w:rFonts w:asciiTheme="minorHAnsi" w:hAnsiTheme="minorHAnsi" w:cstheme="minorHAnsi"/>
        </w:rPr>
        <w:t xml:space="preserve"> a náhrada škody je vymahatelná vedle smluvní pokuty, a to v celém rozsahu.</w:t>
      </w:r>
      <w:r w:rsidR="003D1CF3" w:rsidRPr="00754FF7">
        <w:rPr>
          <w:rFonts w:asciiTheme="minorHAnsi" w:hAnsiTheme="minorHAnsi" w:cstheme="minorHAnsi"/>
        </w:rPr>
        <w:t xml:space="preserve"> </w:t>
      </w:r>
    </w:p>
    <w:p w14:paraId="16CF3CC0" w14:textId="77777777" w:rsidR="004F06F4" w:rsidRPr="00754FF7" w:rsidRDefault="004F06F4" w:rsidP="004F06F4">
      <w:pPr>
        <w:pStyle w:val="Nadpis2"/>
        <w:tabs>
          <w:tab w:val="num" w:pos="540"/>
        </w:tabs>
        <w:suppressAutoHyphens/>
        <w:spacing w:before="0" w:after="40" w:line="240" w:lineRule="atLeast"/>
        <w:ind w:left="567" w:hanging="567"/>
        <w:rPr>
          <w:rFonts w:asciiTheme="minorHAnsi" w:hAnsiTheme="minorHAnsi" w:cstheme="minorHAnsi"/>
        </w:rPr>
      </w:pPr>
      <w:r w:rsidRPr="00754FF7">
        <w:rPr>
          <w:rFonts w:asciiTheme="minorHAnsi" w:hAnsiTheme="minorHAnsi" w:cstheme="minorHAnsi"/>
        </w:rPr>
        <w:t xml:space="preserve">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w:t>
      </w:r>
    </w:p>
    <w:p w14:paraId="47D86512" w14:textId="77777777" w:rsidR="00B2776B" w:rsidRPr="00271FDD" w:rsidRDefault="00B2776B" w:rsidP="00C21726">
      <w:pPr>
        <w:tabs>
          <w:tab w:val="num" w:pos="426"/>
        </w:tabs>
        <w:spacing w:after="80" w:line="240" w:lineRule="atLeast"/>
        <w:jc w:val="both"/>
        <w:rPr>
          <w:rFonts w:asciiTheme="minorHAnsi" w:hAnsiTheme="minorHAnsi" w:cstheme="minorHAnsi"/>
          <w:sz w:val="24"/>
          <w:szCs w:val="24"/>
        </w:rPr>
      </w:pPr>
    </w:p>
    <w:p w14:paraId="47D86513" w14:textId="77777777" w:rsidR="00F03F9D" w:rsidRPr="00271FDD" w:rsidRDefault="00F03F9D" w:rsidP="00754FF7">
      <w:pPr>
        <w:pStyle w:val="Nadpis1"/>
        <w:pBdr>
          <w:bottom w:val="single" w:sz="4" w:space="1" w:color="auto"/>
        </w:pBdr>
        <w:suppressAutoHyphens/>
        <w:spacing w:before="0" w:after="80" w:line="240" w:lineRule="atLeast"/>
        <w:rPr>
          <w:rFonts w:asciiTheme="minorHAnsi" w:hAnsiTheme="minorHAnsi" w:cstheme="minorHAnsi"/>
          <w:sz w:val="28"/>
          <w:szCs w:val="28"/>
        </w:rPr>
      </w:pPr>
      <w:r w:rsidRPr="00271FDD">
        <w:rPr>
          <w:rFonts w:asciiTheme="minorHAnsi" w:hAnsiTheme="minorHAnsi" w:cstheme="minorHAnsi"/>
          <w:sz w:val="28"/>
          <w:szCs w:val="28"/>
        </w:rPr>
        <w:t>Technický dozor objednatele</w:t>
      </w:r>
    </w:p>
    <w:p w14:paraId="47D86514" w14:textId="0B8182F8" w:rsidR="00495657" w:rsidRPr="00754FF7" w:rsidRDefault="00F03F9D" w:rsidP="00F03F9D">
      <w:pPr>
        <w:pStyle w:val="Nadpis2"/>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Objednatel vykonává na stavbě kontrolu prostřednictvím technického dozoru (dále jen „TDI“).</w:t>
      </w:r>
    </w:p>
    <w:p w14:paraId="47D86515" w14:textId="089C9BB4" w:rsidR="00F03F9D" w:rsidRPr="00754FF7" w:rsidRDefault="00F03F9D" w:rsidP="00F03F9D">
      <w:pPr>
        <w:pStyle w:val="Nadpis2"/>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TDI je zejména oprávněn činit zápisy do stavebního deníku, upozorňovat na nedostatky, udělovat zhotoviteli pokyny.</w:t>
      </w:r>
    </w:p>
    <w:p w14:paraId="47D86516" w14:textId="77777777" w:rsidR="00F03F9D" w:rsidRPr="00754FF7" w:rsidRDefault="00F03F9D" w:rsidP="00F03F9D">
      <w:pPr>
        <w:pStyle w:val="Nadpis2"/>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t xml:space="preserve">TDI je oprávněn nařídit zhotoviteli přerušení prací zhotovitele v případě, že je ohrožena bezpečnost realizace díla, život nebo zdraví osob pohybujících se na stavbě nebo hrozí-li nebezpečí škody na majetku objednatele či třetích osob. O této skutečnosti pak TDI sepíše zápis do stavebního deníku. </w:t>
      </w:r>
    </w:p>
    <w:p w14:paraId="47D86517" w14:textId="77777777" w:rsidR="00F03F9D" w:rsidRPr="00754FF7" w:rsidRDefault="00F03F9D" w:rsidP="00F03F9D">
      <w:pPr>
        <w:pStyle w:val="Nadpis2"/>
        <w:tabs>
          <w:tab w:val="num" w:pos="718"/>
        </w:tabs>
        <w:suppressAutoHyphens/>
        <w:spacing w:before="0" w:after="80" w:line="240" w:lineRule="atLeast"/>
        <w:ind w:left="567" w:hanging="567"/>
        <w:rPr>
          <w:rFonts w:asciiTheme="minorHAnsi" w:hAnsiTheme="minorHAnsi" w:cstheme="minorHAnsi"/>
        </w:rPr>
      </w:pPr>
      <w:r w:rsidRPr="00754FF7">
        <w:rPr>
          <w:rFonts w:asciiTheme="minorHAnsi" w:hAnsiTheme="minorHAnsi" w:cstheme="minorHAnsi"/>
        </w:rPr>
        <w:lastRenderedPageBreak/>
        <w:t>TDI je dále oprávněn přerušit práce taktéž, pokud zjistí, že zhotovitel provádí dílo v rozporu se sjednanou kvalitou nebo je v prodlení s dodávkou díla či používá nevhodné materiály. I v tomto případě učiní TDI o těchto skutečnostech zápis do stavebního deníku, v němž mimo jiné uvede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w:t>
      </w:r>
    </w:p>
    <w:p w14:paraId="47D86518" w14:textId="03CFC472" w:rsidR="00303171" w:rsidRPr="00271FDD" w:rsidRDefault="00303171" w:rsidP="00303171">
      <w:pPr>
        <w:tabs>
          <w:tab w:val="num" w:pos="426"/>
        </w:tabs>
        <w:spacing w:after="80" w:line="240" w:lineRule="atLeast"/>
        <w:jc w:val="both"/>
        <w:rPr>
          <w:rFonts w:asciiTheme="minorHAnsi" w:hAnsiTheme="minorHAnsi" w:cstheme="minorHAnsi"/>
          <w:sz w:val="24"/>
          <w:szCs w:val="24"/>
        </w:rPr>
      </w:pPr>
    </w:p>
    <w:p w14:paraId="067D7FA6" w14:textId="77777777" w:rsidR="004F06F4" w:rsidRPr="00271FDD" w:rsidRDefault="004F06F4" w:rsidP="00542DC7">
      <w:pPr>
        <w:pStyle w:val="Nadpis1"/>
        <w:numPr>
          <w:ilvl w:val="0"/>
          <w:numId w:val="1"/>
        </w:numPr>
        <w:pBdr>
          <w:bottom w:val="single" w:sz="4" w:space="1" w:color="auto"/>
        </w:pBdr>
        <w:suppressAutoHyphens/>
        <w:spacing w:before="0" w:after="120" w:line="240" w:lineRule="atLeast"/>
        <w:ind w:left="431" w:hanging="431"/>
        <w:rPr>
          <w:rFonts w:asciiTheme="minorHAnsi" w:hAnsiTheme="minorHAnsi" w:cstheme="minorHAnsi"/>
          <w:sz w:val="28"/>
          <w:szCs w:val="28"/>
        </w:rPr>
      </w:pPr>
      <w:r w:rsidRPr="00271FDD">
        <w:rPr>
          <w:rFonts w:asciiTheme="minorHAnsi" w:hAnsiTheme="minorHAnsi" w:cstheme="minorHAnsi"/>
          <w:sz w:val="28"/>
          <w:szCs w:val="28"/>
        </w:rPr>
        <w:t>Ukončení smlouvy</w:t>
      </w:r>
    </w:p>
    <w:p w14:paraId="1796BE0D" w14:textId="77777777" w:rsidR="004F06F4" w:rsidRPr="00EE5D01" w:rsidRDefault="004F06F4" w:rsidP="004F06F4">
      <w:pPr>
        <w:widowControl w:val="0"/>
        <w:numPr>
          <w:ilvl w:val="1"/>
          <w:numId w:val="1"/>
        </w:numPr>
        <w:tabs>
          <w:tab w:val="clear" w:pos="3837"/>
          <w:tab w:val="num" w:pos="540"/>
          <w:tab w:val="num" w:pos="1427"/>
          <w:tab w:val="num" w:pos="2136"/>
        </w:tabs>
        <w:suppressAutoHyphens/>
        <w:overflowPunct/>
        <w:autoSpaceDE/>
        <w:autoSpaceDN/>
        <w:adjustRightInd/>
        <w:spacing w:after="40" w:line="240" w:lineRule="atLeast"/>
        <w:ind w:left="567" w:hanging="567"/>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Odstoupení od smlouvy se nedotýká nároků na smluvní pokuty či náhrady škody/ušlého zisku, na které do okamžiku odstoupení od smlouvy vznikl objednateli nárok. Smluvní strany této smlouvy se dohodly, že podstatným porušením této smlouvy se rozumí zejména:</w:t>
      </w:r>
    </w:p>
    <w:p w14:paraId="0D05BBC9" w14:textId="77777777" w:rsidR="004F06F4" w:rsidRPr="00EE5D01" w:rsidRDefault="004F06F4" w:rsidP="004F06F4">
      <w:pPr>
        <w:numPr>
          <w:ilvl w:val="0"/>
          <w:numId w:val="50"/>
        </w:numPr>
        <w:suppressAutoHyphens/>
        <w:overflowPunct/>
        <w:autoSpaceDE/>
        <w:autoSpaceDN/>
        <w:adjustRightInd/>
        <w:spacing w:after="40" w:line="240" w:lineRule="atLeast"/>
        <w:ind w:left="993" w:hanging="426"/>
        <w:jc w:val="both"/>
        <w:textAlignment w:val="auto"/>
        <w:rPr>
          <w:rFonts w:asciiTheme="minorHAnsi" w:hAnsiTheme="minorHAnsi" w:cstheme="minorHAnsi"/>
          <w:sz w:val="22"/>
          <w:szCs w:val="22"/>
        </w:rPr>
      </w:pPr>
      <w:r w:rsidRPr="00EE5D01">
        <w:rPr>
          <w:rFonts w:asciiTheme="minorHAnsi" w:hAnsiTheme="minorHAnsi" w:cstheme="minorHAnsi"/>
          <w:sz w:val="22"/>
          <w:szCs w:val="22"/>
        </w:rPr>
        <w:t>porušení povinnosti zhotovitele spočívající v neuvedení veškerých informací a dokladů, které odpovídají skutečnosti a které měly nebo mohly mít vliv na výsledek zadávacího řízení dle čl. 2 odst. 2.2. této smlouvy,</w:t>
      </w:r>
    </w:p>
    <w:p w14:paraId="3001D74D" w14:textId="1993A8AC" w:rsidR="004F06F4" w:rsidRPr="00EE5D01" w:rsidRDefault="004F06F4" w:rsidP="004F06F4">
      <w:pPr>
        <w:numPr>
          <w:ilvl w:val="0"/>
          <w:numId w:val="50"/>
        </w:numPr>
        <w:suppressAutoHyphens/>
        <w:overflowPunct/>
        <w:autoSpaceDE/>
        <w:autoSpaceDN/>
        <w:adjustRightInd/>
        <w:spacing w:after="40" w:line="240" w:lineRule="atLeast"/>
        <w:ind w:left="993" w:hanging="426"/>
        <w:jc w:val="both"/>
        <w:textAlignment w:val="auto"/>
        <w:rPr>
          <w:rFonts w:asciiTheme="minorHAnsi" w:hAnsiTheme="minorHAnsi" w:cstheme="minorHAnsi"/>
          <w:sz w:val="22"/>
          <w:szCs w:val="22"/>
        </w:rPr>
      </w:pPr>
      <w:r w:rsidRPr="00EE5D01">
        <w:rPr>
          <w:rFonts w:asciiTheme="minorHAnsi" w:hAnsiTheme="minorHAnsi" w:cstheme="minorHAnsi"/>
          <w:sz w:val="22"/>
          <w:szCs w:val="22"/>
        </w:rPr>
        <w:t>porušení povinnosti zhotovitele mít sjednanou pojistnou smlouvu dle čl. 3 odst. 3.</w:t>
      </w:r>
      <w:r w:rsidR="00FC3AB3" w:rsidRPr="00EE5D01">
        <w:rPr>
          <w:rFonts w:asciiTheme="minorHAnsi" w:hAnsiTheme="minorHAnsi" w:cstheme="minorHAnsi"/>
          <w:sz w:val="22"/>
          <w:szCs w:val="22"/>
        </w:rPr>
        <w:t>4</w:t>
      </w:r>
      <w:r w:rsidRPr="00EE5D01">
        <w:rPr>
          <w:rFonts w:asciiTheme="minorHAnsi" w:hAnsiTheme="minorHAnsi" w:cstheme="minorHAnsi"/>
          <w:sz w:val="22"/>
          <w:szCs w:val="22"/>
        </w:rPr>
        <w:t>. této smlouvy,</w:t>
      </w:r>
    </w:p>
    <w:p w14:paraId="51AD712D" w14:textId="4720A3D7" w:rsidR="004F06F4" w:rsidRPr="00EE5D01" w:rsidRDefault="004F06F4" w:rsidP="004F06F4">
      <w:pPr>
        <w:numPr>
          <w:ilvl w:val="0"/>
          <w:numId w:val="50"/>
        </w:numPr>
        <w:suppressAutoHyphens/>
        <w:overflowPunct/>
        <w:autoSpaceDE/>
        <w:autoSpaceDN/>
        <w:adjustRightInd/>
        <w:spacing w:after="40" w:line="240" w:lineRule="atLeast"/>
        <w:ind w:left="993" w:hanging="426"/>
        <w:jc w:val="both"/>
        <w:textAlignment w:val="auto"/>
        <w:rPr>
          <w:rFonts w:asciiTheme="minorHAnsi" w:hAnsiTheme="minorHAnsi" w:cstheme="minorHAnsi"/>
          <w:sz w:val="22"/>
          <w:szCs w:val="22"/>
        </w:rPr>
      </w:pPr>
      <w:r w:rsidRPr="00EE5D01">
        <w:rPr>
          <w:rFonts w:asciiTheme="minorHAnsi" w:hAnsiTheme="minorHAnsi" w:cstheme="minorHAnsi"/>
          <w:sz w:val="22"/>
          <w:szCs w:val="22"/>
        </w:rPr>
        <w:t>jestliže zhotovitel provádí dílo v rozporu s čl. 3 odst. 3.</w:t>
      </w:r>
      <w:r w:rsidR="00FC3AB3" w:rsidRPr="00EE5D01">
        <w:rPr>
          <w:rFonts w:asciiTheme="minorHAnsi" w:hAnsiTheme="minorHAnsi" w:cstheme="minorHAnsi"/>
          <w:sz w:val="22"/>
          <w:szCs w:val="22"/>
        </w:rPr>
        <w:t>5</w:t>
      </w:r>
      <w:r w:rsidRPr="00EE5D01">
        <w:rPr>
          <w:rFonts w:asciiTheme="minorHAnsi" w:hAnsiTheme="minorHAnsi" w:cstheme="minorHAnsi"/>
          <w:sz w:val="22"/>
          <w:szCs w:val="22"/>
        </w:rPr>
        <w:t xml:space="preserve"> až 3.</w:t>
      </w:r>
      <w:r w:rsidR="00FC3AB3" w:rsidRPr="00EE5D01">
        <w:rPr>
          <w:rFonts w:asciiTheme="minorHAnsi" w:hAnsiTheme="minorHAnsi" w:cstheme="minorHAnsi"/>
          <w:sz w:val="22"/>
          <w:szCs w:val="22"/>
        </w:rPr>
        <w:t>8</w:t>
      </w:r>
      <w:r w:rsidRPr="00EE5D01">
        <w:rPr>
          <w:rFonts w:asciiTheme="minorHAnsi" w:hAnsiTheme="minorHAnsi" w:cstheme="minorHAnsi"/>
          <w:sz w:val="22"/>
          <w:szCs w:val="22"/>
        </w:rPr>
        <w:t xml:space="preserve"> touto smlouvou a nezjedná nápravu ani v přiměřené době poté, co byl na tuto skutečnost upozorněn,</w:t>
      </w:r>
    </w:p>
    <w:p w14:paraId="05DB9AC7" w14:textId="77777777" w:rsidR="004F06F4" w:rsidRPr="00EE5D01" w:rsidRDefault="004F06F4" w:rsidP="004F06F4">
      <w:pPr>
        <w:numPr>
          <w:ilvl w:val="0"/>
          <w:numId w:val="50"/>
        </w:numPr>
        <w:spacing w:after="40"/>
        <w:ind w:left="993" w:hanging="426"/>
        <w:rPr>
          <w:rFonts w:asciiTheme="minorHAnsi" w:hAnsiTheme="minorHAnsi" w:cstheme="minorHAnsi"/>
          <w:sz w:val="22"/>
          <w:szCs w:val="22"/>
        </w:rPr>
      </w:pPr>
      <w:r w:rsidRPr="00EE5D01">
        <w:rPr>
          <w:rFonts w:asciiTheme="minorHAnsi" w:hAnsiTheme="minorHAnsi" w:cstheme="minorHAnsi"/>
          <w:sz w:val="22"/>
          <w:szCs w:val="22"/>
        </w:rPr>
        <w:t>zhotovitel je v prodlení s předáním části díla dle čl. 11 této smlouvy,</w:t>
      </w:r>
    </w:p>
    <w:p w14:paraId="54CD6616" w14:textId="77777777" w:rsidR="004F06F4" w:rsidRPr="00EE5D01" w:rsidRDefault="004F06F4" w:rsidP="004F06F4">
      <w:pPr>
        <w:numPr>
          <w:ilvl w:val="0"/>
          <w:numId w:val="50"/>
        </w:numPr>
        <w:suppressAutoHyphens/>
        <w:overflowPunct/>
        <w:autoSpaceDE/>
        <w:autoSpaceDN/>
        <w:adjustRightInd/>
        <w:spacing w:after="40" w:line="240" w:lineRule="atLeast"/>
        <w:ind w:left="993" w:hanging="426"/>
        <w:jc w:val="both"/>
        <w:textAlignment w:val="auto"/>
        <w:rPr>
          <w:rFonts w:asciiTheme="minorHAnsi" w:hAnsiTheme="minorHAnsi" w:cstheme="minorHAnsi"/>
          <w:sz w:val="22"/>
          <w:szCs w:val="22"/>
        </w:rPr>
      </w:pPr>
      <w:r w:rsidRPr="00EE5D01">
        <w:rPr>
          <w:rFonts w:asciiTheme="minorHAnsi" w:hAnsiTheme="minorHAnsi" w:cstheme="minorHAnsi"/>
          <w:sz w:val="22"/>
          <w:szCs w:val="22"/>
        </w:rPr>
        <w:t>zhotovitel nesplní pokyn daný mu objednatelem ani poté, co byl na tento důvod pro odstoupení od smlouvy upozorněn,</w:t>
      </w:r>
    </w:p>
    <w:p w14:paraId="66D230C2" w14:textId="0B3B4442" w:rsidR="004F06F4" w:rsidRPr="00EE5D01" w:rsidRDefault="004F06F4" w:rsidP="004F06F4">
      <w:pPr>
        <w:numPr>
          <w:ilvl w:val="0"/>
          <w:numId w:val="50"/>
        </w:numPr>
        <w:suppressAutoHyphens/>
        <w:overflowPunct/>
        <w:autoSpaceDE/>
        <w:autoSpaceDN/>
        <w:adjustRightInd/>
        <w:spacing w:after="40" w:line="240" w:lineRule="atLeast"/>
        <w:ind w:left="993" w:hanging="426"/>
        <w:jc w:val="both"/>
        <w:textAlignment w:val="auto"/>
        <w:rPr>
          <w:rFonts w:asciiTheme="minorHAnsi" w:hAnsiTheme="minorHAnsi" w:cstheme="minorHAnsi"/>
          <w:sz w:val="22"/>
          <w:szCs w:val="22"/>
        </w:rPr>
      </w:pPr>
      <w:r w:rsidRPr="00EE5D01">
        <w:rPr>
          <w:rFonts w:asciiTheme="minorHAnsi" w:hAnsiTheme="minorHAnsi" w:cstheme="minorHAnsi"/>
          <w:sz w:val="22"/>
          <w:szCs w:val="22"/>
        </w:rPr>
        <w:t>neposkytnutí součinnosti objednatelem v přiměřené době, a to ani na základě písemné výzvy zhotovitele,</w:t>
      </w:r>
    </w:p>
    <w:p w14:paraId="28A5695B" w14:textId="77777777" w:rsidR="004F06F4" w:rsidRPr="00EE5D01" w:rsidRDefault="004F06F4" w:rsidP="004F06F4">
      <w:pPr>
        <w:numPr>
          <w:ilvl w:val="0"/>
          <w:numId w:val="50"/>
        </w:numPr>
        <w:suppressAutoHyphens/>
        <w:overflowPunct/>
        <w:autoSpaceDE/>
        <w:autoSpaceDN/>
        <w:adjustRightInd/>
        <w:spacing w:after="40" w:line="240" w:lineRule="atLeast"/>
        <w:ind w:left="993" w:hanging="426"/>
        <w:jc w:val="both"/>
        <w:textAlignment w:val="auto"/>
        <w:rPr>
          <w:rFonts w:asciiTheme="minorHAnsi" w:hAnsiTheme="minorHAnsi" w:cstheme="minorHAnsi"/>
          <w:sz w:val="22"/>
          <w:szCs w:val="22"/>
        </w:rPr>
      </w:pPr>
      <w:r w:rsidRPr="00EE5D01">
        <w:rPr>
          <w:rFonts w:asciiTheme="minorHAnsi" w:hAnsiTheme="minorHAnsi" w:cstheme="minorHAnsi"/>
          <w:sz w:val="22"/>
          <w:szCs w:val="22"/>
        </w:rPr>
        <w:t>jestliže bude na zhotovitele podán návrh na prohlášení konkurzu ve smyslu ustanovení zákona č. 182/2006 Sb. – o úpadku a způsobech jeho řešení (insolvenční zákon), nebo podán návrh na vyrovnání ve smyslu ustanovení zákona č. 182/2006 Sb., nebo zhotovitel vstoupil do likvidace,</w:t>
      </w:r>
    </w:p>
    <w:p w14:paraId="6CC78A98" w14:textId="77777777" w:rsidR="004F06F4" w:rsidRPr="00EE5D01" w:rsidRDefault="004F06F4" w:rsidP="004F06F4">
      <w:pPr>
        <w:numPr>
          <w:ilvl w:val="0"/>
          <w:numId w:val="50"/>
        </w:numPr>
        <w:suppressAutoHyphens/>
        <w:overflowPunct/>
        <w:autoSpaceDE/>
        <w:autoSpaceDN/>
        <w:adjustRightInd/>
        <w:spacing w:after="40" w:line="240" w:lineRule="atLeast"/>
        <w:ind w:left="993" w:hanging="426"/>
        <w:jc w:val="both"/>
        <w:textAlignment w:val="auto"/>
        <w:rPr>
          <w:rFonts w:asciiTheme="minorHAnsi" w:hAnsiTheme="minorHAnsi" w:cstheme="minorHAnsi"/>
          <w:sz w:val="22"/>
          <w:szCs w:val="22"/>
        </w:rPr>
      </w:pPr>
      <w:r w:rsidRPr="00EE5D01">
        <w:rPr>
          <w:rFonts w:asciiTheme="minorHAnsi" w:hAnsiTheme="minorHAnsi" w:cstheme="minorHAnsi"/>
          <w:sz w:val="22"/>
          <w:szCs w:val="22"/>
        </w:rPr>
        <w:t>objednatel je v prodlení s placením faktury za provedení díla dle této smlouvy o více než devadesát dní,</w:t>
      </w:r>
    </w:p>
    <w:p w14:paraId="3E1CCE73" w14:textId="0239C187" w:rsidR="004F06F4" w:rsidRPr="00EE5D01" w:rsidRDefault="004F06F4" w:rsidP="004F06F4">
      <w:pPr>
        <w:numPr>
          <w:ilvl w:val="0"/>
          <w:numId w:val="50"/>
        </w:numPr>
        <w:suppressAutoHyphens/>
        <w:overflowPunct/>
        <w:autoSpaceDE/>
        <w:autoSpaceDN/>
        <w:adjustRightInd/>
        <w:spacing w:after="40" w:line="240" w:lineRule="atLeast"/>
        <w:ind w:left="993" w:hanging="426"/>
        <w:jc w:val="both"/>
        <w:textAlignment w:val="auto"/>
        <w:rPr>
          <w:rFonts w:asciiTheme="minorHAnsi" w:hAnsiTheme="minorHAnsi" w:cstheme="minorHAnsi"/>
          <w:sz w:val="22"/>
          <w:szCs w:val="22"/>
        </w:rPr>
      </w:pPr>
      <w:r w:rsidRPr="00EE5D01">
        <w:rPr>
          <w:rFonts w:asciiTheme="minorHAnsi" w:hAnsiTheme="minorHAnsi" w:cstheme="minorHAnsi"/>
          <w:sz w:val="22"/>
          <w:szCs w:val="22"/>
        </w:rPr>
        <w:t>porušení povinnosti zhotovitele spočívající v tom, že technický dozor u stavby provádí zhotovitel nebo osoba s ním propojená, že dle čl. 1</w:t>
      </w:r>
      <w:r w:rsidR="000D07DC" w:rsidRPr="00EE5D01">
        <w:rPr>
          <w:rFonts w:asciiTheme="minorHAnsi" w:hAnsiTheme="minorHAnsi" w:cstheme="minorHAnsi"/>
          <w:sz w:val="22"/>
          <w:szCs w:val="22"/>
        </w:rPr>
        <w:t>6</w:t>
      </w:r>
      <w:r w:rsidRPr="00EE5D01">
        <w:rPr>
          <w:rFonts w:asciiTheme="minorHAnsi" w:hAnsiTheme="minorHAnsi" w:cstheme="minorHAnsi"/>
          <w:sz w:val="22"/>
          <w:szCs w:val="22"/>
        </w:rPr>
        <w:t>. odst. 1</w:t>
      </w:r>
      <w:r w:rsidR="000D07DC" w:rsidRPr="00EE5D01">
        <w:rPr>
          <w:rFonts w:asciiTheme="minorHAnsi" w:hAnsiTheme="minorHAnsi" w:cstheme="minorHAnsi"/>
          <w:sz w:val="22"/>
          <w:szCs w:val="22"/>
        </w:rPr>
        <w:t>6</w:t>
      </w:r>
      <w:r w:rsidRPr="00EE5D01">
        <w:rPr>
          <w:rFonts w:asciiTheme="minorHAnsi" w:hAnsiTheme="minorHAnsi" w:cstheme="minorHAnsi"/>
          <w:sz w:val="22"/>
          <w:szCs w:val="22"/>
        </w:rPr>
        <w:t xml:space="preserve">.1. této smlouvy. </w:t>
      </w:r>
    </w:p>
    <w:p w14:paraId="7228D489" w14:textId="77777777" w:rsidR="004F06F4" w:rsidRPr="00EE5D01" w:rsidRDefault="004F06F4" w:rsidP="004F06F4">
      <w:pPr>
        <w:widowControl w:val="0"/>
        <w:numPr>
          <w:ilvl w:val="1"/>
          <w:numId w:val="1"/>
        </w:numPr>
        <w:tabs>
          <w:tab w:val="clear" w:pos="3837"/>
          <w:tab w:val="num" w:pos="540"/>
          <w:tab w:val="num" w:pos="1427"/>
          <w:tab w:val="num" w:pos="2136"/>
        </w:tabs>
        <w:suppressAutoHyphens/>
        <w:overflowPunct/>
        <w:autoSpaceDE/>
        <w:autoSpaceDN/>
        <w:adjustRightInd/>
        <w:spacing w:after="40" w:line="240" w:lineRule="atLeast"/>
        <w:ind w:left="567" w:hanging="567"/>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t>V případě ukončení smluvního vztahu dohodou nebo odstoupením od smlouvy se smluvní strany zavazují k následujícím úkonům:</w:t>
      </w:r>
    </w:p>
    <w:p w14:paraId="236E85E8" w14:textId="77777777" w:rsidR="004F06F4" w:rsidRPr="00EE5D01" w:rsidRDefault="004F06F4" w:rsidP="004F06F4">
      <w:pPr>
        <w:widowControl w:val="0"/>
        <w:numPr>
          <w:ilvl w:val="0"/>
          <w:numId w:val="7"/>
        </w:numPr>
        <w:tabs>
          <w:tab w:val="num" w:pos="1427"/>
        </w:tabs>
        <w:suppressAutoHyphens/>
        <w:overflowPunct/>
        <w:autoSpaceDE/>
        <w:autoSpaceDN/>
        <w:adjustRightInd/>
        <w:spacing w:after="40" w:line="240" w:lineRule="atLeast"/>
        <w:ind w:left="1077" w:hanging="357"/>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t>zhotovitel dokončí rozpracovanou část plnění, pokud objednatel neurčí jinak,</w:t>
      </w:r>
    </w:p>
    <w:p w14:paraId="6213CBC1" w14:textId="77777777" w:rsidR="004F06F4" w:rsidRPr="00EE5D01" w:rsidRDefault="004F06F4" w:rsidP="004F06F4">
      <w:pPr>
        <w:widowControl w:val="0"/>
        <w:numPr>
          <w:ilvl w:val="0"/>
          <w:numId w:val="7"/>
        </w:numPr>
        <w:tabs>
          <w:tab w:val="num" w:pos="1427"/>
        </w:tabs>
        <w:suppressAutoHyphens/>
        <w:overflowPunct/>
        <w:autoSpaceDE/>
        <w:autoSpaceDN/>
        <w:adjustRightInd/>
        <w:spacing w:after="40" w:line="240" w:lineRule="atLeast"/>
        <w:ind w:left="1077" w:hanging="357"/>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t xml:space="preserve">zhotovitel provede soupis všech jím vykonaných činností a úkonů vedoucích ke splnění jeho závazků dle této smlouvy, a to od začátku zahájení prací na díle do doby ukončení smlouvy, oceněných stejným způsobem, jako byla sjednána cena dle této smlouvy (dále jen „soupis provedených prací“), </w:t>
      </w:r>
    </w:p>
    <w:p w14:paraId="2C7C86FA" w14:textId="77777777" w:rsidR="004F06F4" w:rsidRPr="00EE5D01" w:rsidRDefault="004F06F4" w:rsidP="004F06F4">
      <w:pPr>
        <w:widowControl w:val="0"/>
        <w:numPr>
          <w:ilvl w:val="0"/>
          <w:numId w:val="7"/>
        </w:numPr>
        <w:tabs>
          <w:tab w:val="num" w:pos="1427"/>
        </w:tabs>
        <w:suppressAutoHyphens/>
        <w:overflowPunct/>
        <w:autoSpaceDE/>
        <w:autoSpaceDN/>
        <w:adjustRightInd/>
        <w:spacing w:after="40" w:line="240" w:lineRule="atLeast"/>
        <w:ind w:left="1077" w:hanging="357"/>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t>zhotovitel vyzve objednatele k protokolárnímu předání a převzetí plnění dle shora uvedených soupisů na základě protokolu podepsaného smluvními stranami,</w:t>
      </w:r>
    </w:p>
    <w:p w14:paraId="4052F2D2" w14:textId="77777777" w:rsidR="004F06F4" w:rsidRPr="00EE5D01" w:rsidRDefault="004F06F4" w:rsidP="004F06F4">
      <w:pPr>
        <w:widowControl w:val="0"/>
        <w:numPr>
          <w:ilvl w:val="0"/>
          <w:numId w:val="7"/>
        </w:numPr>
        <w:tabs>
          <w:tab w:val="num" w:pos="1427"/>
        </w:tabs>
        <w:suppressAutoHyphens/>
        <w:overflowPunct/>
        <w:autoSpaceDE/>
        <w:autoSpaceDN/>
        <w:adjustRightInd/>
        <w:spacing w:after="40" w:line="240" w:lineRule="atLeast"/>
        <w:ind w:left="1077" w:hanging="357"/>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493A3F80" w14:textId="70E3B38B" w:rsidR="004F06F4" w:rsidRPr="00EE5D01" w:rsidRDefault="004F06F4" w:rsidP="004F06F4">
      <w:pPr>
        <w:widowControl w:val="0"/>
        <w:numPr>
          <w:ilvl w:val="0"/>
          <w:numId w:val="7"/>
        </w:numPr>
        <w:tabs>
          <w:tab w:val="num" w:pos="1427"/>
        </w:tabs>
        <w:suppressAutoHyphens/>
        <w:overflowPunct/>
        <w:autoSpaceDE/>
        <w:autoSpaceDN/>
        <w:adjustRightInd/>
        <w:spacing w:after="40" w:line="240" w:lineRule="atLeast"/>
        <w:ind w:left="1077" w:hanging="357"/>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t>zhotovitel provede vyúčtování plnění dle protokolu o předání a převzetí plnění a vystaví daňový doklad,</w:t>
      </w:r>
    </w:p>
    <w:p w14:paraId="5AA2E9D7" w14:textId="77777777" w:rsidR="004F06F4" w:rsidRPr="00EE5D01" w:rsidRDefault="004F06F4" w:rsidP="004F06F4">
      <w:pPr>
        <w:widowControl w:val="0"/>
        <w:numPr>
          <w:ilvl w:val="0"/>
          <w:numId w:val="7"/>
        </w:numPr>
        <w:tabs>
          <w:tab w:val="num" w:pos="1427"/>
        </w:tabs>
        <w:suppressAutoHyphens/>
        <w:overflowPunct/>
        <w:autoSpaceDE/>
        <w:autoSpaceDN/>
        <w:adjustRightInd/>
        <w:spacing w:after="40" w:line="240" w:lineRule="atLeast"/>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lastRenderedPageBreak/>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36F1BCDD" w14:textId="77777777" w:rsidR="004F06F4" w:rsidRPr="00EE5D01" w:rsidRDefault="004F06F4" w:rsidP="004F06F4">
      <w:pPr>
        <w:widowControl w:val="0"/>
        <w:numPr>
          <w:ilvl w:val="1"/>
          <w:numId w:val="1"/>
        </w:numPr>
        <w:tabs>
          <w:tab w:val="clear" w:pos="3837"/>
          <w:tab w:val="num" w:pos="540"/>
          <w:tab w:val="num" w:pos="1427"/>
          <w:tab w:val="num" w:pos="2136"/>
        </w:tabs>
        <w:suppressAutoHyphens/>
        <w:overflowPunct/>
        <w:autoSpaceDE/>
        <w:autoSpaceDN/>
        <w:adjustRightInd/>
        <w:spacing w:after="40" w:line="240" w:lineRule="atLeast"/>
        <w:ind w:left="567" w:hanging="567"/>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t>Smluvní strany mohou ukončit smluvní vztah písemnou dohodou.</w:t>
      </w:r>
    </w:p>
    <w:p w14:paraId="72E7495E" w14:textId="77777777" w:rsidR="004F06F4" w:rsidRPr="00EE5D01" w:rsidRDefault="004F06F4" w:rsidP="004F06F4">
      <w:pPr>
        <w:widowControl w:val="0"/>
        <w:numPr>
          <w:ilvl w:val="1"/>
          <w:numId w:val="1"/>
        </w:numPr>
        <w:tabs>
          <w:tab w:val="clear" w:pos="3837"/>
          <w:tab w:val="num" w:pos="540"/>
          <w:tab w:val="num" w:pos="1427"/>
          <w:tab w:val="num" w:pos="2136"/>
        </w:tabs>
        <w:suppressAutoHyphens/>
        <w:overflowPunct/>
        <w:autoSpaceDE/>
        <w:autoSpaceDN/>
        <w:adjustRightInd/>
        <w:spacing w:after="40" w:line="240" w:lineRule="atLeast"/>
        <w:ind w:left="567" w:hanging="567"/>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t>V případě zániku závazku před řádným splněním této smlouvy uzavřou smluvní strany dohodu, ve které upraví vzájemná práva a povinnosti, tak aby do 30 kalendářních dnů provedli vzájemné finanční vyrovnání. Zhotovitel vrátí všechny materiály, které si mu objednatel předal.</w:t>
      </w:r>
    </w:p>
    <w:p w14:paraId="2DF6883F" w14:textId="77777777" w:rsidR="004F06F4" w:rsidRPr="00EE5D01" w:rsidRDefault="004F06F4" w:rsidP="004F06F4">
      <w:pPr>
        <w:widowControl w:val="0"/>
        <w:numPr>
          <w:ilvl w:val="1"/>
          <w:numId w:val="1"/>
        </w:numPr>
        <w:tabs>
          <w:tab w:val="clear" w:pos="3837"/>
          <w:tab w:val="num" w:pos="540"/>
          <w:tab w:val="num" w:pos="1427"/>
          <w:tab w:val="num" w:pos="2136"/>
        </w:tabs>
        <w:suppressAutoHyphens/>
        <w:overflowPunct/>
        <w:autoSpaceDE/>
        <w:autoSpaceDN/>
        <w:adjustRightInd/>
        <w:spacing w:after="40" w:line="240" w:lineRule="atLeast"/>
        <w:ind w:left="567" w:hanging="567"/>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t>Smluvní strany se dále dohodly, že při ukončení smlouvy před řádným splněním zůstávají v platnosti a účinnosti ta ustanovení smlouvy, na jejichž zachování leží oprávněný zájem objednatele.</w:t>
      </w:r>
    </w:p>
    <w:p w14:paraId="65D59E58" w14:textId="77777777" w:rsidR="004F06F4" w:rsidRPr="00EE5D01" w:rsidRDefault="004F06F4" w:rsidP="004F06F4">
      <w:pPr>
        <w:widowControl w:val="0"/>
        <w:numPr>
          <w:ilvl w:val="1"/>
          <w:numId w:val="1"/>
        </w:numPr>
        <w:tabs>
          <w:tab w:val="clear" w:pos="3837"/>
          <w:tab w:val="num" w:pos="540"/>
          <w:tab w:val="num" w:pos="1427"/>
          <w:tab w:val="num" w:pos="2136"/>
        </w:tabs>
        <w:suppressAutoHyphens/>
        <w:overflowPunct/>
        <w:autoSpaceDE/>
        <w:autoSpaceDN/>
        <w:adjustRightInd/>
        <w:spacing w:after="40" w:line="240" w:lineRule="atLeast"/>
        <w:ind w:left="567" w:hanging="567"/>
        <w:jc w:val="both"/>
        <w:textAlignment w:val="auto"/>
        <w:outlineLvl w:val="1"/>
        <w:rPr>
          <w:rFonts w:asciiTheme="minorHAnsi" w:hAnsiTheme="minorHAnsi" w:cstheme="minorHAnsi"/>
          <w:sz w:val="22"/>
          <w:szCs w:val="22"/>
        </w:rPr>
      </w:pPr>
      <w:r w:rsidRPr="00EE5D01">
        <w:rPr>
          <w:rFonts w:asciiTheme="minorHAnsi" w:hAnsiTheme="minorHAnsi" w:cstheme="minorHAnsi"/>
          <w:sz w:val="22"/>
          <w:szCs w:val="22"/>
        </w:rPr>
        <w:t>Objednatel je také oprávněn od smlouvy odstoupit, pokud nastanou skutečnosti uvedené v ustanovení § 223 zákona č. 134/2016 Sb., o zadávání veřejných zakázek ve znění platných předpisů.</w:t>
      </w:r>
    </w:p>
    <w:p w14:paraId="61BF6473" w14:textId="77777777" w:rsidR="004F06F4" w:rsidRPr="00271FDD" w:rsidRDefault="004F06F4" w:rsidP="00303171">
      <w:pPr>
        <w:tabs>
          <w:tab w:val="num" w:pos="426"/>
        </w:tabs>
        <w:spacing w:after="80" w:line="240" w:lineRule="atLeast"/>
        <w:jc w:val="both"/>
        <w:rPr>
          <w:rFonts w:asciiTheme="minorHAnsi" w:hAnsiTheme="minorHAnsi" w:cstheme="minorHAnsi"/>
          <w:sz w:val="24"/>
          <w:szCs w:val="24"/>
        </w:rPr>
      </w:pPr>
    </w:p>
    <w:p w14:paraId="47D86519" w14:textId="77777777" w:rsidR="008B3D44" w:rsidRPr="00271FDD" w:rsidRDefault="008B3D44" w:rsidP="00EE5D01">
      <w:pPr>
        <w:pStyle w:val="Nadpis1"/>
        <w:pBdr>
          <w:bottom w:val="single" w:sz="4" w:space="1" w:color="auto"/>
        </w:pBdr>
        <w:suppressAutoHyphens/>
        <w:spacing w:before="0" w:after="80" w:line="240" w:lineRule="atLeast"/>
        <w:rPr>
          <w:rFonts w:asciiTheme="minorHAnsi" w:hAnsiTheme="minorHAnsi" w:cstheme="minorHAnsi"/>
          <w:sz w:val="28"/>
          <w:szCs w:val="28"/>
        </w:rPr>
      </w:pPr>
      <w:r w:rsidRPr="00271FDD">
        <w:rPr>
          <w:rFonts w:asciiTheme="minorHAnsi" w:hAnsiTheme="minorHAnsi" w:cstheme="minorHAnsi"/>
          <w:sz w:val="28"/>
          <w:szCs w:val="28"/>
        </w:rPr>
        <w:t>Závěrečná ujednání</w:t>
      </w:r>
    </w:p>
    <w:p w14:paraId="47D8651A" w14:textId="11F8F2D1" w:rsidR="00A100E0" w:rsidRPr="00EE5D01" w:rsidRDefault="00A100E0" w:rsidP="00A100E0">
      <w:pPr>
        <w:pStyle w:val="Nadpis2"/>
        <w:suppressAutoHyphens/>
        <w:spacing w:before="0" w:after="80" w:line="240" w:lineRule="atLeast"/>
        <w:ind w:left="567" w:hanging="567"/>
        <w:rPr>
          <w:rFonts w:asciiTheme="minorHAnsi" w:hAnsiTheme="minorHAnsi" w:cstheme="minorHAnsi"/>
        </w:rPr>
      </w:pPr>
      <w:r w:rsidRPr="00EE5D01">
        <w:rPr>
          <w:rFonts w:asciiTheme="minorHAnsi" w:hAnsiTheme="minorHAnsi" w:cstheme="minorHAnsi"/>
        </w:rPr>
        <w:t>Smluvní strany se dohodly, že technický dozor u stavby nesmí provádět zhotovitel ani osoba s ním propojená.</w:t>
      </w:r>
      <w:r w:rsidR="0028337F" w:rsidRPr="00EE5D01">
        <w:rPr>
          <w:rFonts w:asciiTheme="minorHAnsi" w:hAnsiTheme="minorHAnsi" w:cstheme="minorHAnsi"/>
        </w:rPr>
        <w:t xml:space="preserve"> Porušení této povinnosti je považováno za podstatné porušení této smlouvy a objednatel může od této smlouvy odstoupit.</w:t>
      </w:r>
    </w:p>
    <w:p w14:paraId="47D8651E" w14:textId="77777777" w:rsidR="00A100E0" w:rsidRPr="00EE5D01" w:rsidRDefault="00A100E0" w:rsidP="00A100E0">
      <w:pPr>
        <w:pStyle w:val="Nadpis2"/>
        <w:suppressAutoHyphens/>
        <w:spacing w:before="0" w:after="80" w:line="240" w:lineRule="atLeast"/>
        <w:ind w:left="567" w:hanging="567"/>
        <w:rPr>
          <w:rFonts w:asciiTheme="minorHAnsi" w:hAnsiTheme="minorHAnsi" w:cstheme="minorHAnsi"/>
        </w:rPr>
      </w:pPr>
      <w:r w:rsidRPr="00EE5D01">
        <w:rPr>
          <w:rFonts w:asciiTheme="minorHAnsi" w:hAnsiTheme="minorHAnsi" w:cstheme="minorHAnsi"/>
        </w:rPr>
        <w:t xml:space="preserve">Pro účely interpretace v případě nesrovnalostí je priorita dokumentů sestavena sestupně následovně: </w:t>
      </w:r>
    </w:p>
    <w:p w14:paraId="47D8651F" w14:textId="77777777" w:rsidR="00A100E0" w:rsidRPr="00EE5D01" w:rsidRDefault="00A100E0" w:rsidP="00A100E0">
      <w:pPr>
        <w:pStyle w:val="Default"/>
        <w:ind w:firstLine="567"/>
        <w:jc w:val="both"/>
        <w:rPr>
          <w:rFonts w:asciiTheme="minorHAnsi" w:hAnsiTheme="minorHAnsi" w:cstheme="minorHAnsi"/>
          <w:color w:val="000000" w:themeColor="text1"/>
          <w:sz w:val="22"/>
          <w:szCs w:val="22"/>
        </w:rPr>
      </w:pPr>
      <w:r w:rsidRPr="00EE5D01">
        <w:rPr>
          <w:rFonts w:asciiTheme="minorHAnsi" w:hAnsiTheme="minorHAnsi" w:cstheme="minorHAnsi"/>
          <w:color w:val="000000" w:themeColor="text1"/>
          <w:sz w:val="22"/>
          <w:szCs w:val="22"/>
        </w:rPr>
        <w:t xml:space="preserve">a. smlouva o dílo včetně příloh,  </w:t>
      </w:r>
    </w:p>
    <w:p w14:paraId="47D86521" w14:textId="0D296D41" w:rsidR="00A100E0" w:rsidRPr="00EE5D01" w:rsidRDefault="00A100E0" w:rsidP="00EE5D01">
      <w:pPr>
        <w:pStyle w:val="Default"/>
        <w:ind w:left="567"/>
        <w:jc w:val="both"/>
        <w:rPr>
          <w:rFonts w:asciiTheme="minorHAnsi" w:hAnsiTheme="minorHAnsi" w:cstheme="minorHAnsi"/>
          <w:color w:val="000000" w:themeColor="text1"/>
          <w:sz w:val="22"/>
          <w:szCs w:val="22"/>
        </w:rPr>
      </w:pPr>
      <w:r w:rsidRPr="00EE5D01">
        <w:rPr>
          <w:rFonts w:asciiTheme="minorHAnsi" w:hAnsiTheme="minorHAnsi" w:cstheme="minorHAnsi"/>
          <w:color w:val="000000" w:themeColor="text1"/>
          <w:sz w:val="22"/>
          <w:szCs w:val="22"/>
        </w:rPr>
        <w:t>b. zadávací dokumentace veřejné zakázky</w:t>
      </w:r>
      <w:r w:rsidR="00EE5D01">
        <w:rPr>
          <w:rFonts w:asciiTheme="minorHAnsi" w:hAnsiTheme="minorHAnsi" w:cstheme="minorHAnsi"/>
          <w:color w:val="000000" w:themeColor="text1"/>
          <w:sz w:val="22"/>
          <w:szCs w:val="22"/>
        </w:rPr>
        <w:t xml:space="preserve">, včetně </w:t>
      </w:r>
      <w:r w:rsidRPr="00EE5D01">
        <w:rPr>
          <w:rFonts w:asciiTheme="minorHAnsi" w:hAnsiTheme="minorHAnsi" w:cstheme="minorHAnsi"/>
          <w:color w:val="000000" w:themeColor="text1"/>
          <w:sz w:val="22"/>
          <w:szCs w:val="22"/>
        </w:rPr>
        <w:t>dodatečn</w:t>
      </w:r>
      <w:r w:rsidR="00EE5D01">
        <w:rPr>
          <w:rFonts w:asciiTheme="minorHAnsi" w:hAnsiTheme="minorHAnsi" w:cstheme="minorHAnsi"/>
          <w:color w:val="000000" w:themeColor="text1"/>
          <w:sz w:val="22"/>
          <w:szCs w:val="22"/>
        </w:rPr>
        <w:t>ých</w:t>
      </w:r>
      <w:r w:rsidRPr="00EE5D01">
        <w:rPr>
          <w:rFonts w:asciiTheme="minorHAnsi" w:hAnsiTheme="minorHAnsi" w:cstheme="minorHAnsi"/>
          <w:color w:val="000000" w:themeColor="text1"/>
          <w:sz w:val="22"/>
          <w:szCs w:val="22"/>
        </w:rPr>
        <w:t xml:space="preserve"> informac</w:t>
      </w:r>
      <w:r w:rsidR="00EE5D01">
        <w:rPr>
          <w:rFonts w:asciiTheme="minorHAnsi" w:hAnsiTheme="minorHAnsi" w:cstheme="minorHAnsi"/>
          <w:color w:val="000000" w:themeColor="text1"/>
          <w:sz w:val="22"/>
          <w:szCs w:val="22"/>
        </w:rPr>
        <w:t>í</w:t>
      </w:r>
      <w:r w:rsidRPr="00EE5D01">
        <w:rPr>
          <w:rFonts w:asciiTheme="minorHAnsi" w:hAnsiTheme="minorHAnsi" w:cstheme="minorHAnsi"/>
          <w:color w:val="000000" w:themeColor="text1"/>
          <w:sz w:val="22"/>
          <w:szCs w:val="22"/>
        </w:rPr>
        <w:t xml:space="preserve"> a jin</w:t>
      </w:r>
      <w:r w:rsidR="00EE5D01">
        <w:rPr>
          <w:rFonts w:asciiTheme="minorHAnsi" w:hAnsiTheme="minorHAnsi" w:cstheme="minorHAnsi"/>
          <w:color w:val="000000" w:themeColor="text1"/>
          <w:sz w:val="22"/>
          <w:szCs w:val="22"/>
        </w:rPr>
        <w:t>ých</w:t>
      </w:r>
      <w:r w:rsidRPr="00EE5D01">
        <w:rPr>
          <w:rFonts w:asciiTheme="minorHAnsi" w:hAnsiTheme="minorHAnsi" w:cstheme="minorHAnsi"/>
          <w:color w:val="000000" w:themeColor="text1"/>
          <w:sz w:val="22"/>
          <w:szCs w:val="22"/>
        </w:rPr>
        <w:t xml:space="preserve"> doplňující</w:t>
      </w:r>
      <w:r w:rsidR="00EE5D01">
        <w:rPr>
          <w:rFonts w:asciiTheme="minorHAnsi" w:hAnsiTheme="minorHAnsi" w:cstheme="minorHAnsi"/>
          <w:color w:val="000000" w:themeColor="text1"/>
          <w:sz w:val="22"/>
          <w:szCs w:val="22"/>
        </w:rPr>
        <w:t xml:space="preserve">ch </w:t>
      </w:r>
      <w:r w:rsidRPr="00EE5D01">
        <w:rPr>
          <w:rFonts w:asciiTheme="minorHAnsi" w:hAnsiTheme="minorHAnsi" w:cstheme="minorHAnsi"/>
          <w:color w:val="000000" w:themeColor="text1"/>
          <w:sz w:val="22"/>
          <w:szCs w:val="22"/>
        </w:rPr>
        <w:t>podklad</w:t>
      </w:r>
      <w:r w:rsidR="00EE5D01">
        <w:rPr>
          <w:rFonts w:asciiTheme="minorHAnsi" w:hAnsiTheme="minorHAnsi" w:cstheme="minorHAnsi"/>
          <w:color w:val="000000" w:themeColor="text1"/>
          <w:sz w:val="22"/>
          <w:szCs w:val="22"/>
        </w:rPr>
        <w:t>ů poskytnutých do konce lhůty pro podání elektronických nabídek v rámci předmětného zadávacího řízení.</w:t>
      </w:r>
    </w:p>
    <w:p w14:paraId="47D86522" w14:textId="37FCAB90" w:rsidR="00187C78" w:rsidRPr="00EE5D01" w:rsidRDefault="00A36B5D" w:rsidP="000E3701">
      <w:pPr>
        <w:pStyle w:val="Nadpis2"/>
        <w:tabs>
          <w:tab w:val="num" w:pos="567"/>
        </w:tabs>
        <w:suppressAutoHyphens/>
        <w:spacing w:before="0" w:after="80" w:line="240" w:lineRule="atLeast"/>
        <w:ind w:left="567" w:hanging="567"/>
        <w:rPr>
          <w:rFonts w:asciiTheme="minorHAnsi" w:hAnsiTheme="minorHAnsi" w:cstheme="minorHAnsi"/>
        </w:rPr>
      </w:pPr>
      <w:r w:rsidRPr="00EE5D01">
        <w:rPr>
          <w:rFonts w:asciiTheme="minorHAnsi" w:hAnsiTheme="minorHAnsi" w:cstheme="minorHAnsi"/>
        </w:rPr>
        <w:t xml:space="preserve">Zhotovitel prohlašuje, že v rámci </w:t>
      </w:r>
      <w:r w:rsidR="003212D7" w:rsidRPr="00EE5D01">
        <w:rPr>
          <w:rFonts w:asciiTheme="minorHAnsi" w:hAnsiTheme="minorHAnsi" w:cstheme="minorHAnsi"/>
        </w:rPr>
        <w:t>výběrového</w:t>
      </w:r>
      <w:r w:rsidR="00CA5D61" w:rsidRPr="00EE5D01">
        <w:rPr>
          <w:rFonts w:asciiTheme="minorHAnsi" w:hAnsiTheme="minorHAnsi" w:cstheme="minorHAnsi"/>
        </w:rPr>
        <w:t xml:space="preserve"> řízení</w:t>
      </w:r>
      <w:r w:rsidRPr="00EE5D01">
        <w:rPr>
          <w:rFonts w:asciiTheme="minorHAnsi" w:hAnsiTheme="minorHAnsi" w:cstheme="minorHAnsi"/>
        </w:rPr>
        <w:t xml:space="preserve"> uvedl v nabídce veškeré informace a doklady, které odpovídají skutečnosti</w:t>
      </w:r>
      <w:r w:rsidR="00CA5D61" w:rsidRPr="00EE5D01">
        <w:rPr>
          <w:rFonts w:asciiTheme="minorHAnsi" w:hAnsiTheme="minorHAnsi" w:cstheme="minorHAnsi"/>
        </w:rPr>
        <w:t xml:space="preserve">. </w:t>
      </w:r>
      <w:r w:rsidRPr="00EE5D01">
        <w:rPr>
          <w:rFonts w:asciiTheme="minorHAnsi" w:hAnsiTheme="minorHAnsi" w:cstheme="minorHAnsi"/>
        </w:rPr>
        <w:t>Porušení této povinnosti je považováno za podstatné porušení této smlouvy a objednatel může od této smlouvy odstoupit.</w:t>
      </w:r>
      <w:r w:rsidR="00187C78" w:rsidRPr="00EE5D01">
        <w:rPr>
          <w:rFonts w:asciiTheme="minorHAnsi" w:hAnsiTheme="minorHAnsi" w:cstheme="minorHAnsi"/>
        </w:rPr>
        <w:t xml:space="preserve"> </w:t>
      </w:r>
    </w:p>
    <w:p w14:paraId="25287E42" w14:textId="77777777" w:rsidR="00174EA4" w:rsidRPr="00EE5D01" w:rsidRDefault="00174EA4" w:rsidP="004F2233">
      <w:pPr>
        <w:pStyle w:val="Nadpis2"/>
        <w:tabs>
          <w:tab w:val="num" w:pos="540"/>
        </w:tabs>
        <w:suppressAutoHyphens/>
        <w:spacing w:before="0" w:after="80" w:line="240" w:lineRule="atLeast"/>
        <w:ind w:left="567" w:hanging="567"/>
        <w:rPr>
          <w:rFonts w:asciiTheme="minorHAnsi" w:hAnsiTheme="minorHAnsi" w:cstheme="minorHAnsi"/>
        </w:rPr>
      </w:pPr>
      <w:r w:rsidRPr="00EE5D01">
        <w:rPr>
          <w:rFonts w:asciiTheme="minorHAnsi" w:hAnsiTheme="minorHAnsi" w:cstheme="minorHAnsi"/>
        </w:rPr>
        <w:t>Zhotovitel je povinen umožnit zaměstnancům nebo zmocněncům Ministerstvu financí ČR, Auditnímu orgánu, Evropské komisi, Evropskému účetnímu dvoru, Nejvyššímu kontrolnímu úřadu a dalším oprávněným orgánům státní správy vstup do objektů a na pozemky dotčené projektem (dílem) a jeho realizací a kontrolu dokladů souvisejících projektem (dílem).</w:t>
      </w:r>
    </w:p>
    <w:p w14:paraId="1D807AD4" w14:textId="67D6DDEE" w:rsidR="00174EA4" w:rsidRPr="00EE5D01" w:rsidRDefault="00174EA4" w:rsidP="004F2233">
      <w:pPr>
        <w:pStyle w:val="Nadpis2"/>
        <w:tabs>
          <w:tab w:val="num" w:pos="540"/>
        </w:tabs>
        <w:suppressAutoHyphens/>
        <w:spacing w:before="0" w:after="80" w:line="240" w:lineRule="atLeast"/>
        <w:ind w:left="567" w:hanging="567"/>
        <w:rPr>
          <w:rFonts w:asciiTheme="minorHAnsi" w:hAnsiTheme="minorHAnsi" w:cstheme="minorHAnsi"/>
        </w:rPr>
      </w:pPr>
      <w:r w:rsidRPr="00EE5D01">
        <w:rPr>
          <w:rFonts w:asciiTheme="minorHAnsi" w:hAnsiTheme="minorHAnsi" w:cstheme="minorHAnsi"/>
        </w:rPr>
        <w:t xml:space="preserve">Zhotovitel je povinen uchovávat po dobu </w:t>
      </w:r>
      <w:r w:rsidR="000F4909">
        <w:rPr>
          <w:rFonts w:asciiTheme="minorHAnsi" w:hAnsiTheme="minorHAnsi" w:cstheme="minorHAnsi"/>
        </w:rPr>
        <w:t>10</w:t>
      </w:r>
      <w:r w:rsidRPr="00EE5D01">
        <w:rPr>
          <w:rFonts w:asciiTheme="minorHAnsi" w:hAnsiTheme="minorHAnsi" w:cstheme="minorHAnsi"/>
        </w:rPr>
        <w:t xml:space="preserve"> let ode dne, kdy bude možno užívat dílo v souladu s právními předpisy, zejména zákonem č. 283/2021 Sb., stavebním zákonem, ve znění pozdějších předpisů, veškeré originály dokumentů, vztahující se k projektu (dílu). Pokud je v českých právních předpisech stanovena lhůta delší, musí zhotovitel dodržet tuto delší lhůtu. </w:t>
      </w:r>
    </w:p>
    <w:p w14:paraId="47D86523" w14:textId="77777777" w:rsidR="002A0C8F" w:rsidRPr="00EE5D01" w:rsidRDefault="00691127" w:rsidP="000E3701">
      <w:pPr>
        <w:pStyle w:val="Nadpis2"/>
        <w:tabs>
          <w:tab w:val="num" w:pos="567"/>
        </w:tabs>
        <w:suppressAutoHyphens/>
        <w:spacing w:before="0" w:after="80" w:line="240" w:lineRule="atLeast"/>
        <w:ind w:left="567" w:hanging="567"/>
        <w:rPr>
          <w:rFonts w:asciiTheme="minorHAnsi" w:hAnsiTheme="minorHAnsi" w:cstheme="minorHAnsi"/>
        </w:rPr>
      </w:pPr>
      <w:r w:rsidRPr="00EE5D01">
        <w:rPr>
          <w:rFonts w:asciiTheme="minorHAnsi" w:hAnsiTheme="minorHAnsi" w:cstheme="minorHAnsi"/>
        </w:rPr>
        <w:t>Smlouva nabývá platnosti dnem podpisu oběma smluvními stranami</w:t>
      </w:r>
      <w:r w:rsidR="00E97029" w:rsidRPr="00EE5D01">
        <w:rPr>
          <w:rFonts w:asciiTheme="minorHAnsi" w:hAnsiTheme="minorHAnsi" w:cstheme="minorHAnsi"/>
        </w:rPr>
        <w:t xml:space="preserve"> a účinnosti dnem uveřejnění v r</w:t>
      </w:r>
      <w:r w:rsidRPr="00EE5D01">
        <w:rPr>
          <w:rFonts w:asciiTheme="minorHAnsi" w:hAnsiTheme="minorHAnsi" w:cstheme="minorHAnsi"/>
        </w:rPr>
        <w:t>egistru smluv</w:t>
      </w:r>
      <w:r w:rsidR="00A260F1" w:rsidRPr="00EE5D01">
        <w:rPr>
          <w:rFonts w:asciiTheme="minorHAnsi" w:hAnsiTheme="minorHAnsi" w:cstheme="minorHAnsi"/>
        </w:rPr>
        <w:t>.</w:t>
      </w:r>
      <w:r w:rsidR="000057B4" w:rsidRPr="00EE5D01">
        <w:rPr>
          <w:rFonts w:asciiTheme="minorHAnsi" w:hAnsiTheme="minorHAnsi" w:cstheme="minorHAnsi"/>
        </w:rPr>
        <w:t xml:space="preserve"> Právní vztahy touto smlouvou neupravené se řídí zákonem č.</w:t>
      </w:r>
      <w:r w:rsidR="004F6CBA" w:rsidRPr="00EE5D01">
        <w:rPr>
          <w:rFonts w:asciiTheme="minorHAnsi" w:hAnsiTheme="minorHAnsi" w:cstheme="minorHAnsi"/>
        </w:rPr>
        <w:t> </w:t>
      </w:r>
      <w:r w:rsidR="000057B4" w:rsidRPr="00EE5D01">
        <w:rPr>
          <w:rFonts w:asciiTheme="minorHAnsi" w:hAnsiTheme="minorHAnsi" w:cstheme="minorHAnsi"/>
        </w:rPr>
        <w:t>89/2012 Sb., občanským zákoníkem, v platném znění.</w:t>
      </w:r>
    </w:p>
    <w:p w14:paraId="47D86524" w14:textId="5308A3D7" w:rsidR="00995FAB" w:rsidRPr="00EE5D01" w:rsidRDefault="000F4909" w:rsidP="000E3701">
      <w:pPr>
        <w:pStyle w:val="Nadpis2"/>
        <w:tabs>
          <w:tab w:val="num" w:pos="567"/>
        </w:tabs>
        <w:suppressAutoHyphens/>
        <w:spacing w:before="0" w:after="80" w:line="240" w:lineRule="atLeast"/>
        <w:ind w:left="567" w:hanging="567"/>
        <w:rPr>
          <w:rFonts w:asciiTheme="minorHAnsi" w:hAnsiTheme="minorHAnsi" w:cstheme="minorHAnsi"/>
        </w:rPr>
      </w:pPr>
      <w:r>
        <w:rPr>
          <w:rFonts w:asciiTheme="minorHAnsi" w:hAnsiTheme="minorHAnsi" w:cstheme="minorHAnsi"/>
        </w:rPr>
        <w:t>Objednatel</w:t>
      </w:r>
      <w:r w:rsidR="00995FAB" w:rsidRPr="00EE5D01">
        <w:rPr>
          <w:rFonts w:asciiTheme="minorHAnsi" w:hAnsiTheme="minorHAnsi" w:cstheme="minorHAnsi"/>
        </w:rPr>
        <w:t xml:space="preserve"> je povinným subjektem ve smyslu zákona č. 340/2015 Sb., o registru smluv (dále také zákon). Smluvní strany se dohodly, že v případě, kdy tato smlouva</w:t>
      </w:r>
      <w:r w:rsidR="004B7887" w:rsidRPr="00EE5D01">
        <w:rPr>
          <w:rFonts w:asciiTheme="minorHAnsi" w:hAnsiTheme="minorHAnsi" w:cstheme="minorHAnsi"/>
        </w:rPr>
        <w:t xml:space="preserve"> vč. případných dodatků</w:t>
      </w:r>
      <w:r w:rsidR="00995FAB" w:rsidRPr="00EE5D01">
        <w:rPr>
          <w:rFonts w:asciiTheme="minorHAnsi" w:hAnsiTheme="minorHAnsi" w:cstheme="minorHAnsi"/>
        </w:rPr>
        <w:t xml:space="preserve"> podléhá povinnosti uveřejnění v registru smluv dle zákona, bude subjektem, který vloží smlouvu </w:t>
      </w:r>
      <w:r w:rsidR="004B7887" w:rsidRPr="00EE5D01">
        <w:rPr>
          <w:rFonts w:asciiTheme="minorHAnsi" w:hAnsiTheme="minorHAnsi" w:cstheme="minorHAnsi"/>
        </w:rPr>
        <w:t xml:space="preserve">a její případné dodatky </w:t>
      </w:r>
      <w:r w:rsidR="00995FAB" w:rsidRPr="00EE5D01">
        <w:rPr>
          <w:rFonts w:asciiTheme="minorHAnsi" w:hAnsiTheme="minorHAnsi" w:cstheme="minorHAnsi"/>
        </w:rPr>
        <w:t xml:space="preserve">do registru smluv, </w:t>
      </w:r>
      <w:r>
        <w:rPr>
          <w:rFonts w:asciiTheme="minorHAnsi" w:hAnsiTheme="minorHAnsi" w:cstheme="minorHAnsi"/>
        </w:rPr>
        <w:t>objednatel</w:t>
      </w:r>
      <w:r w:rsidR="00995FAB" w:rsidRPr="00EE5D01">
        <w:rPr>
          <w:rFonts w:asciiTheme="minorHAnsi" w:hAnsiTheme="minorHAnsi" w:cstheme="minorHAnsi"/>
        </w:rPr>
        <w:t>, a to i v případě, kdy druhou smluvní stranou bude rovněž povinný subjekt ze zákona.</w:t>
      </w:r>
    </w:p>
    <w:p w14:paraId="47D86525" w14:textId="77777777" w:rsidR="008F510B" w:rsidRPr="00EE5D01" w:rsidRDefault="008F510B" w:rsidP="008F510B">
      <w:pPr>
        <w:pStyle w:val="Nadpis2"/>
        <w:suppressAutoHyphens/>
        <w:spacing w:before="0" w:after="80" w:line="240" w:lineRule="atLeast"/>
        <w:ind w:left="567" w:hanging="567"/>
        <w:rPr>
          <w:rFonts w:asciiTheme="minorHAnsi" w:hAnsiTheme="minorHAnsi" w:cstheme="minorHAnsi"/>
        </w:rPr>
      </w:pPr>
      <w:r w:rsidRPr="00EE5D01">
        <w:rPr>
          <w:rFonts w:asciiTheme="minorHAnsi" w:hAnsiTheme="minorHAnsi" w:cstheme="minorHAnsi"/>
        </w:rPr>
        <w:t>Smluvní strany prohlašují, že žádná informace uvedená v této smlouvě není předmětem obchodního tajemství ve smyslu § 504 občanského zákoníku.</w:t>
      </w:r>
    </w:p>
    <w:p w14:paraId="47D86526" w14:textId="77777777" w:rsidR="00937997" w:rsidRPr="00EE5D01" w:rsidRDefault="00937997" w:rsidP="000E3701">
      <w:pPr>
        <w:pStyle w:val="Nadpis2"/>
        <w:tabs>
          <w:tab w:val="num" w:pos="567"/>
        </w:tabs>
        <w:suppressAutoHyphens/>
        <w:spacing w:before="0" w:after="80" w:line="240" w:lineRule="atLeast"/>
        <w:ind w:left="567" w:hanging="567"/>
        <w:rPr>
          <w:rFonts w:asciiTheme="minorHAnsi" w:hAnsiTheme="minorHAnsi" w:cstheme="minorHAnsi"/>
        </w:rPr>
      </w:pPr>
      <w:r w:rsidRPr="00EE5D01">
        <w:rPr>
          <w:rFonts w:asciiTheme="minorHAnsi" w:hAnsiTheme="minorHAnsi" w:cstheme="minorHAnsi"/>
        </w:rPr>
        <w:t>Osobní údaje uvedené v této smlouvě budou zpracovány pouze za účelem plnění této smlouvy.</w:t>
      </w:r>
    </w:p>
    <w:p w14:paraId="47D86527" w14:textId="77777777" w:rsidR="008B3D44" w:rsidRPr="00EE5D01" w:rsidRDefault="00995FAB" w:rsidP="000E3701">
      <w:pPr>
        <w:pStyle w:val="Nadpis2"/>
        <w:tabs>
          <w:tab w:val="num" w:pos="567"/>
        </w:tabs>
        <w:suppressAutoHyphens/>
        <w:spacing w:before="0" w:after="80" w:line="240" w:lineRule="atLeast"/>
        <w:ind w:left="567" w:hanging="567"/>
        <w:rPr>
          <w:rFonts w:asciiTheme="minorHAnsi" w:hAnsiTheme="minorHAnsi" w:cstheme="minorHAnsi"/>
        </w:rPr>
      </w:pPr>
      <w:r w:rsidRPr="00EE5D01">
        <w:rPr>
          <w:rFonts w:asciiTheme="minorHAnsi" w:hAnsiTheme="minorHAnsi" w:cstheme="minorHAnsi"/>
        </w:rPr>
        <w:t xml:space="preserve">Změnit nebo doplnit tuto smlouvu mohou smluvní strany jen písemnými dodatky, podepsanými </w:t>
      </w:r>
      <w:r w:rsidRPr="00EE5D01">
        <w:rPr>
          <w:rFonts w:asciiTheme="minorHAnsi" w:hAnsiTheme="minorHAnsi" w:cstheme="minorHAnsi"/>
        </w:rPr>
        <w:lastRenderedPageBreak/>
        <w:t>oběma smluvními stranami.</w:t>
      </w:r>
      <w:r w:rsidR="008B3D44" w:rsidRPr="00EE5D01">
        <w:rPr>
          <w:rFonts w:asciiTheme="minorHAnsi" w:hAnsiTheme="minorHAnsi" w:cstheme="minorHAnsi"/>
        </w:rPr>
        <w:t xml:space="preserve"> </w:t>
      </w:r>
    </w:p>
    <w:p w14:paraId="47D8652A" w14:textId="4282A5B2" w:rsidR="00B03806" w:rsidRPr="00EE5D01"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EE5D01">
        <w:rPr>
          <w:rFonts w:asciiTheme="minorHAnsi" w:hAnsiTheme="minorHAnsi" w:cstheme="minorHAnsi"/>
        </w:rPr>
        <w:t>Objednatel a zhotovitel jsou oprávně</w:t>
      </w:r>
      <w:r w:rsidR="00172F57" w:rsidRPr="00EE5D01">
        <w:rPr>
          <w:rFonts w:asciiTheme="minorHAnsi" w:hAnsiTheme="minorHAnsi" w:cstheme="minorHAnsi"/>
        </w:rPr>
        <w:t>ni odstoupit od této smlouvy v případech</w:t>
      </w:r>
      <w:r w:rsidRPr="00EE5D01">
        <w:rPr>
          <w:rFonts w:asciiTheme="minorHAnsi" w:hAnsiTheme="minorHAnsi" w:cstheme="minorHAnsi"/>
        </w:rPr>
        <w:t xml:space="preserve"> stanovených v ob</w:t>
      </w:r>
      <w:r w:rsidR="000B499D" w:rsidRPr="00EE5D01">
        <w:rPr>
          <w:rFonts w:asciiTheme="minorHAnsi" w:hAnsiTheme="minorHAnsi" w:cstheme="minorHAnsi"/>
        </w:rPr>
        <w:t>čanském</w:t>
      </w:r>
      <w:r w:rsidRPr="00EE5D01">
        <w:rPr>
          <w:rFonts w:asciiTheme="minorHAnsi" w:hAnsiTheme="minorHAnsi" w:cstheme="minorHAnsi"/>
        </w:rPr>
        <w:t xml:space="preserve"> zákoníku a </w:t>
      </w:r>
      <w:r w:rsidR="00D3352A" w:rsidRPr="00EE5D01">
        <w:rPr>
          <w:rFonts w:asciiTheme="minorHAnsi" w:hAnsiTheme="minorHAnsi" w:cstheme="minorHAnsi"/>
        </w:rPr>
        <w:t>v případech uvedených v této</w:t>
      </w:r>
      <w:r w:rsidRPr="00EE5D01">
        <w:rPr>
          <w:rFonts w:asciiTheme="minorHAnsi" w:hAnsiTheme="minorHAnsi" w:cstheme="minorHAnsi"/>
        </w:rPr>
        <w:t xml:space="preserve"> smlouv</w:t>
      </w:r>
      <w:r w:rsidR="00D3352A" w:rsidRPr="00EE5D01">
        <w:rPr>
          <w:rFonts w:asciiTheme="minorHAnsi" w:hAnsiTheme="minorHAnsi" w:cstheme="minorHAnsi"/>
        </w:rPr>
        <w:t>ě</w:t>
      </w:r>
      <w:r w:rsidRPr="00EE5D01">
        <w:rPr>
          <w:rFonts w:asciiTheme="minorHAnsi" w:hAnsiTheme="minorHAnsi" w:cstheme="minorHAnsi"/>
        </w:rPr>
        <w:t>.</w:t>
      </w:r>
      <w:r w:rsidR="00172F57" w:rsidRPr="00EE5D01">
        <w:rPr>
          <w:rFonts w:asciiTheme="minorHAnsi" w:hAnsiTheme="minorHAnsi" w:cstheme="minorHAnsi"/>
        </w:rPr>
        <w:t xml:space="preserve"> </w:t>
      </w:r>
    </w:p>
    <w:p w14:paraId="47D8652B" w14:textId="37DCAD2F" w:rsidR="008B3D44" w:rsidRPr="00EE5D01" w:rsidRDefault="008B3D44" w:rsidP="000E3701">
      <w:pPr>
        <w:pStyle w:val="Nadpis2"/>
        <w:tabs>
          <w:tab w:val="num" w:pos="567"/>
        </w:tabs>
        <w:suppressAutoHyphens/>
        <w:spacing w:before="0" w:after="80" w:line="240" w:lineRule="atLeast"/>
        <w:ind w:left="567" w:hanging="567"/>
        <w:rPr>
          <w:rFonts w:asciiTheme="minorHAnsi" w:hAnsiTheme="minorHAnsi" w:cstheme="minorHAnsi"/>
        </w:rPr>
      </w:pPr>
      <w:r w:rsidRPr="00EE5D01">
        <w:rPr>
          <w:rFonts w:asciiTheme="minorHAnsi" w:hAnsiTheme="minorHAnsi" w:cstheme="minorHAnsi"/>
        </w:rPr>
        <w:t>Smluvní strany prohlašují, že si tuto smlouvu před jejím podpisem přečetly a že byla uzavřena podle jejich pravé a svobodné vůle, což stvrzují svými podpisy.</w:t>
      </w:r>
      <w:r w:rsidR="00715CA1" w:rsidRPr="00EE5D01">
        <w:rPr>
          <w:rFonts w:asciiTheme="minorHAnsi" w:hAnsiTheme="minorHAnsi" w:cstheme="minorHAnsi"/>
        </w:rPr>
        <w:t xml:space="preserve"> </w:t>
      </w:r>
      <w:r w:rsidR="00E75B12" w:rsidRPr="00EE5D01">
        <w:rPr>
          <w:rFonts w:asciiTheme="minorHAnsi" w:hAnsiTheme="minorHAnsi" w:cstheme="minorHAnsi"/>
        </w:rPr>
        <w:t>Smlouva je vyhotovena elektronicky a zároveň ve 4 stejnopisech v listinné podobě, z nichž každá smluvní strana obdrží dvě vyhotovení. V případě rozporu elektronického a listinného vyhotovení smlouvy je rozhodné vyhotovení v elektronické podobě.</w:t>
      </w:r>
    </w:p>
    <w:p w14:paraId="7F67F9CD" w14:textId="389A5A82" w:rsidR="006F62E8" w:rsidRDefault="005F1A0F" w:rsidP="006F62E8">
      <w:pPr>
        <w:pStyle w:val="Nadpis2"/>
        <w:tabs>
          <w:tab w:val="clear" w:pos="3837"/>
          <w:tab w:val="num" w:pos="567"/>
          <w:tab w:val="left" w:pos="2268"/>
        </w:tabs>
        <w:suppressAutoHyphens/>
        <w:spacing w:before="0" w:after="80" w:line="240" w:lineRule="atLeast"/>
        <w:ind w:left="567" w:hanging="567"/>
        <w:rPr>
          <w:rFonts w:asciiTheme="minorHAnsi" w:hAnsiTheme="minorHAnsi" w:cstheme="minorHAnsi"/>
        </w:rPr>
      </w:pPr>
      <w:r w:rsidRPr="00EE5D01">
        <w:rPr>
          <w:rFonts w:asciiTheme="minorHAnsi" w:hAnsiTheme="minorHAnsi" w:cstheme="minorHAnsi"/>
        </w:rPr>
        <w:t>Přílohu smlouvy</w:t>
      </w:r>
      <w:r w:rsidR="006F62E8">
        <w:rPr>
          <w:rFonts w:asciiTheme="minorHAnsi" w:hAnsiTheme="minorHAnsi" w:cstheme="minorHAnsi"/>
        </w:rPr>
        <w:t xml:space="preserve">: </w:t>
      </w:r>
      <w:r w:rsidR="006F62E8">
        <w:rPr>
          <w:rFonts w:asciiTheme="minorHAnsi" w:hAnsiTheme="minorHAnsi" w:cstheme="minorHAnsi"/>
        </w:rPr>
        <w:tab/>
        <w:t xml:space="preserve">Příloha č. 1 – Harmonogram plnění </w:t>
      </w:r>
      <w:r w:rsidR="006F62E8" w:rsidRPr="006F62E8">
        <w:rPr>
          <w:rFonts w:asciiTheme="minorHAnsi" w:hAnsiTheme="minorHAnsi" w:cstheme="minorHAnsi"/>
          <w:b/>
          <w:bCs/>
          <w:color w:val="EE0000"/>
          <w:highlight w:val="yellow"/>
          <w:vertAlign w:val="superscript"/>
        </w:rPr>
        <w:t>dle čl. 15 odst. 9 zadávací dokumentace</w:t>
      </w:r>
    </w:p>
    <w:p w14:paraId="47D8652C" w14:textId="3D72D97D" w:rsidR="00A100E0" w:rsidRPr="006F62E8" w:rsidRDefault="006F62E8" w:rsidP="006F62E8">
      <w:pPr>
        <w:pStyle w:val="Nadpis2"/>
        <w:numPr>
          <w:ilvl w:val="0"/>
          <w:numId w:val="0"/>
        </w:numPr>
        <w:tabs>
          <w:tab w:val="left" w:pos="2268"/>
        </w:tabs>
        <w:suppressAutoHyphens/>
        <w:spacing w:before="0" w:after="80" w:line="240" w:lineRule="atLeast"/>
        <w:ind w:left="567"/>
        <w:rPr>
          <w:rFonts w:asciiTheme="minorHAnsi" w:hAnsiTheme="minorHAnsi" w:cstheme="minorHAnsi"/>
        </w:rPr>
      </w:pPr>
      <w:r>
        <w:rPr>
          <w:rFonts w:asciiTheme="minorHAnsi" w:hAnsiTheme="minorHAnsi" w:cstheme="minorHAnsi"/>
        </w:rPr>
        <w:tab/>
      </w:r>
      <w:r w:rsidRPr="006F62E8">
        <w:rPr>
          <w:rFonts w:asciiTheme="minorHAnsi" w:hAnsiTheme="minorHAnsi" w:cstheme="minorHAnsi"/>
        </w:rPr>
        <w:t>Příloha č. 2 Oceněný p</w:t>
      </w:r>
      <w:r w:rsidR="00FB5C69" w:rsidRPr="006F62E8">
        <w:rPr>
          <w:rFonts w:asciiTheme="minorHAnsi" w:hAnsiTheme="minorHAnsi" w:cstheme="minorHAnsi"/>
        </w:rPr>
        <w:t>oložkový rozpočet</w:t>
      </w:r>
    </w:p>
    <w:p w14:paraId="47D86530" w14:textId="77777777" w:rsidR="006258B5" w:rsidRPr="00271FDD" w:rsidRDefault="006258B5" w:rsidP="006258B5">
      <w:pPr>
        <w:rPr>
          <w:rFonts w:asciiTheme="minorHAnsi" w:hAnsiTheme="minorHAnsi" w:cstheme="minorHAnsi"/>
        </w:rPr>
      </w:pPr>
    </w:p>
    <w:p w14:paraId="47D86531" w14:textId="6D1A382D" w:rsidR="006258B5" w:rsidRPr="000F4909" w:rsidRDefault="006258B5" w:rsidP="00617589">
      <w:pPr>
        <w:ind w:firstLine="426"/>
        <w:rPr>
          <w:rFonts w:asciiTheme="minorHAnsi" w:hAnsiTheme="minorHAnsi" w:cstheme="minorHAnsi"/>
          <w:sz w:val="22"/>
          <w:szCs w:val="22"/>
        </w:rPr>
      </w:pPr>
      <w:r w:rsidRPr="000F4909">
        <w:rPr>
          <w:rFonts w:asciiTheme="minorHAnsi" w:hAnsiTheme="minorHAnsi" w:cstheme="minorHAnsi"/>
          <w:sz w:val="22"/>
          <w:szCs w:val="22"/>
        </w:rPr>
        <w:t>V</w:t>
      </w:r>
      <w:r w:rsidR="000F4909">
        <w:rPr>
          <w:rFonts w:asciiTheme="minorHAnsi" w:hAnsiTheme="minorHAnsi" w:cstheme="minorHAnsi"/>
          <w:sz w:val="22"/>
          <w:szCs w:val="22"/>
        </w:rPr>
        <w:t> </w:t>
      </w:r>
      <w:r w:rsidR="009252F4">
        <w:rPr>
          <w:rFonts w:asciiTheme="minorHAnsi" w:hAnsiTheme="minorHAnsi" w:cstheme="minorHAnsi"/>
          <w:sz w:val="22"/>
          <w:szCs w:val="22"/>
        </w:rPr>
        <w:t>Prachaticích</w:t>
      </w:r>
      <w:r w:rsidR="000F4909">
        <w:rPr>
          <w:rFonts w:asciiTheme="minorHAnsi" w:hAnsiTheme="minorHAnsi" w:cstheme="minorHAnsi"/>
          <w:sz w:val="22"/>
          <w:szCs w:val="22"/>
        </w:rPr>
        <w:t xml:space="preserve"> dne:</w:t>
      </w:r>
      <w:r w:rsidR="000F4909">
        <w:rPr>
          <w:rFonts w:asciiTheme="minorHAnsi" w:hAnsiTheme="minorHAnsi" w:cstheme="minorHAnsi"/>
          <w:sz w:val="22"/>
          <w:szCs w:val="22"/>
        </w:rPr>
        <w:tab/>
      </w:r>
      <w:r w:rsidR="000F4909">
        <w:rPr>
          <w:rFonts w:asciiTheme="minorHAnsi" w:hAnsiTheme="minorHAnsi" w:cstheme="minorHAnsi"/>
          <w:sz w:val="22"/>
          <w:szCs w:val="22"/>
        </w:rPr>
        <w:tab/>
      </w:r>
      <w:r w:rsidR="000F4909">
        <w:rPr>
          <w:rFonts w:asciiTheme="minorHAnsi" w:hAnsiTheme="minorHAnsi" w:cstheme="minorHAnsi"/>
          <w:sz w:val="22"/>
          <w:szCs w:val="22"/>
        </w:rPr>
        <w:tab/>
      </w:r>
      <w:r w:rsidRPr="000F4909">
        <w:rPr>
          <w:rFonts w:asciiTheme="minorHAnsi" w:hAnsiTheme="minorHAnsi" w:cstheme="minorHAnsi"/>
          <w:sz w:val="22"/>
          <w:szCs w:val="22"/>
        </w:rPr>
        <w:tab/>
      </w:r>
      <w:r w:rsidRPr="000F4909">
        <w:rPr>
          <w:rFonts w:asciiTheme="minorHAnsi" w:hAnsiTheme="minorHAnsi" w:cstheme="minorHAnsi"/>
          <w:sz w:val="22"/>
          <w:szCs w:val="22"/>
        </w:rPr>
        <w:tab/>
        <w:t>V</w:t>
      </w:r>
      <w:r w:rsidR="00E95D08" w:rsidRPr="000F4909">
        <w:rPr>
          <w:rFonts w:asciiTheme="minorHAnsi" w:hAnsiTheme="minorHAnsi" w:cstheme="minorHAnsi"/>
          <w:sz w:val="22"/>
          <w:szCs w:val="22"/>
        </w:rPr>
        <w:t> </w:t>
      </w:r>
      <w:r w:rsidR="000F4909">
        <w:rPr>
          <w:rFonts w:asciiTheme="minorHAnsi" w:hAnsiTheme="minorHAnsi" w:cstheme="minorHAnsi"/>
          <w:sz w:val="22"/>
          <w:szCs w:val="22"/>
        </w:rPr>
        <w:t xml:space="preserve">… dne: </w:t>
      </w:r>
    </w:p>
    <w:p w14:paraId="47D86532" w14:textId="77777777" w:rsidR="006258B5" w:rsidRPr="000F4909" w:rsidRDefault="006258B5" w:rsidP="006258B5">
      <w:pPr>
        <w:rPr>
          <w:rFonts w:asciiTheme="minorHAnsi" w:hAnsiTheme="minorHAnsi" w:cstheme="minorHAnsi"/>
          <w:sz w:val="22"/>
          <w:szCs w:val="22"/>
        </w:rPr>
      </w:pPr>
    </w:p>
    <w:p w14:paraId="47D86536" w14:textId="77777777" w:rsidR="00750305" w:rsidRPr="000F4909" w:rsidRDefault="00750305" w:rsidP="006258B5">
      <w:pPr>
        <w:rPr>
          <w:rFonts w:asciiTheme="minorHAnsi" w:hAnsiTheme="minorHAnsi" w:cstheme="minorHAnsi"/>
          <w:sz w:val="22"/>
          <w:szCs w:val="22"/>
        </w:rPr>
      </w:pPr>
    </w:p>
    <w:p w14:paraId="47D86537" w14:textId="77777777" w:rsidR="006258B5" w:rsidRPr="000F4909" w:rsidRDefault="006258B5" w:rsidP="006258B5">
      <w:pPr>
        <w:rPr>
          <w:rFonts w:asciiTheme="minorHAnsi" w:hAnsiTheme="minorHAnsi" w:cstheme="minorHAnsi"/>
          <w:sz w:val="22"/>
          <w:szCs w:val="22"/>
        </w:rPr>
      </w:pPr>
    </w:p>
    <w:p w14:paraId="47D86538" w14:textId="0F68FE65" w:rsidR="006258B5" w:rsidRPr="000F4909" w:rsidRDefault="006258B5" w:rsidP="006258B5">
      <w:pPr>
        <w:ind w:left="360"/>
        <w:jc w:val="both"/>
        <w:rPr>
          <w:rFonts w:asciiTheme="minorHAnsi" w:hAnsiTheme="minorHAnsi" w:cstheme="minorHAnsi"/>
          <w:sz w:val="22"/>
          <w:szCs w:val="22"/>
        </w:rPr>
      </w:pPr>
      <w:r w:rsidRPr="000F4909">
        <w:rPr>
          <w:rFonts w:asciiTheme="minorHAnsi" w:hAnsiTheme="minorHAnsi" w:cstheme="minorHAnsi"/>
          <w:sz w:val="22"/>
          <w:szCs w:val="22"/>
        </w:rPr>
        <w:t>__________________________</w:t>
      </w:r>
      <w:r w:rsidR="000F4909">
        <w:rPr>
          <w:rFonts w:asciiTheme="minorHAnsi" w:hAnsiTheme="minorHAnsi" w:cstheme="minorHAnsi"/>
          <w:sz w:val="22"/>
          <w:szCs w:val="22"/>
        </w:rPr>
        <w:tab/>
      </w:r>
      <w:r w:rsidR="000F4909">
        <w:rPr>
          <w:rFonts w:asciiTheme="minorHAnsi" w:hAnsiTheme="minorHAnsi" w:cstheme="minorHAnsi"/>
          <w:sz w:val="22"/>
          <w:szCs w:val="22"/>
        </w:rPr>
        <w:tab/>
      </w:r>
      <w:r w:rsidR="000F4909">
        <w:rPr>
          <w:rFonts w:asciiTheme="minorHAnsi" w:hAnsiTheme="minorHAnsi" w:cstheme="minorHAnsi"/>
          <w:sz w:val="22"/>
          <w:szCs w:val="22"/>
        </w:rPr>
        <w:tab/>
      </w:r>
      <w:r w:rsidR="000F4909">
        <w:rPr>
          <w:rFonts w:asciiTheme="minorHAnsi" w:hAnsiTheme="minorHAnsi" w:cstheme="minorHAnsi"/>
          <w:sz w:val="22"/>
          <w:szCs w:val="22"/>
        </w:rPr>
        <w:tab/>
      </w:r>
      <w:r w:rsidR="000F4909" w:rsidRPr="000F4909">
        <w:rPr>
          <w:rFonts w:asciiTheme="minorHAnsi" w:hAnsiTheme="minorHAnsi" w:cstheme="minorHAnsi"/>
          <w:sz w:val="22"/>
          <w:szCs w:val="22"/>
        </w:rPr>
        <w:t xml:space="preserve">__________________________  </w:t>
      </w:r>
    </w:p>
    <w:p w14:paraId="47D86539" w14:textId="4EC76B15" w:rsidR="006258B5" w:rsidRPr="000F4909" w:rsidRDefault="006258B5" w:rsidP="006258B5">
      <w:pPr>
        <w:ind w:firstLine="360"/>
        <w:jc w:val="both"/>
        <w:rPr>
          <w:rFonts w:asciiTheme="minorHAnsi" w:hAnsiTheme="minorHAnsi" w:cstheme="minorHAnsi"/>
          <w:sz w:val="22"/>
          <w:szCs w:val="22"/>
        </w:rPr>
      </w:pPr>
      <w:r w:rsidRPr="000F4909">
        <w:rPr>
          <w:rFonts w:asciiTheme="minorHAnsi" w:hAnsiTheme="minorHAnsi" w:cstheme="minorHAnsi"/>
          <w:sz w:val="22"/>
          <w:szCs w:val="22"/>
        </w:rPr>
        <w:t>za objednatele:</w:t>
      </w:r>
      <w:r w:rsidR="000F4909">
        <w:rPr>
          <w:rFonts w:asciiTheme="minorHAnsi" w:hAnsiTheme="minorHAnsi" w:cstheme="minorHAnsi"/>
          <w:sz w:val="22"/>
          <w:szCs w:val="22"/>
        </w:rPr>
        <w:tab/>
      </w:r>
      <w:r w:rsidR="000F4909">
        <w:rPr>
          <w:rFonts w:asciiTheme="minorHAnsi" w:hAnsiTheme="minorHAnsi" w:cstheme="minorHAnsi"/>
          <w:sz w:val="22"/>
          <w:szCs w:val="22"/>
        </w:rPr>
        <w:tab/>
      </w:r>
      <w:r w:rsidR="000F4909">
        <w:rPr>
          <w:rFonts w:asciiTheme="minorHAnsi" w:hAnsiTheme="minorHAnsi" w:cstheme="minorHAnsi"/>
          <w:sz w:val="22"/>
          <w:szCs w:val="22"/>
        </w:rPr>
        <w:tab/>
      </w:r>
      <w:r w:rsidR="000F4909">
        <w:rPr>
          <w:rFonts w:asciiTheme="minorHAnsi" w:hAnsiTheme="minorHAnsi" w:cstheme="minorHAnsi"/>
          <w:sz w:val="22"/>
          <w:szCs w:val="22"/>
        </w:rPr>
        <w:tab/>
      </w:r>
      <w:r w:rsidR="000F4909">
        <w:rPr>
          <w:rFonts w:asciiTheme="minorHAnsi" w:hAnsiTheme="minorHAnsi" w:cstheme="minorHAnsi"/>
          <w:sz w:val="22"/>
          <w:szCs w:val="22"/>
        </w:rPr>
        <w:tab/>
      </w:r>
      <w:r w:rsidR="000F4909">
        <w:rPr>
          <w:rFonts w:asciiTheme="minorHAnsi" w:hAnsiTheme="minorHAnsi" w:cstheme="minorHAnsi"/>
          <w:sz w:val="22"/>
          <w:szCs w:val="22"/>
        </w:rPr>
        <w:tab/>
      </w:r>
      <w:r w:rsidR="000A1CED" w:rsidRPr="000F4909">
        <w:rPr>
          <w:rFonts w:asciiTheme="minorHAnsi" w:hAnsiTheme="minorHAnsi" w:cstheme="minorHAnsi"/>
          <w:sz w:val="22"/>
          <w:szCs w:val="22"/>
        </w:rPr>
        <w:t>z</w:t>
      </w:r>
      <w:r w:rsidRPr="000F4909">
        <w:rPr>
          <w:rFonts w:asciiTheme="minorHAnsi" w:hAnsiTheme="minorHAnsi" w:cstheme="minorHAnsi"/>
          <w:sz w:val="22"/>
          <w:szCs w:val="22"/>
        </w:rPr>
        <w:t>a zhotovitele:</w:t>
      </w:r>
    </w:p>
    <w:p w14:paraId="47D8653A" w14:textId="0AC98490" w:rsidR="006258B5" w:rsidRPr="000F4909" w:rsidRDefault="009252F4" w:rsidP="00C21726">
      <w:pPr>
        <w:ind w:firstLine="360"/>
        <w:rPr>
          <w:rFonts w:asciiTheme="minorHAnsi" w:hAnsiTheme="minorHAnsi" w:cstheme="minorHAnsi"/>
          <w:sz w:val="22"/>
          <w:szCs w:val="22"/>
        </w:rPr>
      </w:pPr>
      <w:r>
        <w:rPr>
          <w:rFonts w:asciiTheme="minorHAnsi" w:hAnsiTheme="minorHAnsi" w:cstheme="minorHAnsi"/>
          <w:sz w:val="22"/>
          <w:szCs w:val="22"/>
        </w:rPr>
        <w:t xml:space="preserve">Ing. Michal </w:t>
      </w:r>
      <w:proofErr w:type="spellStart"/>
      <w:r>
        <w:rPr>
          <w:rFonts w:asciiTheme="minorHAnsi" w:hAnsiTheme="minorHAnsi" w:cstheme="minorHAnsi"/>
          <w:sz w:val="22"/>
          <w:szCs w:val="22"/>
        </w:rPr>
        <w:t>Čarvaš</w:t>
      </w:r>
      <w:proofErr w:type="spellEnd"/>
      <w:r>
        <w:rPr>
          <w:rFonts w:asciiTheme="minorHAnsi" w:hAnsiTheme="minorHAnsi" w:cstheme="minorHAnsi"/>
          <w:sz w:val="22"/>
          <w:szCs w:val="22"/>
        </w:rPr>
        <w:t>, MBA</w:t>
      </w:r>
      <w:r>
        <w:rPr>
          <w:rFonts w:asciiTheme="minorHAnsi" w:hAnsiTheme="minorHAnsi" w:cstheme="minorHAnsi"/>
          <w:sz w:val="22"/>
          <w:szCs w:val="22"/>
        </w:rPr>
        <w:tab/>
      </w:r>
      <w:r>
        <w:rPr>
          <w:rFonts w:asciiTheme="minorHAnsi" w:hAnsiTheme="minorHAnsi" w:cstheme="minorHAnsi"/>
          <w:sz w:val="22"/>
          <w:szCs w:val="22"/>
        </w:rPr>
        <w:tab/>
      </w:r>
      <w:r w:rsidR="00C21726" w:rsidRPr="000F4909">
        <w:rPr>
          <w:rFonts w:asciiTheme="minorHAnsi" w:hAnsiTheme="minorHAnsi" w:cstheme="minorHAnsi"/>
          <w:sz w:val="22"/>
          <w:szCs w:val="22"/>
        </w:rPr>
        <w:tab/>
      </w:r>
      <w:r w:rsidR="00C21726" w:rsidRPr="000F4909">
        <w:rPr>
          <w:rFonts w:asciiTheme="minorHAnsi" w:hAnsiTheme="minorHAnsi" w:cstheme="minorHAnsi"/>
          <w:sz w:val="22"/>
          <w:szCs w:val="22"/>
        </w:rPr>
        <w:tab/>
      </w:r>
      <w:r w:rsidR="000A1CED" w:rsidRPr="000F4909">
        <w:rPr>
          <w:rFonts w:asciiTheme="minorHAnsi" w:hAnsiTheme="minorHAnsi" w:cstheme="minorHAnsi"/>
          <w:sz w:val="22"/>
          <w:szCs w:val="22"/>
        </w:rPr>
        <w:tab/>
      </w:r>
      <w:r w:rsidR="000F4909">
        <w:rPr>
          <w:rFonts w:asciiTheme="minorHAnsi" w:hAnsiTheme="minorHAnsi" w:cstheme="minorHAnsi"/>
          <w:sz w:val="22"/>
          <w:szCs w:val="22"/>
        </w:rPr>
        <w:t>…</w:t>
      </w:r>
    </w:p>
    <w:p w14:paraId="47D8653B" w14:textId="5BEFF70B" w:rsidR="00E95D08" w:rsidRPr="00665762" w:rsidRDefault="00380328" w:rsidP="00C21726">
      <w:pPr>
        <w:suppressAutoHyphens/>
        <w:spacing w:after="80" w:line="240" w:lineRule="atLeast"/>
        <w:ind w:firstLine="360"/>
        <w:rPr>
          <w:rFonts w:asciiTheme="minorHAnsi" w:hAnsiTheme="minorHAnsi" w:cstheme="minorHAnsi"/>
          <w:sz w:val="22"/>
          <w:szCs w:val="22"/>
        </w:rPr>
      </w:pPr>
      <w:r>
        <w:rPr>
          <w:rFonts w:asciiTheme="minorHAnsi" w:hAnsiTheme="minorHAnsi" w:cstheme="minorHAnsi"/>
          <w:sz w:val="22"/>
          <w:szCs w:val="22"/>
        </w:rPr>
        <w:t>předseda představenstva</w:t>
      </w:r>
    </w:p>
    <w:p w14:paraId="47D8653C" w14:textId="77777777" w:rsidR="00E95D08" w:rsidRPr="00271FDD" w:rsidRDefault="00E95D08" w:rsidP="00C21726">
      <w:pPr>
        <w:suppressAutoHyphens/>
        <w:spacing w:after="80" w:line="240" w:lineRule="atLeast"/>
        <w:ind w:firstLine="360"/>
        <w:rPr>
          <w:rFonts w:asciiTheme="minorHAnsi" w:hAnsiTheme="minorHAnsi" w:cstheme="minorHAnsi"/>
        </w:rPr>
      </w:pPr>
    </w:p>
    <w:p w14:paraId="47D8653D" w14:textId="740E8583" w:rsidR="00495657" w:rsidRPr="00271FDD" w:rsidRDefault="00495657">
      <w:pPr>
        <w:overflowPunct/>
        <w:autoSpaceDE/>
        <w:autoSpaceDN/>
        <w:adjustRightInd/>
        <w:textAlignment w:val="auto"/>
        <w:rPr>
          <w:rFonts w:asciiTheme="minorHAnsi" w:hAnsiTheme="minorHAnsi" w:cstheme="minorHAnsi"/>
        </w:rPr>
      </w:pPr>
    </w:p>
    <w:sectPr w:rsidR="00495657" w:rsidRPr="00271FDD" w:rsidSect="00495657">
      <w:footerReference w:type="even" r:id="rId9"/>
      <w:footerReference w:type="default" r:id="rId10"/>
      <w:footnotePr>
        <w:numStart w:val="0"/>
        <w:numRestart w:val="eachPage"/>
      </w:footnotePr>
      <w:endnotePr>
        <w:numFmt w:val="decimal"/>
        <w:numStart w:val="0"/>
      </w:endnotePr>
      <w:pgSz w:w="11900" w:h="16832" w:code="9"/>
      <w:pgMar w:top="1304" w:right="1304" w:bottom="1304" w:left="130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CA5FD" w14:textId="77777777" w:rsidR="007A42CE" w:rsidRDefault="007A42CE" w:rsidP="008B3D44">
      <w:r>
        <w:separator/>
      </w:r>
    </w:p>
  </w:endnote>
  <w:endnote w:type="continuationSeparator" w:id="0">
    <w:p w14:paraId="6A7C6A8E" w14:textId="77777777" w:rsidR="007A42CE" w:rsidRDefault="007A42CE" w:rsidP="008B3D44">
      <w:r>
        <w:continuationSeparator/>
      </w:r>
    </w:p>
  </w:endnote>
  <w:endnote w:type="continuationNotice" w:id="1">
    <w:p w14:paraId="170653FC" w14:textId="77777777" w:rsidR="007A42CE" w:rsidRDefault="007A4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6566" w14:textId="77777777" w:rsidR="00F02AC6" w:rsidRDefault="00D467D5">
    <w:pPr>
      <w:pStyle w:val="Zpat"/>
    </w:pPr>
    <w:r>
      <w:rPr>
        <w:noProof/>
      </w:rPr>
      <mc:AlternateContent>
        <mc:Choice Requires="wps">
          <w:drawing>
            <wp:anchor distT="0" distB="0" distL="114300" distR="114300" simplePos="0" relativeHeight="251657216" behindDoc="1" locked="0" layoutInCell="1" allowOverlap="1" wp14:anchorId="47D86568" wp14:editId="47D86569">
              <wp:simplePos x="0" y="0"/>
              <wp:positionH relativeFrom="column">
                <wp:posOffset>-431165</wp:posOffset>
              </wp:positionH>
              <wp:positionV relativeFrom="page">
                <wp:posOffset>8818245</wp:posOffset>
              </wp:positionV>
              <wp:extent cx="107950" cy="1257300"/>
              <wp:effectExtent l="0" t="0" r="762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7D8656C" w14:textId="77777777" w:rsidR="00F02AC6" w:rsidRPr="00651A69" w:rsidRDefault="00F02AC6"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D86568"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47D8656C" w14:textId="77777777" w:rsidR="00F02AC6" w:rsidRPr="00651A69" w:rsidRDefault="00F02AC6"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59B5" w14:textId="77777777" w:rsidR="00BA08D6" w:rsidRPr="00BA08D6" w:rsidRDefault="00BA08D6" w:rsidP="00BA08D6">
    <w:pPr>
      <w:pStyle w:val="Zpat"/>
      <w:pBdr>
        <w:top w:val="single" w:sz="4" w:space="0" w:color="auto"/>
      </w:pBdr>
      <w:spacing w:before="120"/>
      <w:rPr>
        <w:rFonts w:ascii="Arial" w:hAnsi="Arial" w:cs="Arial"/>
        <w:sz w:val="12"/>
      </w:rPr>
    </w:pPr>
  </w:p>
  <w:p w14:paraId="47D86567" w14:textId="2923A313" w:rsidR="00F02AC6" w:rsidRPr="00454C7A" w:rsidRDefault="00393E1D" w:rsidP="00BA08D6">
    <w:pPr>
      <w:pStyle w:val="Zpat"/>
      <w:rPr>
        <w:rFonts w:asciiTheme="minorHAnsi" w:hAnsiTheme="minorHAnsi" w:cstheme="minorHAnsi"/>
        <w:sz w:val="18"/>
      </w:rPr>
    </w:pPr>
    <w:r w:rsidRPr="00393E1D">
      <w:rPr>
        <w:rFonts w:ascii="Calibri" w:hAnsi="Calibri" w:cs="Calibri"/>
        <w:color w:val="808080" w:themeColor="background1" w:themeShade="80"/>
        <w:sz w:val="18"/>
        <w:szCs w:val="18"/>
      </w:rPr>
      <w:t>Nemocnice Prachatice, snížení energetické náročnosti kuchyně – stavební práce</w:t>
    </w:r>
    <w:r w:rsidR="00EE5031" w:rsidRPr="00454C7A">
      <w:rPr>
        <w:rFonts w:asciiTheme="minorHAnsi" w:hAnsiTheme="minorHAnsi" w:cstheme="minorHAnsi"/>
        <w:sz w:val="18"/>
      </w:rPr>
      <w:tab/>
    </w:r>
    <w:r w:rsidR="0062452A" w:rsidRPr="00454C7A">
      <w:rPr>
        <w:rFonts w:asciiTheme="minorHAnsi" w:hAnsiTheme="minorHAnsi" w:cstheme="minorHAnsi"/>
        <w:sz w:val="18"/>
      </w:rPr>
      <w:t>s</w:t>
    </w:r>
    <w:r w:rsidR="00F02AC6" w:rsidRPr="00454C7A">
      <w:rPr>
        <w:rFonts w:asciiTheme="minorHAnsi" w:hAnsiTheme="minorHAnsi" w:cstheme="minorHAnsi"/>
        <w:sz w:val="18"/>
      </w:rPr>
      <w:t xml:space="preserve">trana </w:t>
    </w:r>
    <w:r w:rsidR="00DF1C98" w:rsidRPr="00454C7A">
      <w:rPr>
        <w:rFonts w:asciiTheme="minorHAnsi" w:hAnsiTheme="minorHAnsi" w:cstheme="minorHAnsi"/>
        <w:sz w:val="18"/>
      </w:rPr>
      <w:fldChar w:fldCharType="begin"/>
    </w:r>
    <w:r w:rsidR="00F02AC6" w:rsidRPr="00454C7A">
      <w:rPr>
        <w:rFonts w:asciiTheme="minorHAnsi" w:hAnsiTheme="minorHAnsi" w:cstheme="minorHAnsi"/>
        <w:sz w:val="18"/>
      </w:rPr>
      <w:instrText xml:space="preserve"> PAGE </w:instrText>
    </w:r>
    <w:r w:rsidR="00DF1C98" w:rsidRPr="00454C7A">
      <w:rPr>
        <w:rFonts w:asciiTheme="minorHAnsi" w:hAnsiTheme="minorHAnsi" w:cstheme="minorHAnsi"/>
        <w:sz w:val="18"/>
      </w:rPr>
      <w:fldChar w:fldCharType="separate"/>
    </w:r>
    <w:r w:rsidR="002F7DE4" w:rsidRPr="00454C7A">
      <w:rPr>
        <w:rFonts w:asciiTheme="minorHAnsi" w:hAnsiTheme="minorHAnsi" w:cstheme="minorHAnsi"/>
        <w:noProof/>
        <w:sz w:val="18"/>
      </w:rPr>
      <w:t>12</w:t>
    </w:r>
    <w:r w:rsidR="00DF1C98" w:rsidRPr="00454C7A">
      <w:rPr>
        <w:rFonts w:asciiTheme="minorHAnsi" w:hAnsiTheme="minorHAnsi" w:cstheme="minorHAnsi"/>
        <w:noProof/>
        <w:sz w:val="18"/>
      </w:rPr>
      <w:fldChar w:fldCharType="end"/>
    </w:r>
    <w:r w:rsidR="00F02AC6" w:rsidRPr="00454C7A">
      <w:rPr>
        <w:rFonts w:asciiTheme="minorHAnsi" w:hAnsiTheme="minorHAnsi" w:cstheme="minorHAnsi"/>
        <w:sz w:val="18"/>
      </w:rPr>
      <w:t xml:space="preserve"> (celkem </w:t>
    </w:r>
    <w:r w:rsidR="00DF1C98" w:rsidRPr="00454C7A">
      <w:rPr>
        <w:rFonts w:asciiTheme="minorHAnsi" w:hAnsiTheme="minorHAnsi" w:cstheme="minorHAnsi"/>
        <w:sz w:val="18"/>
      </w:rPr>
      <w:fldChar w:fldCharType="begin"/>
    </w:r>
    <w:r w:rsidR="00DE3AF1" w:rsidRPr="00454C7A">
      <w:rPr>
        <w:rFonts w:asciiTheme="minorHAnsi" w:hAnsiTheme="minorHAnsi" w:cstheme="minorHAnsi"/>
        <w:sz w:val="18"/>
      </w:rPr>
      <w:instrText xml:space="preserve"> NUMPAGES </w:instrText>
    </w:r>
    <w:r w:rsidR="00DF1C98" w:rsidRPr="00454C7A">
      <w:rPr>
        <w:rFonts w:asciiTheme="minorHAnsi" w:hAnsiTheme="minorHAnsi" w:cstheme="minorHAnsi"/>
        <w:sz w:val="18"/>
      </w:rPr>
      <w:fldChar w:fldCharType="separate"/>
    </w:r>
    <w:r w:rsidR="002F7DE4" w:rsidRPr="00454C7A">
      <w:rPr>
        <w:rFonts w:asciiTheme="minorHAnsi" w:hAnsiTheme="minorHAnsi" w:cstheme="minorHAnsi"/>
        <w:noProof/>
        <w:sz w:val="18"/>
      </w:rPr>
      <w:t>12</w:t>
    </w:r>
    <w:r w:rsidR="00DF1C98" w:rsidRPr="00454C7A">
      <w:rPr>
        <w:rFonts w:asciiTheme="minorHAnsi" w:hAnsiTheme="minorHAnsi" w:cstheme="minorHAnsi"/>
        <w:noProof/>
        <w:sz w:val="18"/>
      </w:rPr>
      <w:fldChar w:fldCharType="end"/>
    </w:r>
    <w:r w:rsidR="00F02AC6" w:rsidRPr="00454C7A">
      <w:rPr>
        <w:rFonts w:asciiTheme="minorHAnsi" w:hAnsiTheme="minorHAnsi" w:cstheme="minorHAnsi"/>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D8A9F" w14:textId="77777777" w:rsidR="007A42CE" w:rsidRDefault="007A42CE" w:rsidP="008B3D44">
      <w:r>
        <w:separator/>
      </w:r>
    </w:p>
  </w:footnote>
  <w:footnote w:type="continuationSeparator" w:id="0">
    <w:p w14:paraId="1452C69B" w14:textId="77777777" w:rsidR="007A42CE" w:rsidRDefault="007A42CE" w:rsidP="008B3D44">
      <w:r>
        <w:continuationSeparator/>
      </w:r>
    </w:p>
  </w:footnote>
  <w:footnote w:type="continuationNotice" w:id="1">
    <w:p w14:paraId="1635AF58" w14:textId="77777777" w:rsidR="007A42CE" w:rsidRDefault="007A42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18"/>
    <w:lvl w:ilvl="0">
      <w:start w:val="1"/>
      <w:numFmt w:val="decimal"/>
      <w:lvlText w:val="%1."/>
      <w:lvlJc w:val="left"/>
      <w:pPr>
        <w:tabs>
          <w:tab w:val="num" w:pos="0"/>
        </w:tabs>
        <w:ind w:left="0" w:firstLine="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 w15:restartNumberingAfterBreak="0">
    <w:nsid w:val="1A0C6BA5"/>
    <w:multiLevelType w:val="multilevel"/>
    <w:tmpl w:val="BCA225D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3837"/>
        </w:tabs>
        <w:ind w:left="3837" w:hanging="576"/>
      </w:pPr>
      <w:rPr>
        <w:rFonts w:hint="default"/>
        <w:b w:val="0"/>
        <w:color w:val="auto"/>
        <w:sz w:val="22"/>
        <w:szCs w:val="22"/>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20FE7034"/>
    <w:multiLevelType w:val="hybridMultilevel"/>
    <w:tmpl w:val="7AE6366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5"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C51A25"/>
    <w:multiLevelType w:val="hybridMultilevel"/>
    <w:tmpl w:val="16842C40"/>
    <w:lvl w:ilvl="0" w:tplc="9288EF18">
      <w:start w:val="1"/>
      <w:numFmt w:val="lowerLetter"/>
      <w:lvlText w:val="%1)"/>
      <w:lvlJc w:val="left"/>
      <w:pPr>
        <w:ind w:left="1298" w:hanging="360"/>
      </w:pPr>
      <w:rPr>
        <w:rFonts w:hint="default"/>
      </w:rPr>
    </w:lvl>
    <w:lvl w:ilvl="1" w:tplc="04050019">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7" w15:restartNumberingAfterBreak="0">
    <w:nsid w:val="39BD4CC7"/>
    <w:multiLevelType w:val="hybridMultilevel"/>
    <w:tmpl w:val="0AB07A42"/>
    <w:lvl w:ilvl="0" w:tplc="485ED1D2">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49517DD3"/>
    <w:multiLevelType w:val="hybridMultilevel"/>
    <w:tmpl w:val="99BA1F9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5D33B9D"/>
    <w:multiLevelType w:val="multilevel"/>
    <w:tmpl w:val="1A22F5AE"/>
    <w:lvl w:ilvl="0">
      <w:start w:val="1"/>
      <w:numFmt w:val="decimal"/>
      <w:lvlText w:val="4.%1"/>
      <w:lvlJc w:val="left"/>
      <w:pPr>
        <w:tabs>
          <w:tab w:val="num" w:pos="432"/>
        </w:tabs>
        <w:ind w:left="432" w:hanging="432"/>
      </w:pPr>
      <w:rPr>
        <w:i w:val="0"/>
      </w:rPr>
    </w:lvl>
    <w:lvl w:ilvl="1">
      <w:start w:val="1"/>
      <w:numFmt w:val="decimal"/>
      <w:lvlText w:val="%1.%2"/>
      <w:lvlJc w:val="left"/>
      <w:pPr>
        <w:tabs>
          <w:tab w:val="num" w:pos="1428"/>
        </w:tabs>
        <w:ind w:left="1428" w:hanging="576"/>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1" w15:restartNumberingAfterBreak="0">
    <w:nsid w:val="692B5F9F"/>
    <w:multiLevelType w:val="hybridMultilevel"/>
    <w:tmpl w:val="E6F4C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32343491">
    <w:abstractNumId w:val="2"/>
  </w:num>
  <w:num w:numId="2" w16cid:durableId="1594240613">
    <w:abstractNumId w:val="1"/>
  </w:num>
  <w:num w:numId="3" w16cid:durableId="1432162965">
    <w:abstractNumId w:val="4"/>
  </w:num>
  <w:num w:numId="4" w16cid:durableId="685980053">
    <w:abstractNumId w:val="10"/>
  </w:num>
  <w:num w:numId="5" w16cid:durableId="1348797706">
    <w:abstractNumId w:val="2"/>
    <w:lvlOverride w:ilvl="0">
      <w:startOverride w:val="11"/>
    </w:lvlOverride>
    <w:lvlOverride w:ilvl="1">
      <w:startOverride w:val="2"/>
    </w:lvlOverride>
  </w:num>
  <w:num w:numId="6" w16cid:durableId="2146269077">
    <w:abstractNumId w:val="12"/>
  </w:num>
  <w:num w:numId="7" w16cid:durableId="392851325">
    <w:abstractNumId w:val="5"/>
  </w:num>
  <w:num w:numId="8" w16cid:durableId="1685133786">
    <w:abstractNumId w:val="8"/>
  </w:num>
  <w:num w:numId="9" w16cid:durableId="1354645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481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47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296634">
    <w:abstractNumId w:val="2"/>
  </w:num>
  <w:num w:numId="13" w16cid:durableId="146554318">
    <w:abstractNumId w:val="2"/>
  </w:num>
  <w:num w:numId="14" w16cid:durableId="1454641372">
    <w:abstractNumId w:val="2"/>
  </w:num>
  <w:num w:numId="15" w16cid:durableId="325282871">
    <w:abstractNumId w:val="2"/>
  </w:num>
  <w:num w:numId="16" w16cid:durableId="502861557">
    <w:abstractNumId w:val="2"/>
  </w:num>
  <w:num w:numId="17" w16cid:durableId="1190992682">
    <w:abstractNumId w:val="2"/>
  </w:num>
  <w:num w:numId="18" w16cid:durableId="772285652">
    <w:abstractNumId w:val="2"/>
  </w:num>
  <w:num w:numId="19" w16cid:durableId="1175876091">
    <w:abstractNumId w:val="2"/>
  </w:num>
  <w:num w:numId="20" w16cid:durableId="1973558885">
    <w:abstractNumId w:val="2"/>
  </w:num>
  <w:num w:numId="21" w16cid:durableId="1021397119">
    <w:abstractNumId w:val="2"/>
  </w:num>
  <w:num w:numId="22" w16cid:durableId="1758479116">
    <w:abstractNumId w:val="2"/>
  </w:num>
  <w:num w:numId="23" w16cid:durableId="1947811125">
    <w:abstractNumId w:val="3"/>
  </w:num>
  <w:num w:numId="24" w16cid:durableId="1839811044">
    <w:abstractNumId w:val="2"/>
  </w:num>
  <w:num w:numId="25" w16cid:durableId="395124733">
    <w:abstractNumId w:val="2"/>
  </w:num>
  <w:num w:numId="26" w16cid:durableId="1182818729">
    <w:abstractNumId w:val="2"/>
  </w:num>
  <w:num w:numId="27" w16cid:durableId="1312520793">
    <w:abstractNumId w:val="2"/>
  </w:num>
  <w:num w:numId="28" w16cid:durableId="1014578829">
    <w:abstractNumId w:val="2"/>
  </w:num>
  <w:num w:numId="29" w16cid:durableId="1860927127">
    <w:abstractNumId w:val="2"/>
  </w:num>
  <w:num w:numId="30" w16cid:durableId="1280798618">
    <w:abstractNumId w:val="2"/>
  </w:num>
  <w:num w:numId="31" w16cid:durableId="1491677949">
    <w:abstractNumId w:val="2"/>
    <w:lvlOverride w:ilvl="0">
      <w:startOverride w:val="14"/>
    </w:lvlOverride>
    <w:lvlOverride w:ilvl="1">
      <w:startOverride w:val="1"/>
    </w:lvlOverride>
  </w:num>
  <w:num w:numId="32" w16cid:durableId="233441507">
    <w:abstractNumId w:val="2"/>
  </w:num>
  <w:num w:numId="33" w16cid:durableId="25184538">
    <w:abstractNumId w:val="2"/>
  </w:num>
  <w:num w:numId="34" w16cid:durableId="2112049526">
    <w:abstractNumId w:val="2"/>
  </w:num>
  <w:num w:numId="35" w16cid:durableId="635990642">
    <w:abstractNumId w:val="2"/>
  </w:num>
  <w:num w:numId="36" w16cid:durableId="39862321">
    <w:abstractNumId w:val="2"/>
  </w:num>
  <w:num w:numId="37" w16cid:durableId="133185186">
    <w:abstractNumId w:val="2"/>
  </w:num>
  <w:num w:numId="38" w16cid:durableId="67314491">
    <w:abstractNumId w:val="2"/>
  </w:num>
  <w:num w:numId="39" w16cid:durableId="1520391120">
    <w:abstractNumId w:val="2"/>
  </w:num>
  <w:num w:numId="40" w16cid:durableId="906067706">
    <w:abstractNumId w:val="2"/>
  </w:num>
  <w:num w:numId="41" w16cid:durableId="1401100156">
    <w:abstractNumId w:val="2"/>
  </w:num>
  <w:num w:numId="42" w16cid:durableId="1128938233">
    <w:abstractNumId w:val="7"/>
  </w:num>
  <w:num w:numId="43" w16cid:durableId="1571497980">
    <w:abstractNumId w:val="2"/>
  </w:num>
  <w:num w:numId="44" w16cid:durableId="1185050180">
    <w:abstractNumId w:val="11"/>
  </w:num>
  <w:num w:numId="45" w16cid:durableId="415783452">
    <w:abstractNumId w:val="2"/>
  </w:num>
  <w:num w:numId="46" w16cid:durableId="1365062824">
    <w:abstractNumId w:val="2"/>
  </w:num>
  <w:num w:numId="47" w16cid:durableId="1306163778">
    <w:abstractNumId w:val="2"/>
  </w:num>
  <w:num w:numId="48" w16cid:durableId="519662184">
    <w:abstractNumId w:val="2"/>
  </w:num>
  <w:num w:numId="49" w16cid:durableId="1775321374">
    <w:abstractNumId w:val="2"/>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5965148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numStart w:val="0"/>
    <w:numRestart w:val="eachPage"/>
    <w:footnote w:id="-1"/>
    <w:footnote w:id="0"/>
    <w:footnote w:id="1"/>
  </w:footnotePr>
  <w:endnotePr>
    <w:numFmt w:val="decimal"/>
    <w:numStart w:val="0"/>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D44"/>
    <w:rsid w:val="00000012"/>
    <w:rsid w:val="000027BA"/>
    <w:rsid w:val="00003EE0"/>
    <w:rsid w:val="000047F8"/>
    <w:rsid w:val="00005478"/>
    <w:rsid w:val="00005624"/>
    <w:rsid w:val="000057B4"/>
    <w:rsid w:val="00005E3D"/>
    <w:rsid w:val="00007887"/>
    <w:rsid w:val="0001054B"/>
    <w:rsid w:val="00013967"/>
    <w:rsid w:val="00021F10"/>
    <w:rsid w:val="00022043"/>
    <w:rsid w:val="00024AD2"/>
    <w:rsid w:val="0003795D"/>
    <w:rsid w:val="00044134"/>
    <w:rsid w:val="00045CAF"/>
    <w:rsid w:val="00047062"/>
    <w:rsid w:val="00047A7C"/>
    <w:rsid w:val="000502ED"/>
    <w:rsid w:val="00050B4F"/>
    <w:rsid w:val="00053163"/>
    <w:rsid w:val="00053527"/>
    <w:rsid w:val="0006340F"/>
    <w:rsid w:val="00066F65"/>
    <w:rsid w:val="00071368"/>
    <w:rsid w:val="0007484C"/>
    <w:rsid w:val="000764D3"/>
    <w:rsid w:val="00076A86"/>
    <w:rsid w:val="000771D8"/>
    <w:rsid w:val="00077F19"/>
    <w:rsid w:val="0008020C"/>
    <w:rsid w:val="00080674"/>
    <w:rsid w:val="00080C47"/>
    <w:rsid w:val="00083B4C"/>
    <w:rsid w:val="000855DE"/>
    <w:rsid w:val="00085C58"/>
    <w:rsid w:val="00085CF9"/>
    <w:rsid w:val="00093BC9"/>
    <w:rsid w:val="00093E3D"/>
    <w:rsid w:val="0009662D"/>
    <w:rsid w:val="00097615"/>
    <w:rsid w:val="000A1CED"/>
    <w:rsid w:val="000A2429"/>
    <w:rsid w:val="000A43DB"/>
    <w:rsid w:val="000A4B6C"/>
    <w:rsid w:val="000A7A1B"/>
    <w:rsid w:val="000A7FE8"/>
    <w:rsid w:val="000B1F74"/>
    <w:rsid w:val="000B499D"/>
    <w:rsid w:val="000B63CE"/>
    <w:rsid w:val="000B73ED"/>
    <w:rsid w:val="000C187B"/>
    <w:rsid w:val="000C19BD"/>
    <w:rsid w:val="000C3970"/>
    <w:rsid w:val="000C4225"/>
    <w:rsid w:val="000C458A"/>
    <w:rsid w:val="000C47B7"/>
    <w:rsid w:val="000C64CD"/>
    <w:rsid w:val="000D07DC"/>
    <w:rsid w:val="000D2569"/>
    <w:rsid w:val="000D4608"/>
    <w:rsid w:val="000D4EA4"/>
    <w:rsid w:val="000D5A4E"/>
    <w:rsid w:val="000D624F"/>
    <w:rsid w:val="000D798A"/>
    <w:rsid w:val="000E01EA"/>
    <w:rsid w:val="000E3701"/>
    <w:rsid w:val="000E3FBE"/>
    <w:rsid w:val="000E7327"/>
    <w:rsid w:val="000F4429"/>
    <w:rsid w:val="000F45FB"/>
    <w:rsid w:val="000F4909"/>
    <w:rsid w:val="000F61ED"/>
    <w:rsid w:val="00103A1A"/>
    <w:rsid w:val="0010456B"/>
    <w:rsid w:val="00112AE9"/>
    <w:rsid w:val="001224F4"/>
    <w:rsid w:val="00123654"/>
    <w:rsid w:val="00124E53"/>
    <w:rsid w:val="00124EC7"/>
    <w:rsid w:val="0012525D"/>
    <w:rsid w:val="001275D0"/>
    <w:rsid w:val="00130CC0"/>
    <w:rsid w:val="00131C31"/>
    <w:rsid w:val="00132E92"/>
    <w:rsid w:val="00133B8C"/>
    <w:rsid w:val="00135095"/>
    <w:rsid w:val="00136BB5"/>
    <w:rsid w:val="00144C08"/>
    <w:rsid w:val="00146EE1"/>
    <w:rsid w:val="00147249"/>
    <w:rsid w:val="00150605"/>
    <w:rsid w:val="00153B7F"/>
    <w:rsid w:val="001545D1"/>
    <w:rsid w:val="0015506E"/>
    <w:rsid w:val="001551E5"/>
    <w:rsid w:val="001572F7"/>
    <w:rsid w:val="001676F6"/>
    <w:rsid w:val="00167ED3"/>
    <w:rsid w:val="00172519"/>
    <w:rsid w:val="00172F57"/>
    <w:rsid w:val="00174D58"/>
    <w:rsid w:val="00174EA4"/>
    <w:rsid w:val="00175507"/>
    <w:rsid w:val="00177037"/>
    <w:rsid w:val="001802AC"/>
    <w:rsid w:val="001808C6"/>
    <w:rsid w:val="00183748"/>
    <w:rsid w:val="00184737"/>
    <w:rsid w:val="001852A2"/>
    <w:rsid w:val="001868D3"/>
    <w:rsid w:val="00187159"/>
    <w:rsid w:val="00187C78"/>
    <w:rsid w:val="00194621"/>
    <w:rsid w:val="00195BA5"/>
    <w:rsid w:val="00196CDC"/>
    <w:rsid w:val="001A0AC7"/>
    <w:rsid w:val="001A22CC"/>
    <w:rsid w:val="001A438C"/>
    <w:rsid w:val="001A77E4"/>
    <w:rsid w:val="001B3386"/>
    <w:rsid w:val="001B3E4F"/>
    <w:rsid w:val="001C11EA"/>
    <w:rsid w:val="001C1AFE"/>
    <w:rsid w:val="001C3F8B"/>
    <w:rsid w:val="001D0239"/>
    <w:rsid w:val="001D0741"/>
    <w:rsid w:val="001D094F"/>
    <w:rsid w:val="001D0B9A"/>
    <w:rsid w:val="001D2CE3"/>
    <w:rsid w:val="001E10D1"/>
    <w:rsid w:val="001E1106"/>
    <w:rsid w:val="001E2029"/>
    <w:rsid w:val="001E3906"/>
    <w:rsid w:val="001E59C5"/>
    <w:rsid w:val="001F0B27"/>
    <w:rsid w:val="001F303B"/>
    <w:rsid w:val="001F4B73"/>
    <w:rsid w:val="001F4DAA"/>
    <w:rsid w:val="00204F77"/>
    <w:rsid w:val="00207808"/>
    <w:rsid w:val="002165A4"/>
    <w:rsid w:val="00216870"/>
    <w:rsid w:val="00217438"/>
    <w:rsid w:val="00220021"/>
    <w:rsid w:val="0022477B"/>
    <w:rsid w:val="002253CA"/>
    <w:rsid w:val="002255DD"/>
    <w:rsid w:val="002275BB"/>
    <w:rsid w:val="00227AA6"/>
    <w:rsid w:val="0023014C"/>
    <w:rsid w:val="00234D20"/>
    <w:rsid w:val="00243BD9"/>
    <w:rsid w:val="00245D43"/>
    <w:rsid w:val="00250886"/>
    <w:rsid w:val="00252D7E"/>
    <w:rsid w:val="00252DA2"/>
    <w:rsid w:val="002572DF"/>
    <w:rsid w:val="0026256F"/>
    <w:rsid w:val="002633B2"/>
    <w:rsid w:val="0026638B"/>
    <w:rsid w:val="00266AAB"/>
    <w:rsid w:val="00271FDD"/>
    <w:rsid w:val="00272D75"/>
    <w:rsid w:val="002748C1"/>
    <w:rsid w:val="00275BF1"/>
    <w:rsid w:val="00275F44"/>
    <w:rsid w:val="0028337F"/>
    <w:rsid w:val="002844B5"/>
    <w:rsid w:val="00285564"/>
    <w:rsid w:val="00286ABF"/>
    <w:rsid w:val="00290E88"/>
    <w:rsid w:val="00292EEB"/>
    <w:rsid w:val="00295769"/>
    <w:rsid w:val="002A0C8F"/>
    <w:rsid w:val="002A4C68"/>
    <w:rsid w:val="002A5786"/>
    <w:rsid w:val="002A6A5F"/>
    <w:rsid w:val="002B0037"/>
    <w:rsid w:val="002B05F4"/>
    <w:rsid w:val="002B118B"/>
    <w:rsid w:val="002C242B"/>
    <w:rsid w:val="002C31CD"/>
    <w:rsid w:val="002C4A0F"/>
    <w:rsid w:val="002C55CA"/>
    <w:rsid w:val="002C5BA9"/>
    <w:rsid w:val="002C6F6A"/>
    <w:rsid w:val="002C7196"/>
    <w:rsid w:val="002D0770"/>
    <w:rsid w:val="002D09BA"/>
    <w:rsid w:val="002D21BB"/>
    <w:rsid w:val="002D38AA"/>
    <w:rsid w:val="002D3ABA"/>
    <w:rsid w:val="002D6617"/>
    <w:rsid w:val="002D69FA"/>
    <w:rsid w:val="002E3270"/>
    <w:rsid w:val="002E4E5B"/>
    <w:rsid w:val="002E59C4"/>
    <w:rsid w:val="002E656C"/>
    <w:rsid w:val="002E7E68"/>
    <w:rsid w:val="002F27D6"/>
    <w:rsid w:val="002F41E7"/>
    <w:rsid w:val="002F715F"/>
    <w:rsid w:val="002F78DD"/>
    <w:rsid w:val="002F7DE4"/>
    <w:rsid w:val="003010E1"/>
    <w:rsid w:val="00301101"/>
    <w:rsid w:val="00301DB6"/>
    <w:rsid w:val="00303171"/>
    <w:rsid w:val="003038DD"/>
    <w:rsid w:val="00305026"/>
    <w:rsid w:val="0030685E"/>
    <w:rsid w:val="0030795E"/>
    <w:rsid w:val="00307C3B"/>
    <w:rsid w:val="00311400"/>
    <w:rsid w:val="00314674"/>
    <w:rsid w:val="0031521B"/>
    <w:rsid w:val="00315D60"/>
    <w:rsid w:val="00316C09"/>
    <w:rsid w:val="003212D7"/>
    <w:rsid w:val="003218CE"/>
    <w:rsid w:val="00323897"/>
    <w:rsid w:val="00324090"/>
    <w:rsid w:val="00325D5B"/>
    <w:rsid w:val="00326CDF"/>
    <w:rsid w:val="00327BC1"/>
    <w:rsid w:val="00336B4B"/>
    <w:rsid w:val="00340723"/>
    <w:rsid w:val="00340F93"/>
    <w:rsid w:val="00343001"/>
    <w:rsid w:val="00343EEB"/>
    <w:rsid w:val="0035028E"/>
    <w:rsid w:val="0035286F"/>
    <w:rsid w:val="00354AD5"/>
    <w:rsid w:val="0035671F"/>
    <w:rsid w:val="00363833"/>
    <w:rsid w:val="00366039"/>
    <w:rsid w:val="00366EFD"/>
    <w:rsid w:val="0037049B"/>
    <w:rsid w:val="00370D3E"/>
    <w:rsid w:val="0037179F"/>
    <w:rsid w:val="00374853"/>
    <w:rsid w:val="003759B7"/>
    <w:rsid w:val="0037729D"/>
    <w:rsid w:val="0037778E"/>
    <w:rsid w:val="00380328"/>
    <w:rsid w:val="00380B28"/>
    <w:rsid w:val="0038102C"/>
    <w:rsid w:val="00382D69"/>
    <w:rsid w:val="0038434E"/>
    <w:rsid w:val="003877C1"/>
    <w:rsid w:val="00390901"/>
    <w:rsid w:val="0039281E"/>
    <w:rsid w:val="003929D7"/>
    <w:rsid w:val="00393E1D"/>
    <w:rsid w:val="003A16E3"/>
    <w:rsid w:val="003A2538"/>
    <w:rsid w:val="003A2A1F"/>
    <w:rsid w:val="003A4313"/>
    <w:rsid w:val="003A579A"/>
    <w:rsid w:val="003A57AA"/>
    <w:rsid w:val="003B1A4E"/>
    <w:rsid w:val="003B202E"/>
    <w:rsid w:val="003B2EC5"/>
    <w:rsid w:val="003B6AA3"/>
    <w:rsid w:val="003B6F18"/>
    <w:rsid w:val="003B7E5C"/>
    <w:rsid w:val="003C0AC6"/>
    <w:rsid w:val="003C2A13"/>
    <w:rsid w:val="003C3F3F"/>
    <w:rsid w:val="003C41CC"/>
    <w:rsid w:val="003C4D4F"/>
    <w:rsid w:val="003C520A"/>
    <w:rsid w:val="003C7091"/>
    <w:rsid w:val="003C73EB"/>
    <w:rsid w:val="003C7D7D"/>
    <w:rsid w:val="003D1CF3"/>
    <w:rsid w:val="003D3949"/>
    <w:rsid w:val="003D451C"/>
    <w:rsid w:val="003D4A4E"/>
    <w:rsid w:val="003D55A6"/>
    <w:rsid w:val="003D7117"/>
    <w:rsid w:val="003D7DAA"/>
    <w:rsid w:val="003E023D"/>
    <w:rsid w:val="003E1CA6"/>
    <w:rsid w:val="003E27C6"/>
    <w:rsid w:val="003E2EFE"/>
    <w:rsid w:val="003E4504"/>
    <w:rsid w:val="003E681F"/>
    <w:rsid w:val="003F0534"/>
    <w:rsid w:val="003F0F83"/>
    <w:rsid w:val="003F4896"/>
    <w:rsid w:val="003F4F18"/>
    <w:rsid w:val="003F7189"/>
    <w:rsid w:val="00401A05"/>
    <w:rsid w:val="00401BFD"/>
    <w:rsid w:val="00402B0A"/>
    <w:rsid w:val="00404BE1"/>
    <w:rsid w:val="004064A4"/>
    <w:rsid w:val="004064C6"/>
    <w:rsid w:val="004075E3"/>
    <w:rsid w:val="00407F89"/>
    <w:rsid w:val="00410A8B"/>
    <w:rsid w:val="00412D6B"/>
    <w:rsid w:val="00413141"/>
    <w:rsid w:val="004147CC"/>
    <w:rsid w:val="00414DE9"/>
    <w:rsid w:val="00415773"/>
    <w:rsid w:val="004240E5"/>
    <w:rsid w:val="00424362"/>
    <w:rsid w:val="00424CAC"/>
    <w:rsid w:val="0042702B"/>
    <w:rsid w:val="00430D52"/>
    <w:rsid w:val="00433777"/>
    <w:rsid w:val="00434E85"/>
    <w:rsid w:val="00436EBB"/>
    <w:rsid w:val="004406FF"/>
    <w:rsid w:val="00442A41"/>
    <w:rsid w:val="00446624"/>
    <w:rsid w:val="004478DB"/>
    <w:rsid w:val="00450856"/>
    <w:rsid w:val="00451B43"/>
    <w:rsid w:val="004528DD"/>
    <w:rsid w:val="00454C7A"/>
    <w:rsid w:val="00455933"/>
    <w:rsid w:val="00457FCA"/>
    <w:rsid w:val="0046435C"/>
    <w:rsid w:val="00465C9D"/>
    <w:rsid w:val="00466288"/>
    <w:rsid w:val="00470F88"/>
    <w:rsid w:val="004729C2"/>
    <w:rsid w:val="00472E4D"/>
    <w:rsid w:val="004754D0"/>
    <w:rsid w:val="0047738E"/>
    <w:rsid w:val="00484CEA"/>
    <w:rsid w:val="00485C9C"/>
    <w:rsid w:val="00485D56"/>
    <w:rsid w:val="00485FB6"/>
    <w:rsid w:val="004877E2"/>
    <w:rsid w:val="004940A7"/>
    <w:rsid w:val="004947D2"/>
    <w:rsid w:val="00494AF0"/>
    <w:rsid w:val="00495657"/>
    <w:rsid w:val="00496766"/>
    <w:rsid w:val="004A1041"/>
    <w:rsid w:val="004A1154"/>
    <w:rsid w:val="004A27E9"/>
    <w:rsid w:val="004A4B66"/>
    <w:rsid w:val="004A51F2"/>
    <w:rsid w:val="004A58C2"/>
    <w:rsid w:val="004B0B89"/>
    <w:rsid w:val="004B11F0"/>
    <w:rsid w:val="004B27D0"/>
    <w:rsid w:val="004B304D"/>
    <w:rsid w:val="004B4661"/>
    <w:rsid w:val="004B48D9"/>
    <w:rsid w:val="004B5223"/>
    <w:rsid w:val="004B6056"/>
    <w:rsid w:val="004B6E13"/>
    <w:rsid w:val="004B7887"/>
    <w:rsid w:val="004B7FD6"/>
    <w:rsid w:val="004C0BA3"/>
    <w:rsid w:val="004C1A91"/>
    <w:rsid w:val="004C2B29"/>
    <w:rsid w:val="004C3180"/>
    <w:rsid w:val="004C50C2"/>
    <w:rsid w:val="004C6054"/>
    <w:rsid w:val="004C7198"/>
    <w:rsid w:val="004D3397"/>
    <w:rsid w:val="004D395D"/>
    <w:rsid w:val="004D3ECD"/>
    <w:rsid w:val="004D4AC4"/>
    <w:rsid w:val="004D6DCB"/>
    <w:rsid w:val="004E1113"/>
    <w:rsid w:val="004E1A11"/>
    <w:rsid w:val="004E4B69"/>
    <w:rsid w:val="004F06E9"/>
    <w:rsid w:val="004F06F4"/>
    <w:rsid w:val="004F1340"/>
    <w:rsid w:val="004F19A2"/>
    <w:rsid w:val="004F2233"/>
    <w:rsid w:val="004F6CBA"/>
    <w:rsid w:val="00502584"/>
    <w:rsid w:val="00505237"/>
    <w:rsid w:val="0050679C"/>
    <w:rsid w:val="00511011"/>
    <w:rsid w:val="00511EFB"/>
    <w:rsid w:val="00512E0A"/>
    <w:rsid w:val="00513080"/>
    <w:rsid w:val="00513120"/>
    <w:rsid w:val="00513928"/>
    <w:rsid w:val="00513F15"/>
    <w:rsid w:val="00514AAE"/>
    <w:rsid w:val="00515226"/>
    <w:rsid w:val="00515C81"/>
    <w:rsid w:val="00515FED"/>
    <w:rsid w:val="005216EC"/>
    <w:rsid w:val="00522537"/>
    <w:rsid w:val="00523A56"/>
    <w:rsid w:val="00527E24"/>
    <w:rsid w:val="005301AA"/>
    <w:rsid w:val="005301AB"/>
    <w:rsid w:val="00533A6C"/>
    <w:rsid w:val="00533BD1"/>
    <w:rsid w:val="00533E83"/>
    <w:rsid w:val="005363DC"/>
    <w:rsid w:val="005408B6"/>
    <w:rsid w:val="00542DC7"/>
    <w:rsid w:val="005453FD"/>
    <w:rsid w:val="00545689"/>
    <w:rsid w:val="0054615D"/>
    <w:rsid w:val="00546BB8"/>
    <w:rsid w:val="00550109"/>
    <w:rsid w:val="00550EF3"/>
    <w:rsid w:val="00551A54"/>
    <w:rsid w:val="0055395E"/>
    <w:rsid w:val="005606AB"/>
    <w:rsid w:val="00564738"/>
    <w:rsid w:val="00564A82"/>
    <w:rsid w:val="005650E2"/>
    <w:rsid w:val="005660C0"/>
    <w:rsid w:val="00566B1C"/>
    <w:rsid w:val="00570852"/>
    <w:rsid w:val="00570C0B"/>
    <w:rsid w:val="005715C8"/>
    <w:rsid w:val="0057638F"/>
    <w:rsid w:val="0058107E"/>
    <w:rsid w:val="00583AD7"/>
    <w:rsid w:val="00583C28"/>
    <w:rsid w:val="00585EFD"/>
    <w:rsid w:val="005866A7"/>
    <w:rsid w:val="00586B5A"/>
    <w:rsid w:val="0058706C"/>
    <w:rsid w:val="00590428"/>
    <w:rsid w:val="00597A7D"/>
    <w:rsid w:val="005A3C0C"/>
    <w:rsid w:val="005A54F6"/>
    <w:rsid w:val="005A7547"/>
    <w:rsid w:val="005B2DD0"/>
    <w:rsid w:val="005B2F46"/>
    <w:rsid w:val="005B318B"/>
    <w:rsid w:val="005B3D6E"/>
    <w:rsid w:val="005B5499"/>
    <w:rsid w:val="005B7625"/>
    <w:rsid w:val="005C2495"/>
    <w:rsid w:val="005C3E2E"/>
    <w:rsid w:val="005C4A0F"/>
    <w:rsid w:val="005C57F0"/>
    <w:rsid w:val="005D0409"/>
    <w:rsid w:val="005D0456"/>
    <w:rsid w:val="005D0A07"/>
    <w:rsid w:val="005D2915"/>
    <w:rsid w:val="005D4612"/>
    <w:rsid w:val="005E0293"/>
    <w:rsid w:val="005E0BE8"/>
    <w:rsid w:val="005E4709"/>
    <w:rsid w:val="005E5744"/>
    <w:rsid w:val="005E5DE8"/>
    <w:rsid w:val="005F0F04"/>
    <w:rsid w:val="005F1A0F"/>
    <w:rsid w:val="005F57D0"/>
    <w:rsid w:val="005F676A"/>
    <w:rsid w:val="00603219"/>
    <w:rsid w:val="006051B7"/>
    <w:rsid w:val="006062C6"/>
    <w:rsid w:val="00606CD4"/>
    <w:rsid w:val="00607ED7"/>
    <w:rsid w:val="006100BE"/>
    <w:rsid w:val="006112F6"/>
    <w:rsid w:val="0061224E"/>
    <w:rsid w:val="00613095"/>
    <w:rsid w:val="006154FC"/>
    <w:rsid w:val="00616A83"/>
    <w:rsid w:val="00617109"/>
    <w:rsid w:val="00617589"/>
    <w:rsid w:val="00617EA5"/>
    <w:rsid w:val="006212DB"/>
    <w:rsid w:val="00623FFB"/>
    <w:rsid w:val="0062452A"/>
    <w:rsid w:val="00624B43"/>
    <w:rsid w:val="006258B5"/>
    <w:rsid w:val="00625B0F"/>
    <w:rsid w:val="00625C67"/>
    <w:rsid w:val="00626780"/>
    <w:rsid w:val="00632694"/>
    <w:rsid w:val="006332AA"/>
    <w:rsid w:val="0063418D"/>
    <w:rsid w:val="00634BE1"/>
    <w:rsid w:val="0063724A"/>
    <w:rsid w:val="00642A65"/>
    <w:rsid w:val="00642C71"/>
    <w:rsid w:val="006436D3"/>
    <w:rsid w:val="0064725C"/>
    <w:rsid w:val="00647A9C"/>
    <w:rsid w:val="00647D98"/>
    <w:rsid w:val="006502F1"/>
    <w:rsid w:val="0065056F"/>
    <w:rsid w:val="0065089F"/>
    <w:rsid w:val="00655E92"/>
    <w:rsid w:val="00656C7D"/>
    <w:rsid w:val="006601E7"/>
    <w:rsid w:val="00660BB8"/>
    <w:rsid w:val="00661027"/>
    <w:rsid w:val="00663669"/>
    <w:rsid w:val="00663BA8"/>
    <w:rsid w:val="00664D12"/>
    <w:rsid w:val="00665004"/>
    <w:rsid w:val="00665762"/>
    <w:rsid w:val="0067325B"/>
    <w:rsid w:val="0067603E"/>
    <w:rsid w:val="00681061"/>
    <w:rsid w:val="00683468"/>
    <w:rsid w:val="00685080"/>
    <w:rsid w:val="00685607"/>
    <w:rsid w:val="00685C53"/>
    <w:rsid w:val="00686325"/>
    <w:rsid w:val="0068654C"/>
    <w:rsid w:val="00690701"/>
    <w:rsid w:val="00690E40"/>
    <w:rsid w:val="00691127"/>
    <w:rsid w:val="00691306"/>
    <w:rsid w:val="0069287A"/>
    <w:rsid w:val="00693B4D"/>
    <w:rsid w:val="00694BE5"/>
    <w:rsid w:val="006A0D74"/>
    <w:rsid w:val="006A4BE4"/>
    <w:rsid w:val="006A7377"/>
    <w:rsid w:val="006A738D"/>
    <w:rsid w:val="006B0322"/>
    <w:rsid w:val="006B0779"/>
    <w:rsid w:val="006B07A7"/>
    <w:rsid w:val="006B07CB"/>
    <w:rsid w:val="006B166F"/>
    <w:rsid w:val="006B7CEB"/>
    <w:rsid w:val="006C1379"/>
    <w:rsid w:val="006C18F5"/>
    <w:rsid w:val="006C36CE"/>
    <w:rsid w:val="006C3818"/>
    <w:rsid w:val="006C4F63"/>
    <w:rsid w:val="006C6F06"/>
    <w:rsid w:val="006D198C"/>
    <w:rsid w:val="006D473F"/>
    <w:rsid w:val="006D4A40"/>
    <w:rsid w:val="006D5265"/>
    <w:rsid w:val="006E0AAD"/>
    <w:rsid w:val="006E4286"/>
    <w:rsid w:val="006E52E5"/>
    <w:rsid w:val="006F1006"/>
    <w:rsid w:val="006F258A"/>
    <w:rsid w:val="006F34D0"/>
    <w:rsid w:val="006F62E8"/>
    <w:rsid w:val="00701481"/>
    <w:rsid w:val="007019A2"/>
    <w:rsid w:val="00701EEF"/>
    <w:rsid w:val="00705427"/>
    <w:rsid w:val="00710ACB"/>
    <w:rsid w:val="00715CA1"/>
    <w:rsid w:val="00721F76"/>
    <w:rsid w:val="00723B7E"/>
    <w:rsid w:val="007273E4"/>
    <w:rsid w:val="00730243"/>
    <w:rsid w:val="00733332"/>
    <w:rsid w:val="00734737"/>
    <w:rsid w:val="007409D6"/>
    <w:rsid w:val="00750305"/>
    <w:rsid w:val="00753C93"/>
    <w:rsid w:val="00754FF7"/>
    <w:rsid w:val="00761278"/>
    <w:rsid w:val="00763631"/>
    <w:rsid w:val="00765ACF"/>
    <w:rsid w:val="00765CDD"/>
    <w:rsid w:val="007666FA"/>
    <w:rsid w:val="00766C26"/>
    <w:rsid w:val="0076743A"/>
    <w:rsid w:val="007745D5"/>
    <w:rsid w:val="007748B0"/>
    <w:rsid w:val="007766B6"/>
    <w:rsid w:val="0078000C"/>
    <w:rsid w:val="00780FA3"/>
    <w:rsid w:val="00781CCC"/>
    <w:rsid w:val="007823A6"/>
    <w:rsid w:val="00782EEB"/>
    <w:rsid w:val="00782FEC"/>
    <w:rsid w:val="00784ED2"/>
    <w:rsid w:val="007946C3"/>
    <w:rsid w:val="00794A56"/>
    <w:rsid w:val="00795228"/>
    <w:rsid w:val="007965B9"/>
    <w:rsid w:val="00797F95"/>
    <w:rsid w:val="007A42CE"/>
    <w:rsid w:val="007A5D72"/>
    <w:rsid w:val="007A617F"/>
    <w:rsid w:val="007A6414"/>
    <w:rsid w:val="007A672D"/>
    <w:rsid w:val="007A6DCF"/>
    <w:rsid w:val="007A7954"/>
    <w:rsid w:val="007A79AC"/>
    <w:rsid w:val="007B166D"/>
    <w:rsid w:val="007B2CFA"/>
    <w:rsid w:val="007B3815"/>
    <w:rsid w:val="007B70EC"/>
    <w:rsid w:val="007C09AF"/>
    <w:rsid w:val="007C1FB0"/>
    <w:rsid w:val="007C3126"/>
    <w:rsid w:val="007C6234"/>
    <w:rsid w:val="007D167B"/>
    <w:rsid w:val="007D210F"/>
    <w:rsid w:val="007D2781"/>
    <w:rsid w:val="007D79C9"/>
    <w:rsid w:val="007E167D"/>
    <w:rsid w:val="007E262C"/>
    <w:rsid w:val="007E2E68"/>
    <w:rsid w:val="007E4497"/>
    <w:rsid w:val="007E5678"/>
    <w:rsid w:val="007E5EED"/>
    <w:rsid w:val="007E7A17"/>
    <w:rsid w:val="007F1BD6"/>
    <w:rsid w:val="007F4824"/>
    <w:rsid w:val="007F6A81"/>
    <w:rsid w:val="00801125"/>
    <w:rsid w:val="0080113F"/>
    <w:rsid w:val="0080127B"/>
    <w:rsid w:val="00803CF8"/>
    <w:rsid w:val="00805084"/>
    <w:rsid w:val="00806B49"/>
    <w:rsid w:val="00807DF1"/>
    <w:rsid w:val="00807FFD"/>
    <w:rsid w:val="00810E12"/>
    <w:rsid w:val="00813EF8"/>
    <w:rsid w:val="00815A8C"/>
    <w:rsid w:val="00815CA7"/>
    <w:rsid w:val="008163C0"/>
    <w:rsid w:val="008212EC"/>
    <w:rsid w:val="00821729"/>
    <w:rsid w:val="00823B21"/>
    <w:rsid w:val="00823CE8"/>
    <w:rsid w:val="00824B92"/>
    <w:rsid w:val="00824E17"/>
    <w:rsid w:val="00832FA0"/>
    <w:rsid w:val="00836800"/>
    <w:rsid w:val="00837151"/>
    <w:rsid w:val="008372D4"/>
    <w:rsid w:val="00841ECB"/>
    <w:rsid w:val="008433A3"/>
    <w:rsid w:val="0084490D"/>
    <w:rsid w:val="00845F4B"/>
    <w:rsid w:val="00847CFA"/>
    <w:rsid w:val="008500A9"/>
    <w:rsid w:val="00854A03"/>
    <w:rsid w:val="00855C25"/>
    <w:rsid w:val="00856AB1"/>
    <w:rsid w:val="00856ED0"/>
    <w:rsid w:val="008601B1"/>
    <w:rsid w:val="00862BEE"/>
    <w:rsid w:val="00863779"/>
    <w:rsid w:val="00864728"/>
    <w:rsid w:val="00864FE1"/>
    <w:rsid w:val="00865F24"/>
    <w:rsid w:val="00874BD3"/>
    <w:rsid w:val="00874FDA"/>
    <w:rsid w:val="00875A48"/>
    <w:rsid w:val="0087774F"/>
    <w:rsid w:val="00883C47"/>
    <w:rsid w:val="008841F7"/>
    <w:rsid w:val="00885C6A"/>
    <w:rsid w:val="00885E7B"/>
    <w:rsid w:val="008924FD"/>
    <w:rsid w:val="008925FC"/>
    <w:rsid w:val="00894F03"/>
    <w:rsid w:val="0089504A"/>
    <w:rsid w:val="0089733F"/>
    <w:rsid w:val="00897347"/>
    <w:rsid w:val="00897AF5"/>
    <w:rsid w:val="00897B7F"/>
    <w:rsid w:val="008A2318"/>
    <w:rsid w:val="008A3B67"/>
    <w:rsid w:val="008A40B1"/>
    <w:rsid w:val="008A4DA2"/>
    <w:rsid w:val="008B08B7"/>
    <w:rsid w:val="008B0994"/>
    <w:rsid w:val="008B116E"/>
    <w:rsid w:val="008B22C5"/>
    <w:rsid w:val="008B2700"/>
    <w:rsid w:val="008B33F1"/>
    <w:rsid w:val="008B3D44"/>
    <w:rsid w:val="008B55AE"/>
    <w:rsid w:val="008B5CC4"/>
    <w:rsid w:val="008B7582"/>
    <w:rsid w:val="008C006F"/>
    <w:rsid w:val="008C16CF"/>
    <w:rsid w:val="008C2ED1"/>
    <w:rsid w:val="008C35C6"/>
    <w:rsid w:val="008C50B2"/>
    <w:rsid w:val="008C57A0"/>
    <w:rsid w:val="008C5D0D"/>
    <w:rsid w:val="008C6695"/>
    <w:rsid w:val="008C7BA9"/>
    <w:rsid w:val="008D049E"/>
    <w:rsid w:val="008D54F5"/>
    <w:rsid w:val="008D7031"/>
    <w:rsid w:val="008E060E"/>
    <w:rsid w:val="008E4188"/>
    <w:rsid w:val="008E4A3F"/>
    <w:rsid w:val="008E4DBB"/>
    <w:rsid w:val="008E58E4"/>
    <w:rsid w:val="008E64AB"/>
    <w:rsid w:val="008E6C6C"/>
    <w:rsid w:val="008F1423"/>
    <w:rsid w:val="008F2D80"/>
    <w:rsid w:val="008F449C"/>
    <w:rsid w:val="008F510B"/>
    <w:rsid w:val="00900A0E"/>
    <w:rsid w:val="00901A28"/>
    <w:rsid w:val="0090460A"/>
    <w:rsid w:val="00905748"/>
    <w:rsid w:val="009064CE"/>
    <w:rsid w:val="00910C7E"/>
    <w:rsid w:val="00912907"/>
    <w:rsid w:val="009157F3"/>
    <w:rsid w:val="00915F2B"/>
    <w:rsid w:val="00921485"/>
    <w:rsid w:val="00921660"/>
    <w:rsid w:val="009249A5"/>
    <w:rsid w:val="009252F4"/>
    <w:rsid w:val="00925D6F"/>
    <w:rsid w:val="00926127"/>
    <w:rsid w:val="00926685"/>
    <w:rsid w:val="0093550D"/>
    <w:rsid w:val="00936574"/>
    <w:rsid w:val="009372EB"/>
    <w:rsid w:val="0093756E"/>
    <w:rsid w:val="00937997"/>
    <w:rsid w:val="00940839"/>
    <w:rsid w:val="00941A39"/>
    <w:rsid w:val="00942429"/>
    <w:rsid w:val="0094682C"/>
    <w:rsid w:val="00947AF5"/>
    <w:rsid w:val="0095214B"/>
    <w:rsid w:val="00952A70"/>
    <w:rsid w:val="00953C3A"/>
    <w:rsid w:val="0095459F"/>
    <w:rsid w:val="009566E2"/>
    <w:rsid w:val="00962BDC"/>
    <w:rsid w:val="00962CC6"/>
    <w:rsid w:val="009637D4"/>
    <w:rsid w:val="009708C7"/>
    <w:rsid w:val="0097220A"/>
    <w:rsid w:val="00974820"/>
    <w:rsid w:val="009751D7"/>
    <w:rsid w:val="009759BF"/>
    <w:rsid w:val="00975A81"/>
    <w:rsid w:val="00976528"/>
    <w:rsid w:val="00980FF5"/>
    <w:rsid w:val="00981C65"/>
    <w:rsid w:val="00982658"/>
    <w:rsid w:val="009853B0"/>
    <w:rsid w:val="00987556"/>
    <w:rsid w:val="0099317C"/>
    <w:rsid w:val="00994B33"/>
    <w:rsid w:val="00995FAB"/>
    <w:rsid w:val="009A061B"/>
    <w:rsid w:val="009A0F77"/>
    <w:rsid w:val="009A1071"/>
    <w:rsid w:val="009A1A21"/>
    <w:rsid w:val="009A36A7"/>
    <w:rsid w:val="009A5496"/>
    <w:rsid w:val="009A5A31"/>
    <w:rsid w:val="009A5EFC"/>
    <w:rsid w:val="009A7E51"/>
    <w:rsid w:val="009B4AFB"/>
    <w:rsid w:val="009B5E4B"/>
    <w:rsid w:val="009B78C8"/>
    <w:rsid w:val="009B7B5F"/>
    <w:rsid w:val="009B7FC3"/>
    <w:rsid w:val="009C0FBA"/>
    <w:rsid w:val="009C1A94"/>
    <w:rsid w:val="009C703B"/>
    <w:rsid w:val="009C71E1"/>
    <w:rsid w:val="009D3B8D"/>
    <w:rsid w:val="009D5009"/>
    <w:rsid w:val="009D67EA"/>
    <w:rsid w:val="009D6A6A"/>
    <w:rsid w:val="009E4585"/>
    <w:rsid w:val="009E57CB"/>
    <w:rsid w:val="009F0BDD"/>
    <w:rsid w:val="009F4427"/>
    <w:rsid w:val="00A00BA3"/>
    <w:rsid w:val="00A01014"/>
    <w:rsid w:val="00A01B5B"/>
    <w:rsid w:val="00A05E9C"/>
    <w:rsid w:val="00A06D31"/>
    <w:rsid w:val="00A0739D"/>
    <w:rsid w:val="00A100E0"/>
    <w:rsid w:val="00A11E3D"/>
    <w:rsid w:val="00A12D1C"/>
    <w:rsid w:val="00A1664E"/>
    <w:rsid w:val="00A17891"/>
    <w:rsid w:val="00A20198"/>
    <w:rsid w:val="00A22B59"/>
    <w:rsid w:val="00A22EA4"/>
    <w:rsid w:val="00A23989"/>
    <w:rsid w:val="00A2465D"/>
    <w:rsid w:val="00A260F1"/>
    <w:rsid w:val="00A32C36"/>
    <w:rsid w:val="00A33116"/>
    <w:rsid w:val="00A3581E"/>
    <w:rsid w:val="00A3620A"/>
    <w:rsid w:val="00A36B5D"/>
    <w:rsid w:val="00A40975"/>
    <w:rsid w:val="00A456BE"/>
    <w:rsid w:val="00A45B09"/>
    <w:rsid w:val="00A53022"/>
    <w:rsid w:val="00A53F45"/>
    <w:rsid w:val="00A555BE"/>
    <w:rsid w:val="00A55D61"/>
    <w:rsid w:val="00A61686"/>
    <w:rsid w:val="00A63916"/>
    <w:rsid w:val="00A72A72"/>
    <w:rsid w:val="00A74841"/>
    <w:rsid w:val="00A752DE"/>
    <w:rsid w:val="00A76963"/>
    <w:rsid w:val="00A76DE9"/>
    <w:rsid w:val="00A80016"/>
    <w:rsid w:val="00A80B3B"/>
    <w:rsid w:val="00A8258C"/>
    <w:rsid w:val="00A8565C"/>
    <w:rsid w:val="00A85AE1"/>
    <w:rsid w:val="00A85C6E"/>
    <w:rsid w:val="00A85CD9"/>
    <w:rsid w:val="00A86A25"/>
    <w:rsid w:val="00A87545"/>
    <w:rsid w:val="00A92D05"/>
    <w:rsid w:val="00A93472"/>
    <w:rsid w:val="00AA10FA"/>
    <w:rsid w:val="00AA25F3"/>
    <w:rsid w:val="00AA28FB"/>
    <w:rsid w:val="00AA6338"/>
    <w:rsid w:val="00AA717B"/>
    <w:rsid w:val="00AB2A7E"/>
    <w:rsid w:val="00AB31DB"/>
    <w:rsid w:val="00AB36C5"/>
    <w:rsid w:val="00AB3CBE"/>
    <w:rsid w:val="00AB532C"/>
    <w:rsid w:val="00AB60DC"/>
    <w:rsid w:val="00AB62CD"/>
    <w:rsid w:val="00AB6555"/>
    <w:rsid w:val="00AB7E68"/>
    <w:rsid w:val="00AC73EB"/>
    <w:rsid w:val="00AD0636"/>
    <w:rsid w:val="00AD2433"/>
    <w:rsid w:val="00AD2816"/>
    <w:rsid w:val="00AD470D"/>
    <w:rsid w:val="00AD537D"/>
    <w:rsid w:val="00AD5B6D"/>
    <w:rsid w:val="00AE36E1"/>
    <w:rsid w:val="00AE6016"/>
    <w:rsid w:val="00AF11AD"/>
    <w:rsid w:val="00AF14EF"/>
    <w:rsid w:val="00AF63F8"/>
    <w:rsid w:val="00AF65EF"/>
    <w:rsid w:val="00B00004"/>
    <w:rsid w:val="00B004D1"/>
    <w:rsid w:val="00B00744"/>
    <w:rsid w:val="00B01016"/>
    <w:rsid w:val="00B037B3"/>
    <w:rsid w:val="00B03806"/>
    <w:rsid w:val="00B05093"/>
    <w:rsid w:val="00B05153"/>
    <w:rsid w:val="00B05E24"/>
    <w:rsid w:val="00B07652"/>
    <w:rsid w:val="00B15AA5"/>
    <w:rsid w:val="00B22DE8"/>
    <w:rsid w:val="00B2432E"/>
    <w:rsid w:val="00B2634A"/>
    <w:rsid w:val="00B26ED7"/>
    <w:rsid w:val="00B2776B"/>
    <w:rsid w:val="00B30535"/>
    <w:rsid w:val="00B323E7"/>
    <w:rsid w:val="00B32567"/>
    <w:rsid w:val="00B329F4"/>
    <w:rsid w:val="00B33D11"/>
    <w:rsid w:val="00B33D8A"/>
    <w:rsid w:val="00B342FF"/>
    <w:rsid w:val="00B350A6"/>
    <w:rsid w:val="00B353A8"/>
    <w:rsid w:val="00B37452"/>
    <w:rsid w:val="00B37825"/>
    <w:rsid w:val="00B41846"/>
    <w:rsid w:val="00B44973"/>
    <w:rsid w:val="00B46BF6"/>
    <w:rsid w:val="00B53DDD"/>
    <w:rsid w:val="00B57755"/>
    <w:rsid w:val="00B60237"/>
    <w:rsid w:val="00B62D68"/>
    <w:rsid w:val="00B631F3"/>
    <w:rsid w:val="00B665BA"/>
    <w:rsid w:val="00B6662E"/>
    <w:rsid w:val="00B679E1"/>
    <w:rsid w:val="00B710EA"/>
    <w:rsid w:val="00B71C88"/>
    <w:rsid w:val="00B71F3C"/>
    <w:rsid w:val="00B75416"/>
    <w:rsid w:val="00B80D92"/>
    <w:rsid w:val="00B83666"/>
    <w:rsid w:val="00B838BD"/>
    <w:rsid w:val="00B86818"/>
    <w:rsid w:val="00B8733C"/>
    <w:rsid w:val="00B90389"/>
    <w:rsid w:val="00B91B13"/>
    <w:rsid w:val="00BA08D6"/>
    <w:rsid w:val="00BA1147"/>
    <w:rsid w:val="00BA691C"/>
    <w:rsid w:val="00BA71E6"/>
    <w:rsid w:val="00BB28D5"/>
    <w:rsid w:val="00BB486E"/>
    <w:rsid w:val="00BB58A1"/>
    <w:rsid w:val="00BC290F"/>
    <w:rsid w:val="00BC38DA"/>
    <w:rsid w:val="00BC49B5"/>
    <w:rsid w:val="00BC5EBF"/>
    <w:rsid w:val="00BD12CC"/>
    <w:rsid w:val="00BD216D"/>
    <w:rsid w:val="00BD2AAB"/>
    <w:rsid w:val="00BD3525"/>
    <w:rsid w:val="00BD5EFD"/>
    <w:rsid w:val="00BD7CB6"/>
    <w:rsid w:val="00BE10FC"/>
    <w:rsid w:val="00BE26BA"/>
    <w:rsid w:val="00BE4C4A"/>
    <w:rsid w:val="00BE5298"/>
    <w:rsid w:val="00BE70A7"/>
    <w:rsid w:val="00BE7BC8"/>
    <w:rsid w:val="00BF5A32"/>
    <w:rsid w:val="00BF610D"/>
    <w:rsid w:val="00BF664F"/>
    <w:rsid w:val="00BF67AB"/>
    <w:rsid w:val="00BF7F11"/>
    <w:rsid w:val="00C00583"/>
    <w:rsid w:val="00C01F3D"/>
    <w:rsid w:val="00C05295"/>
    <w:rsid w:val="00C0705C"/>
    <w:rsid w:val="00C07930"/>
    <w:rsid w:val="00C11152"/>
    <w:rsid w:val="00C11E23"/>
    <w:rsid w:val="00C156D2"/>
    <w:rsid w:val="00C20740"/>
    <w:rsid w:val="00C21726"/>
    <w:rsid w:val="00C259A0"/>
    <w:rsid w:val="00C26394"/>
    <w:rsid w:val="00C26E74"/>
    <w:rsid w:val="00C30031"/>
    <w:rsid w:val="00C3289F"/>
    <w:rsid w:val="00C336C3"/>
    <w:rsid w:val="00C369A6"/>
    <w:rsid w:val="00C4672D"/>
    <w:rsid w:val="00C468C4"/>
    <w:rsid w:val="00C53FEA"/>
    <w:rsid w:val="00C57FD5"/>
    <w:rsid w:val="00C60438"/>
    <w:rsid w:val="00C62125"/>
    <w:rsid w:val="00C62669"/>
    <w:rsid w:val="00C62CB4"/>
    <w:rsid w:val="00C6649D"/>
    <w:rsid w:val="00C677AA"/>
    <w:rsid w:val="00C724BD"/>
    <w:rsid w:val="00C76430"/>
    <w:rsid w:val="00C76BCE"/>
    <w:rsid w:val="00C82975"/>
    <w:rsid w:val="00C83BB9"/>
    <w:rsid w:val="00C84EDA"/>
    <w:rsid w:val="00C900C3"/>
    <w:rsid w:val="00C94EBD"/>
    <w:rsid w:val="00C95382"/>
    <w:rsid w:val="00CA0AD3"/>
    <w:rsid w:val="00CA2114"/>
    <w:rsid w:val="00CA3D33"/>
    <w:rsid w:val="00CA5D61"/>
    <w:rsid w:val="00CA67AB"/>
    <w:rsid w:val="00CB28FD"/>
    <w:rsid w:val="00CB4DF0"/>
    <w:rsid w:val="00CB55BD"/>
    <w:rsid w:val="00CB6133"/>
    <w:rsid w:val="00CC0E61"/>
    <w:rsid w:val="00CC1E24"/>
    <w:rsid w:val="00CC3281"/>
    <w:rsid w:val="00CC7ADA"/>
    <w:rsid w:val="00CD13C0"/>
    <w:rsid w:val="00CD24D7"/>
    <w:rsid w:val="00CD3A01"/>
    <w:rsid w:val="00CD5289"/>
    <w:rsid w:val="00CD5533"/>
    <w:rsid w:val="00CD59D7"/>
    <w:rsid w:val="00CE11E4"/>
    <w:rsid w:val="00CE1A9D"/>
    <w:rsid w:val="00CE2221"/>
    <w:rsid w:val="00CE2529"/>
    <w:rsid w:val="00CE319F"/>
    <w:rsid w:val="00CE4D8B"/>
    <w:rsid w:val="00CE6047"/>
    <w:rsid w:val="00CF01F6"/>
    <w:rsid w:val="00D046D9"/>
    <w:rsid w:val="00D0604B"/>
    <w:rsid w:val="00D06C4D"/>
    <w:rsid w:val="00D132CE"/>
    <w:rsid w:val="00D13942"/>
    <w:rsid w:val="00D15FD6"/>
    <w:rsid w:val="00D167F4"/>
    <w:rsid w:val="00D205FC"/>
    <w:rsid w:val="00D24B68"/>
    <w:rsid w:val="00D31762"/>
    <w:rsid w:val="00D3222F"/>
    <w:rsid w:val="00D3312B"/>
    <w:rsid w:val="00D3352A"/>
    <w:rsid w:val="00D33621"/>
    <w:rsid w:val="00D3364F"/>
    <w:rsid w:val="00D33BCB"/>
    <w:rsid w:val="00D364F6"/>
    <w:rsid w:val="00D40B56"/>
    <w:rsid w:val="00D41F6C"/>
    <w:rsid w:val="00D4278C"/>
    <w:rsid w:val="00D467D5"/>
    <w:rsid w:val="00D47C7C"/>
    <w:rsid w:val="00D50C75"/>
    <w:rsid w:val="00D5499E"/>
    <w:rsid w:val="00D615C2"/>
    <w:rsid w:val="00D62492"/>
    <w:rsid w:val="00D6428A"/>
    <w:rsid w:val="00D658ED"/>
    <w:rsid w:val="00D70ED5"/>
    <w:rsid w:val="00D7254A"/>
    <w:rsid w:val="00D76A04"/>
    <w:rsid w:val="00D80A32"/>
    <w:rsid w:val="00D8719A"/>
    <w:rsid w:val="00D8745A"/>
    <w:rsid w:val="00D87C9E"/>
    <w:rsid w:val="00D90705"/>
    <w:rsid w:val="00D951F7"/>
    <w:rsid w:val="00D952D2"/>
    <w:rsid w:val="00DA5140"/>
    <w:rsid w:val="00DA558B"/>
    <w:rsid w:val="00DA5EFC"/>
    <w:rsid w:val="00DA7059"/>
    <w:rsid w:val="00DB37B4"/>
    <w:rsid w:val="00DC030E"/>
    <w:rsid w:val="00DC19F9"/>
    <w:rsid w:val="00DC2246"/>
    <w:rsid w:val="00DC2EFC"/>
    <w:rsid w:val="00DC4267"/>
    <w:rsid w:val="00DC460A"/>
    <w:rsid w:val="00DD1C40"/>
    <w:rsid w:val="00DD1CD2"/>
    <w:rsid w:val="00DD2065"/>
    <w:rsid w:val="00DD2406"/>
    <w:rsid w:val="00DD3258"/>
    <w:rsid w:val="00DD4081"/>
    <w:rsid w:val="00DD601A"/>
    <w:rsid w:val="00DE09CE"/>
    <w:rsid w:val="00DE1FC9"/>
    <w:rsid w:val="00DE3AF1"/>
    <w:rsid w:val="00DE5BFB"/>
    <w:rsid w:val="00DF0717"/>
    <w:rsid w:val="00DF07B7"/>
    <w:rsid w:val="00DF1C98"/>
    <w:rsid w:val="00DF334D"/>
    <w:rsid w:val="00DF3AEA"/>
    <w:rsid w:val="00DF5019"/>
    <w:rsid w:val="00DF61FD"/>
    <w:rsid w:val="00DF7976"/>
    <w:rsid w:val="00E0148C"/>
    <w:rsid w:val="00E063F5"/>
    <w:rsid w:val="00E07FC0"/>
    <w:rsid w:val="00E1075E"/>
    <w:rsid w:val="00E13E3D"/>
    <w:rsid w:val="00E140BB"/>
    <w:rsid w:val="00E1581B"/>
    <w:rsid w:val="00E16D97"/>
    <w:rsid w:val="00E2058C"/>
    <w:rsid w:val="00E227D4"/>
    <w:rsid w:val="00E23E02"/>
    <w:rsid w:val="00E24150"/>
    <w:rsid w:val="00E26F35"/>
    <w:rsid w:val="00E271A1"/>
    <w:rsid w:val="00E34684"/>
    <w:rsid w:val="00E34B28"/>
    <w:rsid w:val="00E353C0"/>
    <w:rsid w:val="00E35947"/>
    <w:rsid w:val="00E360CA"/>
    <w:rsid w:val="00E47048"/>
    <w:rsid w:val="00E47B6F"/>
    <w:rsid w:val="00E515F9"/>
    <w:rsid w:val="00E52049"/>
    <w:rsid w:val="00E547A7"/>
    <w:rsid w:val="00E57932"/>
    <w:rsid w:val="00E67403"/>
    <w:rsid w:val="00E67412"/>
    <w:rsid w:val="00E73C65"/>
    <w:rsid w:val="00E7599F"/>
    <w:rsid w:val="00E75B12"/>
    <w:rsid w:val="00E76D91"/>
    <w:rsid w:val="00E777B3"/>
    <w:rsid w:val="00E81FAD"/>
    <w:rsid w:val="00E8323F"/>
    <w:rsid w:val="00E839D1"/>
    <w:rsid w:val="00E90EC0"/>
    <w:rsid w:val="00E93256"/>
    <w:rsid w:val="00E954F1"/>
    <w:rsid w:val="00E95A29"/>
    <w:rsid w:val="00E95D08"/>
    <w:rsid w:val="00E97029"/>
    <w:rsid w:val="00E97308"/>
    <w:rsid w:val="00EA01CE"/>
    <w:rsid w:val="00EA10F7"/>
    <w:rsid w:val="00EA11D1"/>
    <w:rsid w:val="00EA1AF0"/>
    <w:rsid w:val="00EA3375"/>
    <w:rsid w:val="00EA5E0E"/>
    <w:rsid w:val="00EB1BF6"/>
    <w:rsid w:val="00EB3265"/>
    <w:rsid w:val="00EB3944"/>
    <w:rsid w:val="00EB5138"/>
    <w:rsid w:val="00EB776E"/>
    <w:rsid w:val="00EC05F7"/>
    <w:rsid w:val="00EC3254"/>
    <w:rsid w:val="00EC3EE5"/>
    <w:rsid w:val="00EC590C"/>
    <w:rsid w:val="00ED0402"/>
    <w:rsid w:val="00ED2057"/>
    <w:rsid w:val="00ED2CBA"/>
    <w:rsid w:val="00ED68A5"/>
    <w:rsid w:val="00ED7B81"/>
    <w:rsid w:val="00EE5031"/>
    <w:rsid w:val="00EE540F"/>
    <w:rsid w:val="00EE5D01"/>
    <w:rsid w:val="00EF4E81"/>
    <w:rsid w:val="00EF5B18"/>
    <w:rsid w:val="00EF5CAB"/>
    <w:rsid w:val="00F01E35"/>
    <w:rsid w:val="00F02AC6"/>
    <w:rsid w:val="00F03F9D"/>
    <w:rsid w:val="00F0430E"/>
    <w:rsid w:val="00F0602E"/>
    <w:rsid w:val="00F0663A"/>
    <w:rsid w:val="00F06D7F"/>
    <w:rsid w:val="00F10FA5"/>
    <w:rsid w:val="00F11586"/>
    <w:rsid w:val="00F12406"/>
    <w:rsid w:val="00F208E6"/>
    <w:rsid w:val="00F24BE1"/>
    <w:rsid w:val="00F25367"/>
    <w:rsid w:val="00F27CC9"/>
    <w:rsid w:val="00F30B43"/>
    <w:rsid w:val="00F31691"/>
    <w:rsid w:val="00F331E8"/>
    <w:rsid w:val="00F33DA9"/>
    <w:rsid w:val="00F33EA7"/>
    <w:rsid w:val="00F37FED"/>
    <w:rsid w:val="00F425F5"/>
    <w:rsid w:val="00F42BD4"/>
    <w:rsid w:val="00F448AD"/>
    <w:rsid w:val="00F4499D"/>
    <w:rsid w:val="00F470F3"/>
    <w:rsid w:val="00F47C0B"/>
    <w:rsid w:val="00F47D1B"/>
    <w:rsid w:val="00F52284"/>
    <w:rsid w:val="00F54187"/>
    <w:rsid w:val="00F549A0"/>
    <w:rsid w:val="00F54C80"/>
    <w:rsid w:val="00F575B8"/>
    <w:rsid w:val="00F60A96"/>
    <w:rsid w:val="00F62C2F"/>
    <w:rsid w:val="00F76290"/>
    <w:rsid w:val="00F7783B"/>
    <w:rsid w:val="00F80EEA"/>
    <w:rsid w:val="00F8121D"/>
    <w:rsid w:val="00F83642"/>
    <w:rsid w:val="00F84171"/>
    <w:rsid w:val="00F86A54"/>
    <w:rsid w:val="00F86EF9"/>
    <w:rsid w:val="00F9229C"/>
    <w:rsid w:val="00F9268D"/>
    <w:rsid w:val="00F97D45"/>
    <w:rsid w:val="00FA22DA"/>
    <w:rsid w:val="00FA22FE"/>
    <w:rsid w:val="00FA2A1A"/>
    <w:rsid w:val="00FA352D"/>
    <w:rsid w:val="00FA3799"/>
    <w:rsid w:val="00FA4084"/>
    <w:rsid w:val="00FA587B"/>
    <w:rsid w:val="00FA6ED6"/>
    <w:rsid w:val="00FB19A1"/>
    <w:rsid w:val="00FB5C69"/>
    <w:rsid w:val="00FB74EE"/>
    <w:rsid w:val="00FC0792"/>
    <w:rsid w:val="00FC3AB3"/>
    <w:rsid w:val="00FC57F1"/>
    <w:rsid w:val="00FC73BB"/>
    <w:rsid w:val="00FD155D"/>
    <w:rsid w:val="00FD26FE"/>
    <w:rsid w:val="00FD61F8"/>
    <w:rsid w:val="00FD6AAB"/>
    <w:rsid w:val="00FE0915"/>
    <w:rsid w:val="00FE0AC3"/>
    <w:rsid w:val="00FE15E0"/>
    <w:rsid w:val="00FE428B"/>
    <w:rsid w:val="00FE548F"/>
    <w:rsid w:val="00FE7321"/>
    <w:rsid w:val="00FE7772"/>
    <w:rsid w:val="00FF5AF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86454"/>
  <w15:docId w15:val="{D8E673E8-C2A3-4F99-93A3-2E0F08C7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3D44"/>
    <w:pPr>
      <w:overflowPunct w:val="0"/>
      <w:autoSpaceDE w:val="0"/>
      <w:autoSpaceDN w:val="0"/>
      <w:adjustRightInd w:val="0"/>
      <w:textAlignment w:val="baseline"/>
    </w:pPr>
    <w:rPr>
      <w:rFonts w:ascii="Times New Roman" w:eastAsia="Times New Roman" w:hAnsi="Times New Roman"/>
    </w:rPr>
  </w:style>
  <w:style w:type="paragraph" w:styleId="Nadpis1">
    <w:name w:val="heading 1"/>
    <w:aliases w:val="Kapitola,_Nadpis 1,H1"/>
    <w:basedOn w:val="Normln"/>
    <w:next w:val="Normln"/>
    <w:link w:val="Nadpis1Char"/>
    <w:uiPriority w:val="9"/>
    <w:qFormat/>
    <w:rsid w:val="008B3D44"/>
    <w:pPr>
      <w:keepNext/>
      <w:numPr>
        <w:numId w:val="48"/>
      </w:numPr>
      <w:overflowPunct/>
      <w:autoSpaceDE/>
      <w:autoSpaceDN/>
      <w:adjustRightInd/>
      <w:spacing w:before="600" w:after="2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3D55A6"/>
    <w:pPr>
      <w:widowControl w:val="0"/>
      <w:numPr>
        <w:ilvl w:val="1"/>
        <w:numId w:val="48"/>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8B3D44"/>
    <w:pPr>
      <w:keepNext/>
      <w:numPr>
        <w:ilvl w:val="2"/>
        <w:numId w:val="48"/>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8B3D44"/>
    <w:pPr>
      <w:keepNext/>
      <w:numPr>
        <w:ilvl w:val="3"/>
        <w:numId w:val="48"/>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8B3D44"/>
    <w:pPr>
      <w:numPr>
        <w:ilvl w:val="4"/>
        <w:numId w:val="48"/>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8B3D44"/>
    <w:pPr>
      <w:numPr>
        <w:ilvl w:val="5"/>
        <w:numId w:val="48"/>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8B3D44"/>
    <w:pPr>
      <w:numPr>
        <w:ilvl w:val="6"/>
        <w:numId w:val="48"/>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8B3D44"/>
    <w:pPr>
      <w:numPr>
        <w:ilvl w:val="7"/>
        <w:numId w:val="48"/>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8B3D44"/>
    <w:pPr>
      <w:numPr>
        <w:ilvl w:val="8"/>
        <w:numId w:val="48"/>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_Nadpis 1 Char,H1 Char"/>
    <w:link w:val="Nadpis1"/>
    <w:uiPriority w:val="9"/>
    <w:rsid w:val="008B3D44"/>
    <w:rPr>
      <w:rFonts w:ascii="Arial" w:eastAsia="Times New Roman" w:hAnsi="Arial" w:cs="Arial"/>
      <w:b/>
      <w:bCs/>
      <w:kern w:val="32"/>
      <w:sz w:val="32"/>
      <w:szCs w:val="32"/>
    </w:rPr>
  </w:style>
  <w:style w:type="character" w:customStyle="1" w:styleId="Nadpis2Char">
    <w:name w:val="Nadpis 2 Char"/>
    <w:link w:val="Nadpis2"/>
    <w:rsid w:val="008B3D44"/>
    <w:rPr>
      <w:rFonts w:ascii="Times New Roman" w:eastAsia="Times New Roman" w:hAnsi="Times New Roman"/>
      <w:sz w:val="22"/>
      <w:szCs w:val="22"/>
    </w:rPr>
  </w:style>
  <w:style w:type="character" w:customStyle="1" w:styleId="Nadpis3Char">
    <w:name w:val="Nadpis 3 Char"/>
    <w:link w:val="Nadpis3"/>
    <w:rsid w:val="008B3D44"/>
    <w:rPr>
      <w:rFonts w:ascii="Arial" w:eastAsia="Times New Roman" w:hAnsi="Arial" w:cs="Arial"/>
      <w:b/>
      <w:bCs/>
      <w:sz w:val="26"/>
      <w:szCs w:val="26"/>
    </w:rPr>
  </w:style>
  <w:style w:type="character" w:customStyle="1" w:styleId="Nadpis4Char">
    <w:name w:val="Nadpis 4 Char"/>
    <w:link w:val="Nadpis4"/>
    <w:rsid w:val="008B3D44"/>
    <w:rPr>
      <w:rFonts w:ascii="Times New Roman" w:eastAsia="Times New Roman" w:hAnsi="Times New Roman"/>
      <w:b/>
      <w:bCs/>
      <w:sz w:val="28"/>
      <w:szCs w:val="28"/>
    </w:rPr>
  </w:style>
  <w:style w:type="character" w:customStyle="1" w:styleId="Nadpis5Char">
    <w:name w:val="Nadpis 5 Char"/>
    <w:link w:val="Nadpis5"/>
    <w:rsid w:val="008B3D44"/>
    <w:rPr>
      <w:rFonts w:ascii="Times New Roman" w:eastAsia="Times New Roman" w:hAnsi="Times New Roman"/>
      <w:b/>
      <w:bCs/>
      <w:i/>
      <w:iCs/>
      <w:sz w:val="26"/>
      <w:szCs w:val="26"/>
    </w:rPr>
  </w:style>
  <w:style w:type="character" w:customStyle="1" w:styleId="Nadpis6Char">
    <w:name w:val="Nadpis 6 Char"/>
    <w:link w:val="Nadpis6"/>
    <w:rsid w:val="008B3D44"/>
    <w:rPr>
      <w:rFonts w:ascii="Times New Roman" w:eastAsia="Times New Roman" w:hAnsi="Times New Roman"/>
      <w:b/>
      <w:bCs/>
      <w:sz w:val="22"/>
      <w:szCs w:val="22"/>
    </w:rPr>
  </w:style>
  <w:style w:type="character" w:customStyle="1" w:styleId="Nadpis7Char">
    <w:name w:val="Nadpis 7 Char"/>
    <w:link w:val="Nadpis7"/>
    <w:rsid w:val="008B3D44"/>
    <w:rPr>
      <w:rFonts w:ascii="Times New Roman" w:eastAsia="Times New Roman" w:hAnsi="Times New Roman"/>
      <w:sz w:val="24"/>
      <w:szCs w:val="24"/>
    </w:rPr>
  </w:style>
  <w:style w:type="character" w:customStyle="1" w:styleId="Nadpis8Char">
    <w:name w:val="Nadpis 8 Char"/>
    <w:link w:val="Nadpis8"/>
    <w:rsid w:val="008B3D44"/>
    <w:rPr>
      <w:rFonts w:ascii="Times New Roman" w:eastAsia="Times New Roman" w:hAnsi="Times New Roman"/>
      <w:i/>
      <w:iCs/>
      <w:sz w:val="24"/>
      <w:szCs w:val="24"/>
    </w:rPr>
  </w:style>
  <w:style w:type="character" w:customStyle="1" w:styleId="Nadpis9Char">
    <w:name w:val="Nadpis 9 Char"/>
    <w:link w:val="Nadpis9"/>
    <w:rsid w:val="008B3D44"/>
    <w:rPr>
      <w:rFonts w:ascii="Arial" w:eastAsia="Times New Roman" w:hAnsi="Arial" w:cs="Arial"/>
      <w:sz w:val="22"/>
      <w:szCs w:val="22"/>
    </w:rPr>
  </w:style>
  <w:style w:type="paragraph" w:customStyle="1" w:styleId="Odstavec">
    <w:name w:val="Odstavec"/>
    <w:basedOn w:val="Normln"/>
    <w:rsid w:val="008B3D44"/>
    <w:pPr>
      <w:suppressAutoHyphens/>
      <w:spacing w:after="115" w:line="276" w:lineRule="auto"/>
      <w:ind w:firstLine="480"/>
      <w:jc w:val="center"/>
    </w:pPr>
    <w:rPr>
      <w:sz w:val="24"/>
    </w:rPr>
  </w:style>
  <w:style w:type="paragraph" w:styleId="Zpat">
    <w:name w:val="footer"/>
    <w:basedOn w:val="Normln"/>
    <w:link w:val="ZpatChar"/>
    <w:rsid w:val="008B3D44"/>
    <w:pPr>
      <w:tabs>
        <w:tab w:val="center" w:pos="4536"/>
        <w:tab w:val="right" w:pos="9072"/>
      </w:tabs>
    </w:pPr>
  </w:style>
  <w:style w:type="character" w:customStyle="1" w:styleId="ZpatChar">
    <w:name w:val="Zápatí Char"/>
    <w:link w:val="Zpat"/>
    <w:rsid w:val="008B3D44"/>
    <w:rPr>
      <w:rFonts w:ascii="Times New Roman" w:eastAsia="Times New Roman" w:hAnsi="Times New Roman" w:cs="Times New Roman"/>
      <w:sz w:val="20"/>
      <w:szCs w:val="20"/>
      <w:lang w:eastAsia="cs-CZ"/>
    </w:rPr>
  </w:style>
  <w:style w:type="paragraph" w:customStyle="1" w:styleId="Odrka">
    <w:name w:val="Odrážka"/>
    <w:basedOn w:val="Normln"/>
    <w:rsid w:val="008B3D44"/>
    <w:pPr>
      <w:widowControl w:val="0"/>
      <w:tabs>
        <w:tab w:val="left" w:pos="851"/>
      </w:tabs>
      <w:overflowPunct/>
      <w:autoSpaceDE/>
      <w:autoSpaceDN/>
      <w:adjustRightInd/>
      <w:spacing w:line="249" w:lineRule="auto"/>
      <w:ind w:left="851" w:hanging="284"/>
      <w:jc w:val="both"/>
      <w:textAlignment w:val="auto"/>
    </w:pPr>
    <w:rPr>
      <w:color w:val="000000"/>
      <w:sz w:val="22"/>
    </w:rPr>
  </w:style>
  <w:style w:type="paragraph" w:styleId="Odstavecseseznamem">
    <w:name w:val="List Paragraph"/>
    <w:basedOn w:val="Normln"/>
    <w:uiPriority w:val="34"/>
    <w:qFormat/>
    <w:rsid w:val="008B3D44"/>
    <w:pPr>
      <w:ind w:left="720"/>
      <w:contextualSpacing/>
      <w:textAlignment w:val="auto"/>
    </w:pPr>
  </w:style>
  <w:style w:type="paragraph" w:styleId="Zhlav">
    <w:name w:val="header"/>
    <w:basedOn w:val="Normln"/>
    <w:link w:val="ZhlavChar"/>
    <w:uiPriority w:val="99"/>
    <w:unhideWhenUsed/>
    <w:rsid w:val="008B3D44"/>
    <w:pPr>
      <w:tabs>
        <w:tab w:val="center" w:pos="4536"/>
        <w:tab w:val="right" w:pos="9072"/>
      </w:tabs>
    </w:pPr>
  </w:style>
  <w:style w:type="character" w:customStyle="1" w:styleId="ZhlavChar">
    <w:name w:val="Záhlaví Char"/>
    <w:link w:val="Zhlav"/>
    <w:uiPriority w:val="99"/>
    <w:rsid w:val="008B3D4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21F10"/>
    <w:rPr>
      <w:rFonts w:ascii="Tahoma" w:hAnsi="Tahoma" w:cs="Tahoma"/>
      <w:sz w:val="16"/>
      <w:szCs w:val="16"/>
    </w:rPr>
  </w:style>
  <w:style w:type="character" w:customStyle="1" w:styleId="TextbublinyChar">
    <w:name w:val="Text bubliny Char"/>
    <w:link w:val="Textbubliny"/>
    <w:uiPriority w:val="99"/>
    <w:semiHidden/>
    <w:rsid w:val="00021F10"/>
    <w:rPr>
      <w:rFonts w:ascii="Tahoma" w:eastAsia="Times New Roman" w:hAnsi="Tahoma" w:cs="Tahoma"/>
      <w:sz w:val="16"/>
      <w:szCs w:val="16"/>
      <w:lang w:eastAsia="cs-CZ"/>
    </w:rPr>
  </w:style>
  <w:style w:type="character" w:styleId="Odkaznakoment">
    <w:name w:val="annotation reference"/>
    <w:uiPriority w:val="99"/>
    <w:semiHidden/>
    <w:unhideWhenUsed/>
    <w:rsid w:val="0084490D"/>
    <w:rPr>
      <w:sz w:val="16"/>
      <w:szCs w:val="16"/>
    </w:rPr>
  </w:style>
  <w:style w:type="paragraph" w:styleId="Textkomente">
    <w:name w:val="annotation text"/>
    <w:basedOn w:val="Normln"/>
    <w:link w:val="TextkomenteChar"/>
    <w:uiPriority w:val="99"/>
    <w:semiHidden/>
    <w:unhideWhenUsed/>
    <w:rsid w:val="0084490D"/>
  </w:style>
  <w:style w:type="character" w:customStyle="1" w:styleId="TextkomenteChar">
    <w:name w:val="Text komentáře Char"/>
    <w:link w:val="Textkomente"/>
    <w:uiPriority w:val="99"/>
    <w:semiHidden/>
    <w:rsid w:val="00844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490D"/>
    <w:rPr>
      <w:b/>
      <w:bCs/>
    </w:rPr>
  </w:style>
  <w:style w:type="character" w:customStyle="1" w:styleId="PedmtkomenteChar">
    <w:name w:val="Předmět komentáře Char"/>
    <w:link w:val="Pedmtkomente"/>
    <w:uiPriority w:val="99"/>
    <w:semiHidden/>
    <w:rsid w:val="0084490D"/>
    <w:rPr>
      <w:rFonts w:ascii="Times New Roman" w:eastAsia="Times New Roman" w:hAnsi="Times New Roman" w:cs="Times New Roman"/>
      <w:b/>
      <w:bCs/>
      <w:sz w:val="20"/>
      <w:szCs w:val="20"/>
      <w:lang w:eastAsia="cs-CZ"/>
    </w:rPr>
  </w:style>
  <w:style w:type="character" w:styleId="Hypertextovodkaz">
    <w:name w:val="Hyperlink"/>
    <w:unhideWhenUsed/>
    <w:rsid w:val="00195BA5"/>
    <w:rPr>
      <w:color w:val="0000FF"/>
      <w:u w:val="single"/>
    </w:rPr>
  </w:style>
  <w:style w:type="paragraph" w:customStyle="1" w:styleId="Normln0">
    <w:name w:val="Normální~~~~"/>
    <w:basedOn w:val="Normln"/>
    <w:rsid w:val="00C11E23"/>
    <w:pPr>
      <w:widowControl w:val="0"/>
      <w:overflowPunct/>
      <w:autoSpaceDE/>
      <w:autoSpaceDN/>
      <w:adjustRightInd/>
      <w:spacing w:line="276" w:lineRule="auto"/>
      <w:textAlignment w:val="auto"/>
    </w:pPr>
    <w:rPr>
      <w:sz w:val="24"/>
    </w:rPr>
  </w:style>
  <w:style w:type="paragraph" w:customStyle="1" w:styleId="Normln1">
    <w:name w:val="Normální~~~~~~"/>
    <w:basedOn w:val="Normln"/>
    <w:rsid w:val="002748C1"/>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9637D4"/>
    <w:pPr>
      <w:suppressAutoHyphens/>
      <w:spacing w:line="265" w:lineRule="auto"/>
    </w:pPr>
    <w:rPr>
      <w:sz w:val="24"/>
    </w:rPr>
  </w:style>
  <w:style w:type="paragraph" w:styleId="Zkladntext">
    <w:name w:val="Body Text"/>
    <w:basedOn w:val="Normln"/>
    <w:link w:val="ZkladntextChar"/>
    <w:uiPriority w:val="99"/>
    <w:rsid w:val="009637D4"/>
    <w:pPr>
      <w:overflowPunct/>
      <w:autoSpaceDE/>
      <w:autoSpaceDN/>
      <w:adjustRightInd/>
      <w:jc w:val="both"/>
      <w:textAlignment w:val="auto"/>
    </w:pPr>
    <w:rPr>
      <w:sz w:val="24"/>
      <w:szCs w:val="24"/>
    </w:rPr>
  </w:style>
  <w:style w:type="character" w:customStyle="1" w:styleId="ZkladntextChar">
    <w:name w:val="Základní text Char"/>
    <w:link w:val="Zkladntext"/>
    <w:uiPriority w:val="99"/>
    <w:rsid w:val="009637D4"/>
    <w:rPr>
      <w:rFonts w:ascii="Times New Roman" w:eastAsia="Times New Roman" w:hAnsi="Times New Roman" w:cs="Times New Roman"/>
      <w:sz w:val="24"/>
      <w:szCs w:val="24"/>
      <w:lang w:eastAsia="cs-CZ"/>
    </w:rPr>
  </w:style>
  <w:style w:type="paragraph" w:customStyle="1" w:styleId="Smlouva-slo">
    <w:name w:val="Smlouva-číslo"/>
    <w:basedOn w:val="Normln"/>
    <w:rsid w:val="006F1006"/>
    <w:pPr>
      <w:widowControl w:val="0"/>
      <w:tabs>
        <w:tab w:val="num" w:pos="432"/>
      </w:tabs>
      <w:suppressAutoHyphens/>
      <w:overflowPunct/>
      <w:autoSpaceDE/>
      <w:autoSpaceDN/>
      <w:adjustRightInd/>
      <w:spacing w:before="120" w:line="240" w:lineRule="atLeast"/>
      <w:ind w:left="432" w:hanging="432"/>
      <w:jc w:val="both"/>
      <w:textAlignment w:val="auto"/>
    </w:pPr>
    <w:rPr>
      <w:sz w:val="24"/>
      <w:lang w:eastAsia="ar-SA"/>
    </w:rPr>
  </w:style>
  <w:style w:type="paragraph" w:customStyle="1" w:styleId="WW-Zkladntextodsazen3">
    <w:name w:val="WW-Základní text odsazený 3"/>
    <w:basedOn w:val="Normln"/>
    <w:rsid w:val="006F1006"/>
    <w:pPr>
      <w:suppressAutoHyphens/>
      <w:overflowPunct/>
      <w:autoSpaceDE/>
      <w:autoSpaceDN/>
      <w:adjustRightInd/>
      <w:ind w:firstLine="426"/>
      <w:jc w:val="both"/>
      <w:textAlignment w:val="auto"/>
    </w:pPr>
    <w:rPr>
      <w:sz w:val="24"/>
      <w:lang w:eastAsia="ar-SA"/>
    </w:rPr>
  </w:style>
  <w:style w:type="paragraph" w:customStyle="1" w:styleId="Normln10">
    <w:name w:val="Normální1"/>
    <w:rsid w:val="004D395D"/>
    <w:rPr>
      <w:rFonts w:ascii="Times New Roman" w:eastAsia="Times New Roman" w:hAnsi="Times New Roman"/>
    </w:rPr>
  </w:style>
  <w:style w:type="paragraph" w:customStyle="1" w:styleId="Odstavecseseznamem1">
    <w:name w:val="Odstavec se seznamem1"/>
    <w:basedOn w:val="Normln"/>
    <w:rsid w:val="00470F88"/>
    <w:pPr>
      <w:overflowPunct/>
      <w:autoSpaceDE/>
      <w:autoSpaceDN/>
      <w:adjustRightInd/>
      <w:spacing w:after="200" w:line="276" w:lineRule="auto"/>
      <w:ind w:left="720"/>
      <w:jc w:val="both"/>
      <w:textAlignment w:val="auto"/>
    </w:pPr>
    <w:rPr>
      <w:sz w:val="22"/>
      <w:szCs w:val="22"/>
      <w:lang w:eastAsia="en-US"/>
    </w:rPr>
  </w:style>
  <w:style w:type="paragraph" w:customStyle="1" w:styleId="Default">
    <w:name w:val="Default"/>
    <w:rsid w:val="00187C78"/>
    <w:pPr>
      <w:autoSpaceDE w:val="0"/>
      <w:autoSpaceDN w:val="0"/>
      <w:adjustRightInd w:val="0"/>
    </w:pPr>
    <w:rPr>
      <w:rFonts w:ascii="Times New Roman" w:hAnsi="Times New Roman"/>
      <w:color w:val="000000"/>
      <w:sz w:val="24"/>
      <w:szCs w:val="24"/>
      <w:lang w:eastAsia="en-US"/>
    </w:rPr>
  </w:style>
  <w:style w:type="paragraph" w:customStyle="1" w:styleId="Smluvnstrana">
    <w:name w:val="Smluvní strana"/>
    <w:basedOn w:val="Normln"/>
    <w:uiPriority w:val="99"/>
    <w:rsid w:val="00A100E0"/>
    <w:pPr>
      <w:spacing w:after="120" w:line="280" w:lineRule="atLeast"/>
      <w:jc w:val="both"/>
    </w:pPr>
    <w:rPr>
      <w:rFonts w:ascii="Corbel" w:hAnsi="Corbel"/>
      <w:b/>
      <w:color w:val="595959" w:themeColor="text1" w:themeTint="A6"/>
      <w:sz w:val="28"/>
    </w:rPr>
  </w:style>
  <w:style w:type="character" w:customStyle="1" w:styleId="markedcontent">
    <w:name w:val="markedcontent"/>
    <w:basedOn w:val="Standardnpsmoodstavce"/>
    <w:rsid w:val="00A100E0"/>
  </w:style>
  <w:style w:type="character" w:styleId="Nevyeenzmnka">
    <w:name w:val="Unresolved Mention"/>
    <w:basedOn w:val="Standardnpsmoodstavce"/>
    <w:uiPriority w:val="99"/>
    <w:semiHidden/>
    <w:unhideWhenUsed/>
    <w:rsid w:val="00436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4057">
      <w:bodyDiv w:val="1"/>
      <w:marLeft w:val="0"/>
      <w:marRight w:val="0"/>
      <w:marTop w:val="0"/>
      <w:marBottom w:val="0"/>
      <w:divBdr>
        <w:top w:val="none" w:sz="0" w:space="0" w:color="auto"/>
        <w:left w:val="none" w:sz="0" w:space="0" w:color="auto"/>
        <w:bottom w:val="none" w:sz="0" w:space="0" w:color="auto"/>
        <w:right w:val="none" w:sz="0" w:space="0" w:color="auto"/>
      </w:divBdr>
    </w:div>
    <w:div w:id="81343565">
      <w:bodyDiv w:val="1"/>
      <w:marLeft w:val="0"/>
      <w:marRight w:val="0"/>
      <w:marTop w:val="0"/>
      <w:marBottom w:val="0"/>
      <w:divBdr>
        <w:top w:val="none" w:sz="0" w:space="0" w:color="auto"/>
        <w:left w:val="none" w:sz="0" w:space="0" w:color="auto"/>
        <w:bottom w:val="none" w:sz="0" w:space="0" w:color="auto"/>
        <w:right w:val="none" w:sz="0" w:space="0" w:color="auto"/>
      </w:divBdr>
    </w:div>
    <w:div w:id="495220373">
      <w:bodyDiv w:val="1"/>
      <w:marLeft w:val="0"/>
      <w:marRight w:val="0"/>
      <w:marTop w:val="0"/>
      <w:marBottom w:val="0"/>
      <w:divBdr>
        <w:top w:val="none" w:sz="0" w:space="0" w:color="auto"/>
        <w:left w:val="none" w:sz="0" w:space="0" w:color="auto"/>
        <w:bottom w:val="none" w:sz="0" w:space="0" w:color="auto"/>
        <w:right w:val="none" w:sz="0" w:space="0" w:color="auto"/>
      </w:divBdr>
    </w:div>
    <w:div w:id="686247985">
      <w:bodyDiv w:val="1"/>
      <w:marLeft w:val="0"/>
      <w:marRight w:val="0"/>
      <w:marTop w:val="0"/>
      <w:marBottom w:val="0"/>
      <w:divBdr>
        <w:top w:val="none" w:sz="0" w:space="0" w:color="auto"/>
        <w:left w:val="none" w:sz="0" w:space="0" w:color="auto"/>
        <w:bottom w:val="none" w:sz="0" w:space="0" w:color="auto"/>
        <w:right w:val="none" w:sz="0" w:space="0" w:color="auto"/>
      </w:divBdr>
    </w:div>
    <w:div w:id="986010948">
      <w:bodyDiv w:val="1"/>
      <w:marLeft w:val="0"/>
      <w:marRight w:val="0"/>
      <w:marTop w:val="0"/>
      <w:marBottom w:val="0"/>
      <w:divBdr>
        <w:top w:val="none" w:sz="0" w:space="0" w:color="auto"/>
        <w:left w:val="none" w:sz="0" w:space="0" w:color="auto"/>
        <w:bottom w:val="none" w:sz="0" w:space="0" w:color="auto"/>
        <w:right w:val="none" w:sz="0" w:space="0" w:color="auto"/>
      </w:divBdr>
    </w:div>
    <w:div w:id="1065647679">
      <w:bodyDiv w:val="1"/>
      <w:marLeft w:val="0"/>
      <w:marRight w:val="0"/>
      <w:marTop w:val="0"/>
      <w:marBottom w:val="0"/>
      <w:divBdr>
        <w:top w:val="none" w:sz="0" w:space="0" w:color="auto"/>
        <w:left w:val="none" w:sz="0" w:space="0" w:color="auto"/>
        <w:bottom w:val="none" w:sz="0" w:space="0" w:color="auto"/>
        <w:right w:val="none" w:sz="0" w:space="0" w:color="auto"/>
      </w:divBdr>
    </w:div>
    <w:div w:id="1225604858">
      <w:bodyDiv w:val="1"/>
      <w:marLeft w:val="0"/>
      <w:marRight w:val="0"/>
      <w:marTop w:val="0"/>
      <w:marBottom w:val="0"/>
      <w:divBdr>
        <w:top w:val="none" w:sz="0" w:space="0" w:color="auto"/>
        <w:left w:val="none" w:sz="0" w:space="0" w:color="auto"/>
        <w:bottom w:val="none" w:sz="0" w:space="0" w:color="auto"/>
        <w:right w:val="none" w:sz="0" w:space="0" w:color="auto"/>
      </w:divBdr>
    </w:div>
    <w:div w:id="1263534496">
      <w:bodyDiv w:val="1"/>
      <w:marLeft w:val="0"/>
      <w:marRight w:val="0"/>
      <w:marTop w:val="0"/>
      <w:marBottom w:val="0"/>
      <w:divBdr>
        <w:top w:val="none" w:sz="0" w:space="0" w:color="auto"/>
        <w:left w:val="none" w:sz="0" w:space="0" w:color="auto"/>
        <w:bottom w:val="none" w:sz="0" w:space="0" w:color="auto"/>
        <w:right w:val="none" w:sz="0" w:space="0" w:color="auto"/>
      </w:divBdr>
    </w:div>
    <w:div w:id="1410419473">
      <w:bodyDiv w:val="1"/>
      <w:marLeft w:val="0"/>
      <w:marRight w:val="0"/>
      <w:marTop w:val="0"/>
      <w:marBottom w:val="0"/>
      <w:divBdr>
        <w:top w:val="none" w:sz="0" w:space="0" w:color="auto"/>
        <w:left w:val="none" w:sz="0" w:space="0" w:color="auto"/>
        <w:bottom w:val="none" w:sz="0" w:space="0" w:color="auto"/>
        <w:right w:val="none" w:sz="0" w:space="0" w:color="auto"/>
      </w:divBdr>
    </w:div>
    <w:div w:id="1596479539">
      <w:bodyDiv w:val="1"/>
      <w:marLeft w:val="0"/>
      <w:marRight w:val="0"/>
      <w:marTop w:val="0"/>
      <w:marBottom w:val="0"/>
      <w:divBdr>
        <w:top w:val="none" w:sz="0" w:space="0" w:color="auto"/>
        <w:left w:val="none" w:sz="0" w:space="0" w:color="auto"/>
        <w:bottom w:val="none" w:sz="0" w:space="0" w:color="auto"/>
        <w:right w:val="none" w:sz="0" w:space="0" w:color="auto"/>
      </w:divBdr>
    </w:div>
    <w:div w:id="1659378980">
      <w:bodyDiv w:val="1"/>
      <w:marLeft w:val="0"/>
      <w:marRight w:val="0"/>
      <w:marTop w:val="0"/>
      <w:marBottom w:val="0"/>
      <w:divBdr>
        <w:top w:val="none" w:sz="0" w:space="0" w:color="auto"/>
        <w:left w:val="none" w:sz="0" w:space="0" w:color="auto"/>
        <w:bottom w:val="none" w:sz="0" w:space="0" w:color="auto"/>
        <w:right w:val="none" w:sz="0" w:space="0" w:color="auto"/>
      </w:divBdr>
    </w:div>
    <w:div w:id="1853756420">
      <w:bodyDiv w:val="1"/>
      <w:marLeft w:val="0"/>
      <w:marRight w:val="0"/>
      <w:marTop w:val="0"/>
      <w:marBottom w:val="0"/>
      <w:divBdr>
        <w:top w:val="none" w:sz="0" w:space="0" w:color="auto"/>
        <w:left w:val="none" w:sz="0" w:space="0" w:color="auto"/>
        <w:bottom w:val="none" w:sz="0" w:space="0" w:color="auto"/>
        <w:right w:val="none" w:sz="0" w:space="0" w:color="auto"/>
      </w:divBdr>
    </w:div>
    <w:div w:id="204571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nemp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2A71D-4540-45D8-9B11-08C8644EE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1449</TotalTime>
  <Pages>14</Pages>
  <Words>6655</Words>
  <Characters>39270</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Raszková Katarzyna</dc:creator>
  <cp:lastModifiedBy>Petr Hnizda</cp:lastModifiedBy>
  <cp:revision>68</cp:revision>
  <cp:lastPrinted>2021-08-23T05:52:00Z</cp:lastPrinted>
  <dcterms:created xsi:type="dcterms:W3CDTF">2024-01-26T09:17:00Z</dcterms:created>
  <dcterms:modified xsi:type="dcterms:W3CDTF">2026-01-28T16:31:00Z</dcterms:modified>
</cp:coreProperties>
</file>