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Default="0006293B" w:rsidP="00123768">
      <w:pPr>
        <w:spacing w:line="276" w:lineRule="auto"/>
        <w:jc w:val="right"/>
        <w:rPr>
          <w:rFonts w:ascii="Arial" w:hAnsi="Arial" w:cs="Arial"/>
          <w:i/>
        </w:rPr>
      </w:pPr>
      <w:r w:rsidRPr="00315B5C">
        <w:rPr>
          <w:rFonts w:ascii="Arial" w:hAnsi="Arial" w:cs="Arial"/>
          <w:i/>
        </w:rPr>
        <w:t>Příloha č. 3 k</w:t>
      </w:r>
      <w:r>
        <w:rPr>
          <w:rFonts w:ascii="Arial" w:hAnsi="Arial" w:cs="Arial"/>
          <w:i/>
        </w:rPr>
        <w:t> </w:t>
      </w:r>
      <w:r w:rsidRPr="00315B5C">
        <w:rPr>
          <w:rFonts w:ascii="Arial" w:hAnsi="Arial" w:cs="Arial"/>
          <w:i/>
        </w:rPr>
        <w:t>ZD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0B0265" w:rsidRDefault="001B2A8E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A8E">
              <w:rPr>
                <w:rFonts w:ascii="Arial" w:hAnsi="Arial" w:cs="Arial"/>
                <w:b/>
                <w:sz w:val="20"/>
                <w:szCs w:val="20"/>
              </w:rPr>
              <w:t>Léčiva pro NEMCB (</w:t>
            </w:r>
            <w:r w:rsidR="00AA796A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Pr="001B2A8E">
              <w:rPr>
                <w:rFonts w:ascii="Arial" w:hAnsi="Arial" w:cs="Arial"/>
                <w:b/>
                <w:sz w:val="20"/>
                <w:szCs w:val="20"/>
              </w:rPr>
              <w:t>2025)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B2630F" w:rsidRDefault="00B2630F" w:rsidP="00123768">
      <w:pPr>
        <w:pStyle w:val="Bezmezer"/>
        <w:spacing w:line="276" w:lineRule="auto"/>
        <w:rPr>
          <w:rFonts w:ascii="Arial" w:hAnsi="Arial" w:cs="Arial"/>
          <w:b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BC31C9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p w:rsidR="00B2630F" w:rsidRDefault="00B2630F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0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B2630F" w:rsidRDefault="00B2630F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p w:rsidR="00A513EB" w:rsidRDefault="00A513EB">
      <w:pPr>
        <w:rPr>
          <w:rFonts w:ascii="Arial" w:hAnsi="Arial" w:cs="Arial"/>
        </w:rPr>
      </w:pPr>
    </w:p>
    <w:p w:rsidR="00B2630F" w:rsidRPr="00077E13" w:rsidRDefault="00B2630F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kritéria: </w:t>
            </w:r>
          </w:p>
          <w:p w:rsidR="00AA796A" w:rsidRPr="0017654F" w:rsidRDefault="00AA796A" w:rsidP="00AA796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 1: D11AH10 LEBRIKIZUMAB</w:t>
            </w:r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B84E75" w:rsidRDefault="00B84E75" w:rsidP="00B84E75">
      <w:pPr>
        <w:rPr>
          <w:rFonts w:ascii="Arial" w:hAnsi="Arial" w:cs="Arial"/>
        </w:rPr>
      </w:pPr>
    </w:p>
    <w:p w:rsidR="00B2630F" w:rsidRDefault="00B2630F" w:rsidP="00B84E75">
      <w:pPr>
        <w:rPr>
          <w:rFonts w:ascii="Arial" w:hAnsi="Arial" w:cs="Arial"/>
        </w:rPr>
      </w:pPr>
    </w:p>
    <w:p w:rsidR="00B2630F" w:rsidRDefault="00B2630F" w:rsidP="00B84E75">
      <w:pPr>
        <w:rPr>
          <w:rFonts w:ascii="Arial" w:hAnsi="Arial" w:cs="Arial"/>
        </w:rPr>
      </w:pPr>
    </w:p>
    <w:p w:rsidR="00B2630F" w:rsidRDefault="00B2630F" w:rsidP="00B84E75">
      <w:pPr>
        <w:rPr>
          <w:rFonts w:ascii="Arial" w:hAnsi="Arial" w:cs="Arial"/>
        </w:rPr>
      </w:pPr>
    </w:p>
    <w:p w:rsidR="00B2630F" w:rsidRDefault="00B2630F" w:rsidP="00B84E75">
      <w:pPr>
        <w:rPr>
          <w:rFonts w:ascii="Arial" w:hAnsi="Arial" w:cs="Arial"/>
        </w:rPr>
      </w:pPr>
    </w:p>
    <w:p w:rsidR="008910CC" w:rsidRDefault="008910CC" w:rsidP="00B84E75">
      <w:pPr>
        <w:rPr>
          <w:rFonts w:ascii="Arial" w:hAnsi="Arial" w:cs="Arial"/>
        </w:rPr>
      </w:pPr>
      <w:bookmarkStart w:id="3" w:name="_GoBack"/>
      <w:bookmarkEnd w:id="3"/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AA796A" w:rsidRPr="00077E13" w:rsidTr="00F457A6">
        <w:trPr>
          <w:trHeight w:val="567"/>
        </w:trPr>
        <w:tc>
          <w:tcPr>
            <w:tcW w:w="5103" w:type="dxa"/>
            <w:vAlign w:val="center"/>
            <w:hideMark/>
          </w:tcPr>
          <w:p w:rsidR="00AA796A" w:rsidRDefault="00AA796A" w:rsidP="00F457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kritéria: </w:t>
            </w:r>
          </w:p>
          <w:p w:rsidR="00AA796A" w:rsidRPr="0017654F" w:rsidRDefault="00AA796A" w:rsidP="00F457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 2: L04AC17 TILDRAKIZUMAB</w:t>
            </w:r>
          </w:p>
        </w:tc>
        <w:tc>
          <w:tcPr>
            <w:tcW w:w="3969" w:type="dxa"/>
            <w:vAlign w:val="center"/>
            <w:hideMark/>
          </w:tcPr>
          <w:p w:rsidR="00AA796A" w:rsidRPr="00077E13" w:rsidRDefault="00AA796A" w:rsidP="00F457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AA796A" w:rsidRPr="00077E13" w:rsidTr="00F457A6">
        <w:trPr>
          <w:trHeight w:val="454"/>
        </w:trPr>
        <w:tc>
          <w:tcPr>
            <w:tcW w:w="5103" w:type="dxa"/>
            <w:vAlign w:val="center"/>
          </w:tcPr>
          <w:p w:rsidR="00AA796A" w:rsidRPr="00077E13" w:rsidRDefault="00AA796A" w:rsidP="00F457A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AA796A" w:rsidRPr="00077E13" w:rsidRDefault="00AA796A" w:rsidP="00F457A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AA796A" w:rsidRPr="00077E13" w:rsidTr="00F457A6">
        <w:trPr>
          <w:trHeight w:val="454"/>
        </w:trPr>
        <w:tc>
          <w:tcPr>
            <w:tcW w:w="5103" w:type="dxa"/>
            <w:vAlign w:val="center"/>
          </w:tcPr>
          <w:p w:rsidR="00AA796A" w:rsidRPr="00077E13" w:rsidRDefault="00AA796A" w:rsidP="00F457A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AA796A" w:rsidRPr="00077E13" w:rsidRDefault="00AA796A" w:rsidP="00F457A6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AA796A" w:rsidRPr="00077E13" w:rsidTr="00F457A6">
        <w:trPr>
          <w:trHeight w:val="454"/>
        </w:trPr>
        <w:tc>
          <w:tcPr>
            <w:tcW w:w="5103" w:type="dxa"/>
            <w:vAlign w:val="center"/>
          </w:tcPr>
          <w:p w:rsidR="00AA796A" w:rsidRPr="00077E13" w:rsidRDefault="00AA796A" w:rsidP="00F457A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AA796A" w:rsidRPr="00077E13" w:rsidRDefault="00AA796A" w:rsidP="00F457A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AA796A" w:rsidRPr="00077E13" w:rsidTr="00F457A6">
        <w:trPr>
          <w:trHeight w:val="454"/>
        </w:trPr>
        <w:tc>
          <w:tcPr>
            <w:tcW w:w="5103" w:type="dxa"/>
            <w:vAlign w:val="center"/>
          </w:tcPr>
          <w:p w:rsidR="00AA796A" w:rsidRPr="00077E13" w:rsidRDefault="00AA796A" w:rsidP="00F457A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AA796A" w:rsidRPr="00077E13" w:rsidRDefault="00AA796A" w:rsidP="00F457A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430386" w:rsidRDefault="00430386">
      <w:pPr>
        <w:rPr>
          <w:rFonts w:ascii="Arial" w:hAnsi="Arial" w:cs="Arial"/>
        </w:rPr>
      </w:pPr>
    </w:p>
    <w:p w:rsidR="00430386" w:rsidRDefault="00430386">
      <w:pPr>
        <w:rPr>
          <w:rFonts w:ascii="Arial" w:hAnsi="Arial" w:cs="Arial"/>
        </w:rPr>
      </w:pPr>
    </w:p>
    <w:p w:rsidR="00B84E75" w:rsidRDefault="00B84E75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1B2A8E"/>
    <w:rsid w:val="0026142E"/>
    <w:rsid w:val="002B3BC5"/>
    <w:rsid w:val="002D7034"/>
    <w:rsid w:val="00315B5C"/>
    <w:rsid w:val="003A572A"/>
    <w:rsid w:val="00430386"/>
    <w:rsid w:val="00450757"/>
    <w:rsid w:val="004B3BE0"/>
    <w:rsid w:val="004D3763"/>
    <w:rsid w:val="004E2229"/>
    <w:rsid w:val="00516137"/>
    <w:rsid w:val="00574783"/>
    <w:rsid w:val="005C67F8"/>
    <w:rsid w:val="00640324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15A5C"/>
    <w:rsid w:val="00834051"/>
    <w:rsid w:val="008910CC"/>
    <w:rsid w:val="009047B9"/>
    <w:rsid w:val="00952B1B"/>
    <w:rsid w:val="00995B01"/>
    <w:rsid w:val="009C170D"/>
    <w:rsid w:val="00A513EB"/>
    <w:rsid w:val="00A87C44"/>
    <w:rsid w:val="00AA6FBF"/>
    <w:rsid w:val="00AA796A"/>
    <w:rsid w:val="00AB374F"/>
    <w:rsid w:val="00AE37E4"/>
    <w:rsid w:val="00AE5F39"/>
    <w:rsid w:val="00AF2397"/>
    <w:rsid w:val="00B2630F"/>
    <w:rsid w:val="00B7763E"/>
    <w:rsid w:val="00B836C8"/>
    <w:rsid w:val="00B84E75"/>
    <w:rsid w:val="00BB614C"/>
    <w:rsid w:val="00BC31C9"/>
    <w:rsid w:val="00BE3502"/>
    <w:rsid w:val="00CF4826"/>
    <w:rsid w:val="00D00AC2"/>
    <w:rsid w:val="00E05280"/>
    <w:rsid w:val="00E309D3"/>
    <w:rsid w:val="00E673F8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68ECD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9648D-5BC0-401B-850C-0A54D5B5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Hana Beznosková</cp:lastModifiedBy>
  <cp:revision>11</cp:revision>
  <dcterms:created xsi:type="dcterms:W3CDTF">2024-03-04T14:07:00Z</dcterms:created>
  <dcterms:modified xsi:type="dcterms:W3CDTF">2025-07-09T12:39:00Z</dcterms:modified>
</cp:coreProperties>
</file>