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4705B" w14:textId="77777777" w:rsidR="00EB01DD" w:rsidRPr="00B15D2A" w:rsidRDefault="00E70996" w:rsidP="00F770E1">
      <w:pPr>
        <w:spacing w:after="120" w:line="276" w:lineRule="auto"/>
        <w:jc w:val="center"/>
        <w:outlineLvl w:val="0"/>
        <w:rPr>
          <w:b/>
          <w:sz w:val="36"/>
          <w:szCs w:val="36"/>
        </w:rPr>
      </w:pPr>
      <w:r w:rsidRPr="00B15D2A">
        <w:rPr>
          <w:b/>
          <w:sz w:val="36"/>
          <w:szCs w:val="36"/>
        </w:rPr>
        <w:t>Smlouva o dílo</w:t>
      </w:r>
    </w:p>
    <w:p w14:paraId="5D575881" w14:textId="77777777" w:rsidR="00E70996" w:rsidRPr="00B15D2A" w:rsidRDefault="00E70996" w:rsidP="00F770E1">
      <w:pPr>
        <w:spacing w:after="120" w:line="276" w:lineRule="auto"/>
      </w:pPr>
    </w:p>
    <w:p w14:paraId="7AEB3A08" w14:textId="77777777" w:rsidR="00E70996" w:rsidRPr="00B15D2A" w:rsidRDefault="00E70996" w:rsidP="00F770E1">
      <w:pPr>
        <w:spacing w:after="120" w:line="276" w:lineRule="auto"/>
        <w:outlineLvl w:val="0"/>
      </w:pPr>
      <w:r w:rsidRPr="00B15D2A">
        <w:rPr>
          <w:b/>
        </w:rPr>
        <w:t>Nemocnice Písek, a.s.</w:t>
      </w:r>
      <w:r w:rsidRPr="00B15D2A">
        <w:t>, se sídlem Karla Čapka 589, 397 01 Písek</w:t>
      </w:r>
    </w:p>
    <w:p w14:paraId="7B4B8BFD" w14:textId="425D04FE" w:rsidR="00E70996" w:rsidRPr="00B15D2A" w:rsidRDefault="009021BF" w:rsidP="00F770E1">
      <w:pPr>
        <w:spacing w:after="120" w:line="276" w:lineRule="auto"/>
      </w:pPr>
      <w:r w:rsidRPr="00B15D2A">
        <w:t>j</w:t>
      </w:r>
      <w:r w:rsidR="00E70996" w:rsidRPr="00B15D2A">
        <w:t>ednající MUD</w:t>
      </w:r>
      <w:r w:rsidRPr="00B15D2A">
        <w:t>r</w:t>
      </w:r>
      <w:r w:rsidR="00E70996" w:rsidRPr="00B15D2A">
        <w:t>. Jiřím Holanem, MBA, předsedou představenstva</w:t>
      </w:r>
    </w:p>
    <w:p w14:paraId="1C46716F" w14:textId="6A8B0C18" w:rsidR="00E70996" w:rsidRPr="00B15D2A" w:rsidRDefault="00E70996" w:rsidP="00F770E1">
      <w:pPr>
        <w:spacing w:after="120" w:line="276" w:lineRule="auto"/>
      </w:pPr>
      <w:r w:rsidRPr="00B15D2A">
        <w:t>IČ</w:t>
      </w:r>
      <w:r w:rsidR="00370AD5" w:rsidRPr="00B15D2A">
        <w:t>:</w:t>
      </w:r>
      <w:r w:rsidRPr="00B15D2A">
        <w:t xml:space="preserve"> 260 95</w:t>
      </w:r>
      <w:r w:rsidR="00030595" w:rsidRPr="00B15D2A">
        <w:t> </w:t>
      </w:r>
      <w:r w:rsidRPr="00B15D2A">
        <w:t>190</w:t>
      </w:r>
      <w:r w:rsidRPr="00B15D2A">
        <w:tab/>
      </w:r>
      <w:r w:rsidR="00030595" w:rsidRPr="00B15D2A">
        <w:tab/>
      </w:r>
      <w:r w:rsidRPr="00B15D2A">
        <w:t>DIČ</w:t>
      </w:r>
      <w:r w:rsidR="00370AD5" w:rsidRPr="00B15D2A">
        <w:t>:</w:t>
      </w:r>
      <w:r w:rsidRPr="00B15D2A">
        <w:t xml:space="preserve"> CZ</w:t>
      </w:r>
      <w:r w:rsidR="001805F7" w:rsidRPr="00B15D2A">
        <w:t>699005400</w:t>
      </w:r>
    </w:p>
    <w:p w14:paraId="557A6100" w14:textId="77777777" w:rsidR="00E70996" w:rsidRPr="00B15D2A" w:rsidRDefault="009021BF" w:rsidP="00F770E1">
      <w:pPr>
        <w:spacing w:after="120" w:line="276" w:lineRule="auto"/>
      </w:pPr>
      <w:r w:rsidRPr="00B15D2A">
        <w:t>z</w:t>
      </w:r>
      <w:r w:rsidR="00E70996" w:rsidRPr="00B15D2A">
        <w:t>apsaná v obchodním rejstříku vedeném Krajským soudem v</w:t>
      </w:r>
      <w:r w:rsidRPr="00B15D2A">
        <w:t xml:space="preserve"> </w:t>
      </w:r>
      <w:r w:rsidR="00E70996" w:rsidRPr="00B15D2A">
        <w:t>Českých Budějovicích, oddíl B, vložka 1462</w:t>
      </w:r>
    </w:p>
    <w:p w14:paraId="52E8273F" w14:textId="77777777" w:rsidR="00E70996" w:rsidRPr="00B15D2A" w:rsidRDefault="00E70996" w:rsidP="00F770E1">
      <w:pPr>
        <w:spacing w:after="120" w:line="276" w:lineRule="auto"/>
      </w:pPr>
      <w:r w:rsidRPr="00B15D2A">
        <w:t>(dále jen „objednatel“ na jedné straně</w:t>
      </w:r>
      <w:r w:rsidR="00610FD7" w:rsidRPr="00B15D2A">
        <w:t>)</w:t>
      </w:r>
    </w:p>
    <w:p w14:paraId="2F368B75" w14:textId="77777777" w:rsidR="00772632" w:rsidRPr="00B15D2A" w:rsidRDefault="00772632" w:rsidP="00F770E1">
      <w:pPr>
        <w:spacing w:after="120" w:line="276" w:lineRule="auto"/>
      </w:pPr>
    </w:p>
    <w:p w14:paraId="5A90CCBD" w14:textId="77777777" w:rsidR="00E70996" w:rsidRPr="00B15D2A" w:rsidRDefault="00E70996" w:rsidP="00F770E1">
      <w:pPr>
        <w:spacing w:after="120" w:line="276" w:lineRule="auto"/>
      </w:pPr>
      <w:r w:rsidRPr="00B15D2A">
        <w:t>a</w:t>
      </w:r>
    </w:p>
    <w:p w14:paraId="000B4236" w14:textId="77777777" w:rsidR="00E032DF" w:rsidRPr="00B15D2A" w:rsidRDefault="00E032DF" w:rsidP="00F770E1">
      <w:pPr>
        <w:spacing w:after="120" w:line="276" w:lineRule="auto"/>
        <w:rPr>
          <w:szCs w:val="24"/>
        </w:rPr>
      </w:pPr>
    </w:p>
    <w:p w14:paraId="4AF7B309" w14:textId="77777777" w:rsidR="006D7455" w:rsidRPr="00B15D2A" w:rsidRDefault="00E70996" w:rsidP="00F770E1">
      <w:pPr>
        <w:spacing w:after="120" w:line="276" w:lineRule="auto"/>
        <w:outlineLvl w:val="0"/>
        <w:rPr>
          <w:szCs w:val="24"/>
        </w:rPr>
      </w:pPr>
      <w:r w:rsidRPr="00B15D2A">
        <w:rPr>
          <w:szCs w:val="24"/>
        </w:rPr>
        <w:t>Obchodní firma</w:t>
      </w:r>
    </w:p>
    <w:p w14:paraId="1B9C3A90" w14:textId="77777777" w:rsidR="00E70996" w:rsidRPr="00B15D2A" w:rsidRDefault="00E70996" w:rsidP="00F770E1">
      <w:pPr>
        <w:spacing w:after="120" w:line="276" w:lineRule="auto"/>
        <w:rPr>
          <w:b/>
          <w:szCs w:val="24"/>
        </w:rPr>
      </w:pPr>
      <w:r w:rsidRPr="00B15D2A">
        <w:rPr>
          <w:szCs w:val="24"/>
        </w:rPr>
        <w:t>se sídlem</w:t>
      </w:r>
    </w:p>
    <w:p w14:paraId="537F62B4" w14:textId="77777777" w:rsidR="00E70996" w:rsidRPr="00B15D2A" w:rsidRDefault="009021BF" w:rsidP="00F770E1">
      <w:pPr>
        <w:spacing w:after="120" w:line="276" w:lineRule="auto"/>
        <w:rPr>
          <w:szCs w:val="24"/>
        </w:rPr>
      </w:pPr>
      <w:r w:rsidRPr="00B15D2A">
        <w:rPr>
          <w:szCs w:val="24"/>
        </w:rPr>
        <w:t>j</w:t>
      </w:r>
      <w:r w:rsidR="00E70996" w:rsidRPr="00B15D2A">
        <w:rPr>
          <w:szCs w:val="24"/>
        </w:rPr>
        <w:t xml:space="preserve">ednající </w:t>
      </w:r>
    </w:p>
    <w:p w14:paraId="58FA7CAA" w14:textId="77777777" w:rsidR="00E70996" w:rsidRPr="00B15D2A" w:rsidRDefault="00E70996" w:rsidP="00F770E1">
      <w:pPr>
        <w:spacing w:after="120" w:line="276" w:lineRule="auto"/>
        <w:rPr>
          <w:szCs w:val="24"/>
        </w:rPr>
      </w:pPr>
      <w:r w:rsidRPr="00B15D2A">
        <w:rPr>
          <w:szCs w:val="24"/>
        </w:rPr>
        <w:t>IČ</w:t>
      </w:r>
      <w:r w:rsidR="006D7455" w:rsidRPr="00B15D2A">
        <w:rPr>
          <w:szCs w:val="24"/>
        </w:rPr>
        <w:t>:</w:t>
      </w:r>
      <w:r w:rsidR="006D7455" w:rsidRPr="00B15D2A">
        <w:rPr>
          <w:szCs w:val="24"/>
        </w:rPr>
        <w:tab/>
      </w:r>
      <w:r w:rsidR="006D7455" w:rsidRPr="00B15D2A">
        <w:rPr>
          <w:szCs w:val="24"/>
        </w:rPr>
        <w:tab/>
      </w:r>
      <w:r w:rsidR="006D7455" w:rsidRPr="00B15D2A">
        <w:rPr>
          <w:szCs w:val="24"/>
        </w:rPr>
        <w:tab/>
      </w:r>
      <w:r w:rsidRPr="00B15D2A">
        <w:rPr>
          <w:szCs w:val="24"/>
        </w:rPr>
        <w:tab/>
        <w:t>DIČ:</w:t>
      </w:r>
    </w:p>
    <w:p w14:paraId="1C8D6777" w14:textId="77777777" w:rsidR="00E70996" w:rsidRPr="00B15D2A" w:rsidRDefault="009021BF" w:rsidP="00F770E1">
      <w:pPr>
        <w:spacing w:after="120" w:line="276" w:lineRule="auto"/>
        <w:jc w:val="both"/>
        <w:rPr>
          <w:szCs w:val="24"/>
        </w:rPr>
      </w:pPr>
      <w:r w:rsidRPr="00B15D2A">
        <w:rPr>
          <w:szCs w:val="24"/>
        </w:rPr>
        <w:t>z</w:t>
      </w:r>
      <w:r w:rsidR="00E70996" w:rsidRPr="00B15D2A">
        <w:rPr>
          <w:szCs w:val="24"/>
        </w:rPr>
        <w:t>aps</w:t>
      </w:r>
      <w:r w:rsidR="00DC6CCE" w:rsidRPr="00B15D2A">
        <w:rPr>
          <w:szCs w:val="24"/>
        </w:rPr>
        <w:t>aná</w:t>
      </w:r>
      <w:r w:rsidR="00E70996" w:rsidRPr="00B15D2A">
        <w:rPr>
          <w:szCs w:val="24"/>
        </w:rPr>
        <w:t xml:space="preserve"> </w:t>
      </w:r>
    </w:p>
    <w:p w14:paraId="77C714AC" w14:textId="77777777" w:rsidR="006D7455" w:rsidRPr="00B15D2A" w:rsidRDefault="006D7455" w:rsidP="00F770E1">
      <w:pPr>
        <w:spacing w:after="120" w:line="276" w:lineRule="auto"/>
        <w:jc w:val="both"/>
        <w:rPr>
          <w:szCs w:val="24"/>
        </w:rPr>
      </w:pPr>
    </w:p>
    <w:p w14:paraId="2B70FF86" w14:textId="77777777" w:rsidR="00E70996" w:rsidRPr="00B15D2A" w:rsidRDefault="009021BF" w:rsidP="00F770E1">
      <w:pPr>
        <w:spacing w:after="120" w:line="276" w:lineRule="auto"/>
        <w:rPr>
          <w:szCs w:val="24"/>
        </w:rPr>
      </w:pPr>
      <w:r w:rsidRPr="00B15D2A">
        <w:rPr>
          <w:szCs w:val="24"/>
        </w:rPr>
        <w:t>b</w:t>
      </w:r>
      <w:r w:rsidR="00E70996" w:rsidRPr="00B15D2A">
        <w:rPr>
          <w:szCs w:val="24"/>
        </w:rPr>
        <w:t>ankovní spojení</w:t>
      </w:r>
    </w:p>
    <w:p w14:paraId="29078708" w14:textId="77777777" w:rsidR="006D7455" w:rsidRPr="00B15D2A" w:rsidRDefault="009021BF" w:rsidP="00F770E1">
      <w:pPr>
        <w:spacing w:after="120" w:line="276" w:lineRule="auto"/>
        <w:rPr>
          <w:szCs w:val="24"/>
        </w:rPr>
      </w:pPr>
      <w:r w:rsidRPr="00B15D2A">
        <w:rPr>
          <w:szCs w:val="24"/>
        </w:rPr>
        <w:t>č</w:t>
      </w:r>
      <w:r w:rsidR="00E70996" w:rsidRPr="00B15D2A">
        <w:rPr>
          <w:szCs w:val="24"/>
        </w:rPr>
        <w:t>íslo účtu</w:t>
      </w:r>
    </w:p>
    <w:p w14:paraId="20D3FF19" w14:textId="77777777" w:rsidR="00E70996" w:rsidRPr="00B15D2A" w:rsidRDefault="00E70996" w:rsidP="00F770E1">
      <w:pPr>
        <w:spacing w:after="120" w:line="276" w:lineRule="auto"/>
        <w:rPr>
          <w:szCs w:val="24"/>
        </w:rPr>
      </w:pPr>
      <w:r w:rsidRPr="00B15D2A">
        <w:rPr>
          <w:szCs w:val="24"/>
        </w:rPr>
        <w:t>(dále jen „zhotovitel“ na druhé s</w:t>
      </w:r>
      <w:r w:rsidR="009021BF" w:rsidRPr="00B15D2A">
        <w:rPr>
          <w:szCs w:val="24"/>
        </w:rPr>
        <w:t>tra</w:t>
      </w:r>
      <w:r w:rsidRPr="00B15D2A">
        <w:rPr>
          <w:szCs w:val="24"/>
        </w:rPr>
        <w:t>ně)</w:t>
      </w:r>
    </w:p>
    <w:p w14:paraId="7FEE169A" w14:textId="77777777" w:rsidR="00E70996" w:rsidRPr="00B15D2A" w:rsidRDefault="00E70996" w:rsidP="00F770E1">
      <w:pPr>
        <w:spacing w:after="120" w:line="276" w:lineRule="auto"/>
        <w:rPr>
          <w:szCs w:val="24"/>
        </w:rPr>
      </w:pPr>
    </w:p>
    <w:p w14:paraId="6BE61ECF" w14:textId="7C9C291E" w:rsidR="007519C0" w:rsidRPr="00B15D2A" w:rsidRDefault="00200AC2" w:rsidP="00F770E1">
      <w:pPr>
        <w:spacing w:after="120" w:line="276" w:lineRule="auto"/>
        <w:jc w:val="both"/>
        <w:rPr>
          <w:szCs w:val="24"/>
        </w:rPr>
      </w:pPr>
      <w:r w:rsidRPr="00B15D2A">
        <w:rPr>
          <w:szCs w:val="24"/>
        </w:rPr>
        <w:t xml:space="preserve">tímto uzavírají tuto smlouvu o dílo </w:t>
      </w:r>
      <w:r w:rsidR="00E70996" w:rsidRPr="00B15D2A">
        <w:rPr>
          <w:szCs w:val="24"/>
        </w:rPr>
        <w:t>v souladu s ust. § 2586 a násl. zákona č. 89/2012 Sb., občanský zákoník,</w:t>
      </w:r>
      <w:r w:rsidR="00313F89" w:rsidRPr="00B15D2A">
        <w:rPr>
          <w:szCs w:val="24"/>
        </w:rPr>
        <w:t xml:space="preserve"> </w:t>
      </w:r>
      <w:r w:rsidRPr="00B15D2A">
        <w:rPr>
          <w:szCs w:val="24"/>
        </w:rPr>
        <w:t xml:space="preserve">v platném a účinném znění (dále jen „občanský zákoník), jako výsledek </w:t>
      </w:r>
      <w:r w:rsidR="009A15BB" w:rsidRPr="00B15D2A">
        <w:rPr>
          <w:szCs w:val="24"/>
        </w:rPr>
        <w:t xml:space="preserve">zadávacího řízení </w:t>
      </w:r>
      <w:r w:rsidRPr="00B15D2A">
        <w:rPr>
          <w:szCs w:val="24"/>
        </w:rPr>
        <w:t xml:space="preserve">veřejné zakázky </w:t>
      </w:r>
      <w:r w:rsidR="00DD26D7">
        <w:rPr>
          <w:szCs w:val="24"/>
        </w:rPr>
        <w:t>„Rekonstrukce INT I“</w:t>
      </w:r>
      <w:r w:rsidRPr="00B15D2A">
        <w:rPr>
          <w:szCs w:val="24"/>
        </w:rPr>
        <w:t xml:space="preserve"> (dále jen „veřejná zakázka“), </w:t>
      </w:r>
      <w:r w:rsidR="009A15BB" w:rsidRPr="00B15D2A">
        <w:rPr>
          <w:szCs w:val="24"/>
        </w:rPr>
        <w:t>zadávané dle</w:t>
      </w:r>
      <w:r w:rsidRPr="00B15D2A">
        <w:rPr>
          <w:szCs w:val="24"/>
        </w:rPr>
        <w:t xml:space="preserve"> zákona č. 13</w:t>
      </w:r>
      <w:r w:rsidR="00195287" w:rsidRPr="00B15D2A">
        <w:rPr>
          <w:szCs w:val="24"/>
        </w:rPr>
        <w:t>4</w:t>
      </w:r>
      <w:r w:rsidRPr="00B15D2A">
        <w:rPr>
          <w:szCs w:val="24"/>
        </w:rPr>
        <w:t>/20</w:t>
      </w:r>
      <w:r w:rsidR="00195287" w:rsidRPr="00B15D2A">
        <w:rPr>
          <w:szCs w:val="24"/>
        </w:rPr>
        <w:t>16</w:t>
      </w:r>
      <w:r w:rsidRPr="00B15D2A">
        <w:rPr>
          <w:szCs w:val="24"/>
        </w:rPr>
        <w:t xml:space="preserve"> Sb., o </w:t>
      </w:r>
      <w:r w:rsidR="00195287" w:rsidRPr="00B15D2A">
        <w:rPr>
          <w:szCs w:val="24"/>
        </w:rPr>
        <w:t>zadávání veřejných zakázek</w:t>
      </w:r>
      <w:r w:rsidRPr="00B15D2A">
        <w:rPr>
          <w:szCs w:val="24"/>
        </w:rPr>
        <w:t>, ve znění pozdějších předpisů (dále jen „ZVZ“).</w:t>
      </w:r>
    </w:p>
    <w:p w14:paraId="7638D79E" w14:textId="77777777" w:rsidR="00313F89" w:rsidRPr="00B15D2A" w:rsidRDefault="00313F89" w:rsidP="00F770E1">
      <w:pPr>
        <w:spacing w:after="120" w:line="276" w:lineRule="auto"/>
        <w:rPr>
          <w:szCs w:val="24"/>
        </w:rPr>
      </w:pPr>
    </w:p>
    <w:p w14:paraId="7DB4C24E" w14:textId="77777777" w:rsidR="00313F89" w:rsidRPr="00B15D2A" w:rsidRDefault="00313F89" w:rsidP="00F770E1">
      <w:pPr>
        <w:numPr>
          <w:ilvl w:val="0"/>
          <w:numId w:val="1"/>
        </w:numPr>
        <w:spacing w:after="120" w:line="276" w:lineRule="auto"/>
        <w:ind w:left="284" w:hanging="284"/>
        <w:jc w:val="center"/>
        <w:rPr>
          <w:b/>
          <w:szCs w:val="24"/>
        </w:rPr>
      </w:pPr>
      <w:r w:rsidRPr="00B15D2A">
        <w:rPr>
          <w:b/>
          <w:szCs w:val="24"/>
        </w:rPr>
        <w:t>Předmět smlouvy</w:t>
      </w:r>
    </w:p>
    <w:p w14:paraId="1A8F188F" w14:textId="0BC068F0" w:rsidR="00313F89" w:rsidRPr="00B15D2A" w:rsidRDefault="00313F89" w:rsidP="00F770E1">
      <w:pPr>
        <w:numPr>
          <w:ilvl w:val="1"/>
          <w:numId w:val="1"/>
        </w:numPr>
        <w:spacing w:after="120" w:line="276" w:lineRule="auto"/>
        <w:ind w:left="567" w:hanging="567"/>
        <w:jc w:val="both"/>
        <w:rPr>
          <w:szCs w:val="24"/>
        </w:rPr>
      </w:pPr>
      <w:r w:rsidRPr="00B15D2A">
        <w:rPr>
          <w:szCs w:val="24"/>
        </w:rPr>
        <w:t>Zhotovitel se zavazuje řádně a včas a s potřebnou péčí provést na svůj náklad a nebezpečí pro objednatele dílo spočívají</w:t>
      </w:r>
      <w:r w:rsidR="00DC6CCE" w:rsidRPr="00B15D2A">
        <w:rPr>
          <w:szCs w:val="24"/>
        </w:rPr>
        <w:t xml:space="preserve">cí v provedení stavebních prací dle projektové dokumentace </w:t>
      </w:r>
      <w:r w:rsidR="00DD26D7">
        <w:rPr>
          <w:szCs w:val="24"/>
        </w:rPr>
        <w:t>„Stavební úpravy lůžkových jednotek interny v budově G“</w:t>
      </w:r>
      <w:r w:rsidR="00DC6CCE" w:rsidRPr="00B15D2A">
        <w:rPr>
          <w:szCs w:val="24"/>
        </w:rPr>
        <w:t xml:space="preserve"> zpracované </w:t>
      </w:r>
      <w:r w:rsidR="00DF529C">
        <w:rPr>
          <w:szCs w:val="24"/>
        </w:rPr>
        <w:t>Ing. Petrem Tomickým</w:t>
      </w:r>
      <w:r w:rsidR="00DD26D7">
        <w:rPr>
          <w:szCs w:val="24"/>
        </w:rPr>
        <w:t xml:space="preserve"> v dubnu 2024.</w:t>
      </w:r>
      <w:r w:rsidR="007659B4" w:rsidRPr="00B15D2A">
        <w:rPr>
          <w:szCs w:val="24"/>
        </w:rPr>
        <w:t xml:space="preserve"> </w:t>
      </w:r>
      <w:r w:rsidR="009021BF" w:rsidRPr="00B15D2A">
        <w:rPr>
          <w:szCs w:val="24"/>
        </w:rPr>
        <w:t xml:space="preserve">Dílo bude provedeno </w:t>
      </w:r>
      <w:r w:rsidR="001F7A30" w:rsidRPr="00B15D2A">
        <w:rPr>
          <w:szCs w:val="24"/>
        </w:rPr>
        <w:t xml:space="preserve">v rozsahu </w:t>
      </w:r>
      <w:r w:rsidR="001E7415" w:rsidRPr="00B15D2A">
        <w:rPr>
          <w:szCs w:val="24"/>
        </w:rPr>
        <w:t xml:space="preserve">oceněného </w:t>
      </w:r>
      <w:r w:rsidR="009A15BB" w:rsidRPr="00B15D2A">
        <w:rPr>
          <w:szCs w:val="24"/>
        </w:rPr>
        <w:t>soupisu prací</w:t>
      </w:r>
      <w:r w:rsidR="001E7415" w:rsidRPr="00B15D2A">
        <w:rPr>
          <w:szCs w:val="24"/>
        </w:rPr>
        <w:t>, který je přílohou č. 1 této smlouvy</w:t>
      </w:r>
      <w:r w:rsidRPr="00B15D2A">
        <w:rPr>
          <w:szCs w:val="24"/>
        </w:rPr>
        <w:t>.</w:t>
      </w:r>
    </w:p>
    <w:p w14:paraId="7EADE0EA" w14:textId="77777777" w:rsidR="00313F89" w:rsidRPr="00B15D2A" w:rsidRDefault="007519C0" w:rsidP="00F770E1">
      <w:pPr>
        <w:numPr>
          <w:ilvl w:val="1"/>
          <w:numId w:val="1"/>
        </w:numPr>
        <w:spacing w:after="120" w:line="276" w:lineRule="auto"/>
        <w:ind w:left="567" w:hanging="567"/>
        <w:jc w:val="both"/>
        <w:rPr>
          <w:szCs w:val="24"/>
        </w:rPr>
      </w:pPr>
      <w:r w:rsidRPr="00B15D2A">
        <w:rPr>
          <w:szCs w:val="24"/>
        </w:rPr>
        <w:lastRenderedPageBreak/>
        <w:t>Objednatel se zavazuje řádně, včas a s p</w:t>
      </w:r>
      <w:r w:rsidR="009021BF" w:rsidRPr="00B15D2A">
        <w:rPr>
          <w:szCs w:val="24"/>
        </w:rPr>
        <w:t>o</w:t>
      </w:r>
      <w:r w:rsidRPr="00B15D2A">
        <w:rPr>
          <w:szCs w:val="24"/>
        </w:rPr>
        <w:t xml:space="preserve">třebnou péčí provedené dílo převzít a zaplatit zhotoviteli cenu dle ust. čl. III. </w:t>
      </w:r>
      <w:r w:rsidR="009021BF" w:rsidRPr="00B15D2A">
        <w:rPr>
          <w:szCs w:val="24"/>
        </w:rPr>
        <w:t>t</w:t>
      </w:r>
      <w:r w:rsidRPr="00B15D2A">
        <w:rPr>
          <w:szCs w:val="24"/>
        </w:rPr>
        <w:t>éto sm</w:t>
      </w:r>
      <w:r w:rsidR="009021BF" w:rsidRPr="00B15D2A">
        <w:rPr>
          <w:szCs w:val="24"/>
        </w:rPr>
        <w:t>l</w:t>
      </w:r>
      <w:r w:rsidRPr="00B15D2A">
        <w:rPr>
          <w:szCs w:val="24"/>
        </w:rPr>
        <w:t>ouvy.</w:t>
      </w:r>
    </w:p>
    <w:p w14:paraId="6F9A6F56" w14:textId="77777777" w:rsidR="001F7A30" w:rsidRPr="00B15D2A" w:rsidRDefault="001F7A30" w:rsidP="00F770E1">
      <w:pPr>
        <w:numPr>
          <w:ilvl w:val="1"/>
          <w:numId w:val="1"/>
        </w:numPr>
        <w:spacing w:after="120" w:line="276" w:lineRule="auto"/>
        <w:ind w:left="567" w:hanging="567"/>
        <w:jc w:val="both"/>
        <w:rPr>
          <w:szCs w:val="24"/>
        </w:rPr>
      </w:pPr>
      <w:r w:rsidRPr="00B15D2A">
        <w:rPr>
          <w:szCs w:val="24"/>
        </w:rPr>
        <w:t>Smluvní strany prohlašují, že předmět smlouvy není plněním nemožným a že smlouvu uzavírají po pečlivém zvážení všech možných důsledků.</w:t>
      </w:r>
    </w:p>
    <w:p w14:paraId="12AE19AD" w14:textId="77777777" w:rsidR="00DC6CCE" w:rsidRPr="00B15D2A" w:rsidRDefault="00DC6CCE" w:rsidP="00F770E1">
      <w:pPr>
        <w:spacing w:after="120" w:line="276" w:lineRule="auto"/>
        <w:ind w:left="1080"/>
        <w:rPr>
          <w:b/>
          <w:szCs w:val="24"/>
        </w:rPr>
      </w:pPr>
    </w:p>
    <w:p w14:paraId="3C1BB6D3" w14:textId="77777777" w:rsidR="00313F89" w:rsidRPr="00B15D2A" w:rsidRDefault="00313F89" w:rsidP="00F770E1">
      <w:pPr>
        <w:numPr>
          <w:ilvl w:val="0"/>
          <w:numId w:val="1"/>
        </w:numPr>
        <w:spacing w:after="120" w:line="276" w:lineRule="auto"/>
        <w:jc w:val="center"/>
        <w:rPr>
          <w:b/>
          <w:szCs w:val="24"/>
        </w:rPr>
      </w:pPr>
      <w:r w:rsidRPr="00B15D2A">
        <w:rPr>
          <w:b/>
          <w:szCs w:val="24"/>
        </w:rPr>
        <w:t>Místo a termín plnění, předání díla, kontrola provádění díla</w:t>
      </w:r>
    </w:p>
    <w:p w14:paraId="0E41803E" w14:textId="7994BEB4" w:rsidR="00ED72EA" w:rsidRPr="00B15D2A" w:rsidRDefault="007519C0" w:rsidP="00F770E1">
      <w:pPr>
        <w:numPr>
          <w:ilvl w:val="1"/>
          <w:numId w:val="1"/>
        </w:numPr>
        <w:spacing w:after="120" w:line="276" w:lineRule="auto"/>
        <w:ind w:left="567" w:hanging="567"/>
        <w:jc w:val="both"/>
        <w:rPr>
          <w:szCs w:val="24"/>
        </w:rPr>
      </w:pPr>
      <w:r w:rsidRPr="00B15D2A">
        <w:rPr>
          <w:szCs w:val="24"/>
        </w:rPr>
        <w:t xml:space="preserve">Místem realizace </w:t>
      </w:r>
      <w:r w:rsidR="00286709" w:rsidRPr="00B15D2A">
        <w:rPr>
          <w:szCs w:val="24"/>
        </w:rPr>
        <w:t xml:space="preserve">díla </w:t>
      </w:r>
      <w:r w:rsidR="00756AF4" w:rsidRPr="00B15D2A">
        <w:rPr>
          <w:szCs w:val="24"/>
        </w:rPr>
        <w:t>je areál</w:t>
      </w:r>
      <w:r w:rsidR="00DC6CCE" w:rsidRPr="00B15D2A">
        <w:rPr>
          <w:szCs w:val="24"/>
        </w:rPr>
        <w:t xml:space="preserve"> Nemocnice Písek, a.s.</w:t>
      </w:r>
      <w:r w:rsidR="004859A9" w:rsidRPr="00B15D2A">
        <w:rPr>
          <w:szCs w:val="24"/>
        </w:rPr>
        <w:t xml:space="preserve"> </w:t>
      </w:r>
    </w:p>
    <w:p w14:paraId="01E177DC" w14:textId="7F797FD1" w:rsidR="005565B6" w:rsidRPr="00B15D2A" w:rsidRDefault="007519C0" w:rsidP="00F770E1">
      <w:pPr>
        <w:numPr>
          <w:ilvl w:val="1"/>
          <w:numId w:val="1"/>
        </w:numPr>
        <w:spacing w:after="120" w:line="276" w:lineRule="auto"/>
        <w:ind w:left="567" w:hanging="567"/>
        <w:jc w:val="both"/>
        <w:rPr>
          <w:szCs w:val="24"/>
        </w:rPr>
      </w:pPr>
      <w:r w:rsidRPr="00B15D2A">
        <w:rPr>
          <w:szCs w:val="24"/>
        </w:rPr>
        <w:t>Dílo dle této smlouvy se považuje za řádně provedené jeho řádným dokončením a předáním objednateli ve stavu umožňujícím jeho řádné užívání objednatelem.</w:t>
      </w:r>
    </w:p>
    <w:p w14:paraId="73296D7C" w14:textId="5BDB14EF" w:rsidR="00E252E8" w:rsidRPr="00B15D2A" w:rsidRDefault="00E252E8" w:rsidP="00F770E1">
      <w:pPr>
        <w:numPr>
          <w:ilvl w:val="1"/>
          <w:numId w:val="1"/>
        </w:numPr>
        <w:spacing w:after="120" w:line="276" w:lineRule="auto"/>
        <w:ind w:left="567" w:hanging="567"/>
        <w:jc w:val="both"/>
        <w:rPr>
          <w:szCs w:val="24"/>
        </w:rPr>
      </w:pPr>
      <w:r w:rsidRPr="00B15D2A">
        <w:rPr>
          <w:szCs w:val="24"/>
        </w:rPr>
        <w:t xml:space="preserve">Objednatel vyzve písemně zhotovitele stavby k předání a převzetí staveniště min. </w:t>
      </w:r>
      <w:r w:rsidR="001805F7" w:rsidRPr="00B15D2A">
        <w:rPr>
          <w:szCs w:val="24"/>
        </w:rPr>
        <w:t>5</w:t>
      </w:r>
      <w:r w:rsidRPr="00B15D2A">
        <w:rPr>
          <w:szCs w:val="24"/>
        </w:rPr>
        <w:t xml:space="preserve"> kalendářních dnů předem tak, aby zhotovitel mohl zahájit realizaci díla.</w:t>
      </w:r>
    </w:p>
    <w:p w14:paraId="41BFE247" w14:textId="661B0566" w:rsidR="007519C0" w:rsidRPr="00B15D2A" w:rsidRDefault="007519C0" w:rsidP="00F770E1">
      <w:pPr>
        <w:numPr>
          <w:ilvl w:val="1"/>
          <w:numId w:val="1"/>
        </w:numPr>
        <w:spacing w:after="120" w:line="276" w:lineRule="auto"/>
        <w:ind w:left="567" w:hanging="567"/>
        <w:jc w:val="both"/>
        <w:rPr>
          <w:szCs w:val="24"/>
        </w:rPr>
      </w:pPr>
      <w:r w:rsidRPr="00B15D2A">
        <w:rPr>
          <w:szCs w:val="24"/>
        </w:rPr>
        <w:t>Zhotovitel se zavazuje dílo řádně dokončit a předat</w:t>
      </w:r>
      <w:r w:rsidR="00F32905" w:rsidRPr="00B15D2A">
        <w:rPr>
          <w:szCs w:val="24"/>
        </w:rPr>
        <w:t xml:space="preserve"> bez vad a nedodělků</w:t>
      </w:r>
      <w:r w:rsidRPr="00B15D2A">
        <w:rPr>
          <w:szCs w:val="24"/>
        </w:rPr>
        <w:t xml:space="preserve"> objednateli nejpozději </w:t>
      </w:r>
      <w:r w:rsidRPr="00B15D2A">
        <w:rPr>
          <w:b/>
          <w:szCs w:val="24"/>
        </w:rPr>
        <w:t xml:space="preserve">do </w:t>
      </w:r>
      <w:r w:rsidR="00DD26D7" w:rsidRPr="00DD26D7">
        <w:rPr>
          <w:b/>
          <w:bCs/>
          <w:szCs w:val="24"/>
        </w:rPr>
        <w:t xml:space="preserve">6 měsíců </w:t>
      </w:r>
      <w:r w:rsidR="00DD26D7">
        <w:rPr>
          <w:b/>
          <w:bCs/>
          <w:szCs w:val="24"/>
        </w:rPr>
        <w:t>ode dne nabytí účinnosti této smlouvy</w:t>
      </w:r>
      <w:r w:rsidR="00DD26D7">
        <w:rPr>
          <w:szCs w:val="24"/>
        </w:rPr>
        <w:t>.</w:t>
      </w:r>
      <w:r w:rsidRPr="00B15D2A">
        <w:rPr>
          <w:szCs w:val="24"/>
        </w:rPr>
        <w:t xml:space="preserve"> O předání díla dle této smlouvy se smluvní strany zavazují sepsat příslušný předávací protoko</w:t>
      </w:r>
      <w:r w:rsidR="00286709" w:rsidRPr="00B15D2A">
        <w:rPr>
          <w:szCs w:val="24"/>
        </w:rPr>
        <w:t>l</w:t>
      </w:r>
      <w:r w:rsidRPr="00B15D2A">
        <w:rPr>
          <w:szCs w:val="24"/>
        </w:rPr>
        <w:t>, který musí být též oběma smluvními stranami či jimi písemně pověřenými či zmocněnými osobami podepsán. V předávacím protokolu budou uvedeny veškeré případně zjištěné vad</w:t>
      </w:r>
      <w:r w:rsidR="00286709" w:rsidRPr="00B15D2A">
        <w:rPr>
          <w:szCs w:val="24"/>
        </w:rPr>
        <w:t>y díla, ja</w:t>
      </w:r>
      <w:r w:rsidRPr="00B15D2A">
        <w:rPr>
          <w:szCs w:val="24"/>
        </w:rPr>
        <w:t xml:space="preserve">kož i lhůta k jejich </w:t>
      </w:r>
      <w:r w:rsidR="00286709" w:rsidRPr="00B15D2A">
        <w:rPr>
          <w:szCs w:val="24"/>
        </w:rPr>
        <w:t>od</w:t>
      </w:r>
      <w:r w:rsidRPr="00B15D2A">
        <w:rPr>
          <w:szCs w:val="24"/>
        </w:rPr>
        <w:t>s</w:t>
      </w:r>
      <w:r w:rsidR="00286709" w:rsidRPr="00B15D2A">
        <w:rPr>
          <w:szCs w:val="24"/>
        </w:rPr>
        <w:t>tr</w:t>
      </w:r>
      <w:r w:rsidRPr="00B15D2A">
        <w:rPr>
          <w:szCs w:val="24"/>
        </w:rPr>
        <w:t xml:space="preserve">anění a závazek zhotovitele je v dané lhůtě řádně a včas odstranit. Lhůta k odstranění se sjednává na 14 (čtrnáct) </w:t>
      </w:r>
      <w:r w:rsidR="00F32905" w:rsidRPr="00B15D2A">
        <w:rPr>
          <w:szCs w:val="24"/>
        </w:rPr>
        <w:t xml:space="preserve">kalendářních </w:t>
      </w:r>
      <w:r w:rsidRPr="00B15D2A">
        <w:rPr>
          <w:szCs w:val="24"/>
        </w:rPr>
        <w:t>dnů, pokud se smluvní strany nedoh</w:t>
      </w:r>
      <w:r w:rsidR="00286709" w:rsidRPr="00B15D2A">
        <w:rPr>
          <w:szCs w:val="24"/>
        </w:rPr>
        <w:t>o</w:t>
      </w:r>
      <w:r w:rsidRPr="00B15D2A">
        <w:rPr>
          <w:szCs w:val="24"/>
        </w:rPr>
        <w:t>dnou písemně v uvedeném předávacím protokolu jinak.</w:t>
      </w:r>
      <w:r w:rsidR="00286709" w:rsidRPr="00B15D2A">
        <w:rPr>
          <w:szCs w:val="24"/>
        </w:rPr>
        <w:t xml:space="preserve"> </w:t>
      </w:r>
      <w:r w:rsidR="00352784" w:rsidRPr="00B15D2A">
        <w:rPr>
          <w:szCs w:val="24"/>
        </w:rPr>
        <w:t>Objednatel není povinen dí</w:t>
      </w:r>
      <w:r w:rsidR="00286709" w:rsidRPr="00B15D2A">
        <w:rPr>
          <w:szCs w:val="24"/>
        </w:rPr>
        <w:t>l</w:t>
      </w:r>
      <w:r w:rsidR="00352784" w:rsidRPr="00B15D2A">
        <w:rPr>
          <w:szCs w:val="24"/>
        </w:rPr>
        <w:t xml:space="preserve">o převzít, </w:t>
      </w:r>
      <w:r w:rsidR="00286709" w:rsidRPr="00B15D2A">
        <w:rPr>
          <w:szCs w:val="24"/>
        </w:rPr>
        <w:t>p</w:t>
      </w:r>
      <w:r w:rsidR="00352784" w:rsidRPr="00B15D2A">
        <w:rPr>
          <w:szCs w:val="24"/>
        </w:rPr>
        <w:t>okud budou při jeho předání zjištěny vady</w:t>
      </w:r>
      <w:r w:rsidR="00286709" w:rsidRPr="00B15D2A">
        <w:rPr>
          <w:szCs w:val="24"/>
        </w:rPr>
        <w:t xml:space="preserve"> </w:t>
      </w:r>
      <w:r w:rsidR="00352784" w:rsidRPr="00B15D2A">
        <w:rPr>
          <w:szCs w:val="24"/>
        </w:rPr>
        <w:t xml:space="preserve">znemožňující či omezující jeho řádné užívání, a to až do doby jejich řádného a včasného odstranění zhotovitelem. Pokud zhotovitel </w:t>
      </w:r>
      <w:r w:rsidR="009C2D48" w:rsidRPr="00B15D2A">
        <w:rPr>
          <w:szCs w:val="24"/>
        </w:rPr>
        <w:t xml:space="preserve">vady </w:t>
      </w:r>
      <w:r w:rsidR="00352784" w:rsidRPr="00B15D2A">
        <w:rPr>
          <w:szCs w:val="24"/>
        </w:rPr>
        <w:t>neodstraní ve stanovené</w:t>
      </w:r>
      <w:r w:rsidRPr="00B15D2A">
        <w:rPr>
          <w:szCs w:val="24"/>
        </w:rPr>
        <w:t xml:space="preserve"> </w:t>
      </w:r>
      <w:r w:rsidR="009C2D48" w:rsidRPr="00B15D2A">
        <w:rPr>
          <w:szCs w:val="24"/>
        </w:rPr>
        <w:t xml:space="preserve">lhůtě, může objednatel nechat odstranit veškeré vady třetí osobou na náklady zhotovitele, které se zhotovitel zavazuje na písemnou výzvu objednatele bez zbytečného odkladu uhradit. Nárok objednatele na zaplacení smluvní pokuty dle ust. </w:t>
      </w:r>
      <w:r w:rsidR="005565B6" w:rsidRPr="00B15D2A">
        <w:rPr>
          <w:szCs w:val="24"/>
        </w:rPr>
        <w:t>čl.</w:t>
      </w:r>
      <w:r w:rsidR="009C2D48" w:rsidRPr="00B15D2A">
        <w:rPr>
          <w:szCs w:val="24"/>
        </w:rPr>
        <w:t xml:space="preserve"> </w:t>
      </w:r>
      <w:r w:rsidR="005565B6" w:rsidRPr="00B15D2A">
        <w:rPr>
          <w:szCs w:val="24"/>
        </w:rPr>
        <w:t>I</w:t>
      </w:r>
      <w:r w:rsidR="009C2D48" w:rsidRPr="00B15D2A">
        <w:rPr>
          <w:szCs w:val="24"/>
        </w:rPr>
        <w:t>V. této smlouvy není ust. tohoto odstavce dotčeno.</w:t>
      </w:r>
    </w:p>
    <w:p w14:paraId="79588FD7" w14:textId="77777777" w:rsidR="009C2D48" w:rsidRPr="00B15D2A" w:rsidRDefault="009C2D48" w:rsidP="00F770E1">
      <w:pPr>
        <w:numPr>
          <w:ilvl w:val="1"/>
          <w:numId w:val="1"/>
        </w:numPr>
        <w:spacing w:after="120" w:line="276" w:lineRule="auto"/>
        <w:ind w:left="567" w:hanging="567"/>
        <w:jc w:val="both"/>
        <w:rPr>
          <w:szCs w:val="24"/>
        </w:rPr>
      </w:pPr>
      <w:r w:rsidRPr="00B15D2A">
        <w:rPr>
          <w:szCs w:val="24"/>
        </w:rPr>
        <w:t>Objednatel je oprávněn kontrolovat průběžně provádění díla a zhotovitel se zavazuje mu za tím účelem kdykoli umožnit přístup na místo plnění dle této smlouvy. Případně zjištěné nedostatky či vady objednatel oznámí zhotoviteli bez zbytečného odkladu a ten se</w:t>
      </w:r>
      <w:r w:rsidR="00286709" w:rsidRPr="00B15D2A">
        <w:rPr>
          <w:szCs w:val="24"/>
        </w:rPr>
        <w:t xml:space="preserve"> je</w:t>
      </w:r>
      <w:r w:rsidRPr="00B15D2A">
        <w:rPr>
          <w:szCs w:val="24"/>
        </w:rPr>
        <w:t xml:space="preserve"> zav</w:t>
      </w:r>
      <w:r w:rsidR="00286709" w:rsidRPr="00B15D2A">
        <w:rPr>
          <w:szCs w:val="24"/>
        </w:rPr>
        <w:t>a</w:t>
      </w:r>
      <w:r w:rsidRPr="00B15D2A">
        <w:rPr>
          <w:szCs w:val="24"/>
        </w:rPr>
        <w:t>zuje bez zbytečného odkladu odstranit.</w:t>
      </w:r>
    </w:p>
    <w:p w14:paraId="559317FA" w14:textId="384426C1" w:rsidR="00EF67A2" w:rsidRPr="00B15D2A" w:rsidRDefault="00EF67A2" w:rsidP="00F770E1">
      <w:pPr>
        <w:numPr>
          <w:ilvl w:val="1"/>
          <w:numId w:val="1"/>
        </w:numPr>
        <w:spacing w:after="120" w:line="276" w:lineRule="auto"/>
        <w:ind w:left="567" w:hanging="567"/>
        <w:jc w:val="both"/>
        <w:rPr>
          <w:szCs w:val="24"/>
        </w:rPr>
      </w:pPr>
      <w:r w:rsidRPr="00B15D2A">
        <w:rPr>
          <w:szCs w:val="24"/>
        </w:rPr>
        <w:t>Pokud se smluvní strany nedohodnou jinak, bude zhotovitel provádět práce dle této smlouvy každý den maximálně od 7:00 hodin do 18:00 hodin</w:t>
      </w:r>
      <w:r w:rsidR="004C2DD1" w:rsidRPr="00B15D2A">
        <w:rPr>
          <w:szCs w:val="24"/>
        </w:rPr>
        <w:t>, o víkendech a ve dnech pracovního klidu maximálně od 8:00 hodin do 16:00 hodin</w:t>
      </w:r>
      <w:r w:rsidRPr="00B15D2A">
        <w:rPr>
          <w:szCs w:val="24"/>
        </w:rPr>
        <w:t>.</w:t>
      </w:r>
    </w:p>
    <w:p w14:paraId="1E15C52D" w14:textId="231EBE30" w:rsidR="001805F7" w:rsidRPr="00B15D2A" w:rsidRDefault="001805F7" w:rsidP="001805F7">
      <w:pPr>
        <w:numPr>
          <w:ilvl w:val="1"/>
          <w:numId w:val="1"/>
        </w:numPr>
        <w:spacing w:after="120" w:line="276" w:lineRule="auto"/>
        <w:ind w:left="567" w:hanging="567"/>
        <w:jc w:val="both"/>
        <w:rPr>
          <w:szCs w:val="24"/>
        </w:rPr>
      </w:pPr>
      <w:r w:rsidRPr="00B15D2A">
        <w:rPr>
          <w:szCs w:val="24"/>
        </w:rPr>
        <w:t xml:space="preserve">Zhotovitel je povinen </w:t>
      </w:r>
      <w:r w:rsidRPr="00B15D2A">
        <w:t>v případně jakéhokoli plánovaného výpadku elektrického proudu o tom minimálně 2 pracovní dny předem písemně informovat kontaktní osobu objednatele.</w:t>
      </w:r>
    </w:p>
    <w:p w14:paraId="070BA8D1" w14:textId="1AFEF91A" w:rsidR="009021BF" w:rsidRPr="00B15D2A" w:rsidRDefault="009021BF" w:rsidP="00F770E1">
      <w:pPr>
        <w:numPr>
          <w:ilvl w:val="1"/>
          <w:numId w:val="1"/>
        </w:numPr>
        <w:spacing w:after="120" w:line="276" w:lineRule="auto"/>
        <w:ind w:left="567" w:hanging="567"/>
        <w:rPr>
          <w:szCs w:val="24"/>
        </w:rPr>
      </w:pPr>
      <w:r w:rsidRPr="00B15D2A">
        <w:rPr>
          <w:szCs w:val="24"/>
        </w:rPr>
        <w:t xml:space="preserve">Kontaktní osobou a odpovědným zaměstnancem objednatele je pro účely této smlouvy určen </w:t>
      </w:r>
      <w:r w:rsidR="001805F7" w:rsidRPr="00B15D2A">
        <w:rPr>
          <w:szCs w:val="24"/>
        </w:rPr>
        <w:t>Dušan Vašek</w:t>
      </w:r>
      <w:r w:rsidR="00610FD7" w:rsidRPr="00B15D2A">
        <w:rPr>
          <w:szCs w:val="24"/>
        </w:rPr>
        <w:t>,</w:t>
      </w:r>
      <w:r w:rsidRPr="00B15D2A">
        <w:rPr>
          <w:szCs w:val="24"/>
        </w:rPr>
        <w:t xml:space="preserve"> tel. </w:t>
      </w:r>
      <w:r w:rsidR="001805F7" w:rsidRPr="00B15D2A">
        <w:rPr>
          <w:szCs w:val="24"/>
        </w:rPr>
        <w:t>778</w:t>
      </w:r>
      <w:r w:rsidRPr="00B15D2A">
        <w:rPr>
          <w:szCs w:val="24"/>
        </w:rPr>
        <w:t> </w:t>
      </w:r>
      <w:r w:rsidR="001805F7" w:rsidRPr="00B15D2A">
        <w:rPr>
          <w:szCs w:val="24"/>
        </w:rPr>
        <w:t>884</w:t>
      </w:r>
      <w:r w:rsidRPr="00B15D2A">
        <w:rPr>
          <w:szCs w:val="24"/>
        </w:rPr>
        <w:t xml:space="preserve"> </w:t>
      </w:r>
      <w:r w:rsidR="001805F7" w:rsidRPr="00B15D2A">
        <w:rPr>
          <w:szCs w:val="24"/>
        </w:rPr>
        <w:t>838</w:t>
      </w:r>
      <w:r w:rsidRPr="00B15D2A">
        <w:rPr>
          <w:szCs w:val="24"/>
        </w:rPr>
        <w:t xml:space="preserve">, e-mail: </w:t>
      </w:r>
      <w:r w:rsidR="001805F7" w:rsidRPr="00B15D2A">
        <w:rPr>
          <w:szCs w:val="24"/>
        </w:rPr>
        <w:t>dvasek</w:t>
      </w:r>
      <w:r w:rsidR="00610FD7" w:rsidRPr="00B15D2A">
        <w:rPr>
          <w:szCs w:val="24"/>
        </w:rPr>
        <w:t>@nemopisek.cz</w:t>
      </w:r>
      <w:r w:rsidRPr="00B15D2A">
        <w:rPr>
          <w:szCs w:val="24"/>
        </w:rPr>
        <w:t>.</w:t>
      </w:r>
    </w:p>
    <w:p w14:paraId="655808FB" w14:textId="77777777" w:rsidR="009021BF" w:rsidRPr="00B15D2A" w:rsidRDefault="009021BF" w:rsidP="00F770E1">
      <w:pPr>
        <w:numPr>
          <w:ilvl w:val="1"/>
          <w:numId w:val="1"/>
        </w:numPr>
        <w:spacing w:after="120" w:line="276" w:lineRule="auto"/>
        <w:ind w:left="567" w:hanging="567"/>
        <w:rPr>
          <w:szCs w:val="24"/>
        </w:rPr>
      </w:pPr>
      <w:r w:rsidRPr="00B15D2A">
        <w:rPr>
          <w:szCs w:val="24"/>
        </w:rPr>
        <w:lastRenderedPageBreak/>
        <w:t xml:space="preserve">Kontaktní osobou </w:t>
      </w:r>
      <w:r w:rsidR="00E23D8F" w:rsidRPr="00B15D2A">
        <w:rPr>
          <w:szCs w:val="24"/>
        </w:rPr>
        <w:t>zhotovitele</w:t>
      </w:r>
      <w:r w:rsidRPr="00B15D2A">
        <w:rPr>
          <w:szCs w:val="24"/>
        </w:rPr>
        <w:t xml:space="preserve"> je pro účely této smlouvy určen</w:t>
      </w:r>
      <w:r w:rsidR="00E23D8F" w:rsidRPr="00B15D2A">
        <w:rPr>
          <w:szCs w:val="24"/>
        </w:rPr>
        <w:t>/a</w:t>
      </w:r>
      <w:r w:rsidRPr="00B15D2A">
        <w:rPr>
          <w:szCs w:val="24"/>
        </w:rPr>
        <w:t xml:space="preserve"> </w:t>
      </w:r>
      <w:r w:rsidRPr="00DD26D7">
        <w:rPr>
          <w:szCs w:val="24"/>
          <w:highlight w:val="yellow"/>
        </w:rPr>
        <w:t>……………………..,</w:t>
      </w:r>
      <w:r w:rsidRPr="00B15D2A">
        <w:rPr>
          <w:szCs w:val="24"/>
        </w:rPr>
        <w:t xml:space="preserve"> tel. </w:t>
      </w:r>
      <w:r w:rsidRPr="00DD26D7">
        <w:rPr>
          <w:szCs w:val="24"/>
          <w:highlight w:val="yellow"/>
        </w:rPr>
        <w:t>………………………,</w:t>
      </w:r>
      <w:r w:rsidRPr="00B15D2A">
        <w:rPr>
          <w:szCs w:val="24"/>
        </w:rPr>
        <w:t xml:space="preserve"> e-mail: </w:t>
      </w:r>
      <w:r w:rsidRPr="00DD26D7">
        <w:rPr>
          <w:szCs w:val="24"/>
          <w:highlight w:val="yellow"/>
        </w:rPr>
        <w:t>………………</w:t>
      </w:r>
      <w:r w:rsidR="005565B6" w:rsidRPr="00DD26D7">
        <w:rPr>
          <w:szCs w:val="24"/>
          <w:highlight w:val="yellow"/>
        </w:rPr>
        <w:t>………..</w:t>
      </w:r>
      <w:r w:rsidRPr="00DD26D7">
        <w:rPr>
          <w:szCs w:val="24"/>
          <w:highlight w:val="yellow"/>
        </w:rPr>
        <w:t>………….</w:t>
      </w:r>
      <w:r w:rsidRPr="00B15D2A">
        <w:rPr>
          <w:szCs w:val="24"/>
        </w:rPr>
        <w:t xml:space="preserve"> </w:t>
      </w:r>
    </w:p>
    <w:p w14:paraId="027AB633" w14:textId="77777777" w:rsidR="009A15BB" w:rsidRPr="00B15D2A" w:rsidRDefault="009A15BB" w:rsidP="00F770E1">
      <w:pPr>
        <w:spacing w:after="120" w:line="276" w:lineRule="auto"/>
        <w:ind w:left="1440"/>
        <w:rPr>
          <w:szCs w:val="24"/>
        </w:rPr>
      </w:pPr>
    </w:p>
    <w:p w14:paraId="38AC7ACD" w14:textId="77777777" w:rsidR="00313F89" w:rsidRPr="00B15D2A" w:rsidRDefault="00313F89" w:rsidP="00F770E1">
      <w:pPr>
        <w:numPr>
          <w:ilvl w:val="0"/>
          <w:numId w:val="1"/>
        </w:numPr>
        <w:spacing w:after="120" w:line="276" w:lineRule="auto"/>
        <w:ind w:left="4536" w:hanging="567"/>
        <w:rPr>
          <w:b/>
          <w:szCs w:val="24"/>
        </w:rPr>
      </w:pPr>
      <w:r w:rsidRPr="00B15D2A">
        <w:rPr>
          <w:b/>
          <w:szCs w:val="24"/>
        </w:rPr>
        <w:t>Cena díla</w:t>
      </w:r>
    </w:p>
    <w:p w14:paraId="4BEFCDC3" w14:textId="77777777" w:rsidR="00A33289" w:rsidRPr="00B15D2A" w:rsidRDefault="00A33289" w:rsidP="00F770E1">
      <w:pPr>
        <w:numPr>
          <w:ilvl w:val="1"/>
          <w:numId w:val="1"/>
        </w:numPr>
        <w:spacing w:after="120" w:line="276" w:lineRule="auto"/>
        <w:ind w:left="567" w:hanging="567"/>
        <w:jc w:val="both"/>
        <w:rPr>
          <w:szCs w:val="24"/>
        </w:rPr>
      </w:pPr>
      <w:r w:rsidRPr="00B15D2A">
        <w:rPr>
          <w:szCs w:val="24"/>
        </w:rPr>
        <w:t xml:space="preserve">Cena díla </w:t>
      </w:r>
      <w:r w:rsidR="001E7415" w:rsidRPr="00B15D2A">
        <w:rPr>
          <w:szCs w:val="24"/>
        </w:rPr>
        <w:t>činí</w:t>
      </w:r>
      <w:r w:rsidRPr="00B15D2A">
        <w:rPr>
          <w:szCs w:val="24"/>
        </w:rPr>
        <w:t xml:space="preserve"> </w:t>
      </w:r>
      <w:r w:rsidR="001E7415" w:rsidRPr="00DD26D7">
        <w:rPr>
          <w:szCs w:val="24"/>
          <w:highlight w:val="yellow"/>
        </w:rPr>
        <w:t>…………………………</w:t>
      </w:r>
      <w:r w:rsidR="00E31C9D" w:rsidRPr="00DD26D7">
        <w:rPr>
          <w:szCs w:val="24"/>
          <w:highlight w:val="yellow"/>
        </w:rPr>
        <w:t>………….</w:t>
      </w:r>
      <w:r w:rsidR="00E31C9D" w:rsidRPr="00B15D2A">
        <w:rPr>
          <w:szCs w:val="24"/>
        </w:rPr>
        <w:t xml:space="preserve"> </w:t>
      </w:r>
      <w:r w:rsidRPr="00B15D2A">
        <w:rPr>
          <w:szCs w:val="24"/>
        </w:rPr>
        <w:t>Kč (slovy</w:t>
      </w:r>
      <w:r w:rsidRPr="00DD26D7">
        <w:rPr>
          <w:szCs w:val="24"/>
          <w:highlight w:val="yellow"/>
        </w:rPr>
        <w:t>:</w:t>
      </w:r>
      <w:r w:rsidR="001E7415" w:rsidRPr="00DD26D7">
        <w:rPr>
          <w:szCs w:val="24"/>
          <w:highlight w:val="yellow"/>
        </w:rPr>
        <w:t>…………………………</w:t>
      </w:r>
      <w:r w:rsidRPr="00B15D2A">
        <w:rPr>
          <w:szCs w:val="24"/>
        </w:rPr>
        <w:t xml:space="preserve"> </w:t>
      </w:r>
      <w:r w:rsidRPr="00DD26D7">
        <w:rPr>
          <w:szCs w:val="24"/>
          <w:highlight w:val="yellow"/>
        </w:rPr>
        <w:t>…………</w:t>
      </w:r>
      <w:r w:rsidR="006D7455" w:rsidRPr="00DD26D7">
        <w:rPr>
          <w:szCs w:val="24"/>
          <w:highlight w:val="yellow"/>
        </w:rPr>
        <w:t>…………………………….</w:t>
      </w:r>
      <w:r w:rsidRPr="00DD26D7">
        <w:rPr>
          <w:szCs w:val="24"/>
          <w:highlight w:val="yellow"/>
        </w:rPr>
        <w:t>)</w:t>
      </w:r>
      <w:r w:rsidRPr="00B15D2A">
        <w:rPr>
          <w:szCs w:val="24"/>
        </w:rPr>
        <w:t xml:space="preserve"> bez DPH</w:t>
      </w:r>
      <w:r w:rsidR="006D7455" w:rsidRPr="00B15D2A">
        <w:rPr>
          <w:szCs w:val="24"/>
        </w:rPr>
        <w:t>,</w:t>
      </w:r>
      <w:r w:rsidRPr="00B15D2A">
        <w:rPr>
          <w:szCs w:val="24"/>
        </w:rPr>
        <w:t xml:space="preserve"> DPH je stanoveno ve výši </w:t>
      </w:r>
      <w:r w:rsidR="001E7415" w:rsidRPr="00DD26D7">
        <w:rPr>
          <w:szCs w:val="24"/>
          <w:highlight w:val="yellow"/>
        </w:rPr>
        <w:t>…………………………………….</w:t>
      </w:r>
      <w:r w:rsidR="001E7415" w:rsidRPr="00B15D2A">
        <w:rPr>
          <w:szCs w:val="24"/>
        </w:rPr>
        <w:t xml:space="preserve"> </w:t>
      </w:r>
      <w:r w:rsidRPr="00B15D2A">
        <w:rPr>
          <w:szCs w:val="24"/>
        </w:rPr>
        <w:t>Kč</w:t>
      </w:r>
      <w:r w:rsidR="007659B4" w:rsidRPr="00B15D2A">
        <w:rPr>
          <w:szCs w:val="24"/>
        </w:rPr>
        <w:t xml:space="preserve"> (slovy</w:t>
      </w:r>
      <w:r w:rsidR="007659B4" w:rsidRPr="00DD26D7">
        <w:rPr>
          <w:szCs w:val="24"/>
          <w:highlight w:val="yellow"/>
        </w:rPr>
        <w:t>:……………………………...………….)</w:t>
      </w:r>
      <w:r w:rsidR="001E7415" w:rsidRPr="00DD26D7">
        <w:rPr>
          <w:szCs w:val="24"/>
          <w:highlight w:val="yellow"/>
        </w:rPr>
        <w:t>.</w:t>
      </w:r>
      <w:r w:rsidRPr="00B15D2A">
        <w:rPr>
          <w:szCs w:val="24"/>
        </w:rPr>
        <w:t xml:space="preserve"> </w:t>
      </w:r>
    </w:p>
    <w:p w14:paraId="49B580AA" w14:textId="77777777" w:rsidR="00A33289" w:rsidRPr="00B15D2A" w:rsidRDefault="00772632" w:rsidP="00F770E1">
      <w:pPr>
        <w:spacing w:after="120" w:line="276" w:lineRule="auto"/>
        <w:ind w:left="567"/>
        <w:jc w:val="both"/>
        <w:rPr>
          <w:szCs w:val="24"/>
        </w:rPr>
      </w:pPr>
      <w:r w:rsidRPr="00B15D2A">
        <w:rPr>
          <w:szCs w:val="24"/>
        </w:rPr>
        <w:t>C</w:t>
      </w:r>
      <w:r w:rsidR="00A33289" w:rsidRPr="00B15D2A">
        <w:rPr>
          <w:szCs w:val="24"/>
        </w:rPr>
        <w:t xml:space="preserve">ena díla s DPH je stanovena ve výši </w:t>
      </w:r>
      <w:r w:rsidR="001E7415" w:rsidRPr="00DD26D7">
        <w:rPr>
          <w:szCs w:val="24"/>
          <w:highlight w:val="yellow"/>
        </w:rPr>
        <w:t>…………………………………….</w:t>
      </w:r>
      <w:r w:rsidR="001E7415" w:rsidRPr="00B15D2A">
        <w:rPr>
          <w:szCs w:val="24"/>
        </w:rPr>
        <w:t xml:space="preserve"> </w:t>
      </w:r>
      <w:r w:rsidR="00A33289" w:rsidRPr="00B15D2A">
        <w:rPr>
          <w:szCs w:val="24"/>
        </w:rPr>
        <w:t xml:space="preserve">Kč (slovy: </w:t>
      </w:r>
      <w:r w:rsidR="00A33289" w:rsidRPr="00DD26D7">
        <w:rPr>
          <w:szCs w:val="24"/>
          <w:highlight w:val="yellow"/>
        </w:rPr>
        <w:t>…………</w:t>
      </w:r>
      <w:r w:rsidR="006D7455" w:rsidRPr="00DD26D7">
        <w:rPr>
          <w:szCs w:val="24"/>
          <w:highlight w:val="yellow"/>
        </w:rPr>
        <w:t>…………………………………………………………………….</w:t>
      </w:r>
      <w:r w:rsidR="00A33289" w:rsidRPr="00DD26D7">
        <w:rPr>
          <w:szCs w:val="24"/>
          <w:highlight w:val="yellow"/>
        </w:rPr>
        <w:t>)</w:t>
      </w:r>
      <w:r w:rsidR="00ED72EA" w:rsidRPr="00DD26D7">
        <w:rPr>
          <w:szCs w:val="24"/>
          <w:highlight w:val="yellow"/>
        </w:rPr>
        <w:t>.</w:t>
      </w:r>
      <w:r w:rsidR="00A33289" w:rsidRPr="00B15D2A">
        <w:rPr>
          <w:szCs w:val="24"/>
        </w:rPr>
        <w:t xml:space="preserve"> </w:t>
      </w:r>
    </w:p>
    <w:p w14:paraId="5315D6E5" w14:textId="77777777" w:rsidR="00A33289" w:rsidRPr="00B15D2A" w:rsidRDefault="001F7A30" w:rsidP="00F770E1">
      <w:pPr>
        <w:numPr>
          <w:ilvl w:val="1"/>
          <w:numId w:val="1"/>
        </w:numPr>
        <w:spacing w:after="120" w:line="276" w:lineRule="auto"/>
        <w:ind w:left="567" w:hanging="567"/>
        <w:jc w:val="both"/>
        <w:rPr>
          <w:szCs w:val="24"/>
        </w:rPr>
      </w:pPr>
      <w:r w:rsidRPr="00B15D2A">
        <w:rPr>
          <w:szCs w:val="24"/>
        </w:rPr>
        <w:t xml:space="preserve">Cena je stanovena jako nejvýše přípustná. </w:t>
      </w:r>
      <w:r w:rsidR="00A33289" w:rsidRPr="00B15D2A">
        <w:rPr>
          <w:szCs w:val="24"/>
        </w:rPr>
        <w:t>V ceně díla jsou již zahrnuty a promítnuty veškeré náklady, které zhotoviteli v s</w:t>
      </w:r>
      <w:r w:rsidR="00286709" w:rsidRPr="00B15D2A">
        <w:rPr>
          <w:szCs w:val="24"/>
        </w:rPr>
        <w:t>ou</w:t>
      </w:r>
      <w:r w:rsidR="00A33289" w:rsidRPr="00B15D2A">
        <w:rPr>
          <w:szCs w:val="24"/>
        </w:rPr>
        <w:t>vislosti s touto smlouvou a jejím plněním vznikly nebo vzniknou.</w:t>
      </w:r>
    </w:p>
    <w:p w14:paraId="07E1E091" w14:textId="49637D8D" w:rsidR="005820C3" w:rsidRPr="00B15D2A" w:rsidRDefault="005820C3" w:rsidP="005820C3">
      <w:pPr>
        <w:numPr>
          <w:ilvl w:val="1"/>
          <w:numId w:val="1"/>
        </w:numPr>
        <w:spacing w:after="120" w:line="276" w:lineRule="auto"/>
        <w:ind w:left="567" w:hanging="567"/>
        <w:jc w:val="both"/>
        <w:rPr>
          <w:szCs w:val="24"/>
        </w:rPr>
      </w:pPr>
      <w:r w:rsidRPr="00B15D2A">
        <w:rPr>
          <w:szCs w:val="24"/>
        </w:rPr>
        <w:t xml:space="preserve">Úhrada ceny díla bude uskutečňovaná postupně na základě částečného plnění zhotovitele při realizaci díla. Ze strany zhotovitele tak bude prováděna postupná měsíční fakturace v částkách odpovídajících části plnění provedenému zhotovitelem v příslušném kalendářním měsíci a zjištěnému k poslednímu dni tohoto měsíce </w:t>
      </w:r>
      <w:r w:rsidR="00B15D2A">
        <w:rPr>
          <w:szCs w:val="24"/>
        </w:rPr>
        <w:t>technickým</w:t>
      </w:r>
      <w:r w:rsidRPr="00B15D2A">
        <w:rPr>
          <w:szCs w:val="24"/>
        </w:rPr>
        <w:t xml:space="preserve"> dozorem</w:t>
      </w:r>
      <w:r w:rsidR="00B15D2A">
        <w:rPr>
          <w:szCs w:val="24"/>
        </w:rPr>
        <w:t xml:space="preserve"> objednatele</w:t>
      </w:r>
      <w:r w:rsidRPr="00B15D2A">
        <w:rPr>
          <w:szCs w:val="24"/>
        </w:rPr>
        <w:t>. Tento den se považuje za den zdanitelného plnění. Součástí každé faktury - daňového dokladu vystavené zhotovitelem bude soupis plnění zhotovitele provedeného v příslušném kalendářním měsíci, přičemž tento soupis musí být potvrzen ze strany technického dozoru objednatele.</w:t>
      </w:r>
      <w:r w:rsidR="004C2DD1" w:rsidRPr="00B15D2A">
        <w:rPr>
          <w:szCs w:val="24"/>
        </w:rPr>
        <w:t xml:space="preserve"> Postupná fakturace bude prováděna do částky odpovídající 90</w:t>
      </w:r>
      <w:r w:rsidR="00B15D2A">
        <w:rPr>
          <w:szCs w:val="24"/>
        </w:rPr>
        <w:t xml:space="preserve"> </w:t>
      </w:r>
      <w:r w:rsidR="004C2DD1" w:rsidRPr="00B15D2A">
        <w:rPr>
          <w:szCs w:val="24"/>
        </w:rPr>
        <w:t>% z ceny díla. Zbývající část ceny díla ve výši 10</w:t>
      </w:r>
      <w:r w:rsidR="00B15D2A">
        <w:rPr>
          <w:szCs w:val="24"/>
        </w:rPr>
        <w:t xml:space="preserve"> </w:t>
      </w:r>
      <w:r w:rsidR="004C2DD1" w:rsidRPr="00B15D2A">
        <w:rPr>
          <w:szCs w:val="24"/>
        </w:rPr>
        <w:t>% bude uhrazena na základě faktury vystavené zhotovitelem až to po řádném předání díla dle ust. čl. II. této smlouvy.</w:t>
      </w:r>
    </w:p>
    <w:p w14:paraId="5F925D16" w14:textId="1D324AF4" w:rsidR="001F4546" w:rsidRPr="00B15D2A" w:rsidRDefault="001F4546" w:rsidP="00AA64CA">
      <w:pPr>
        <w:numPr>
          <w:ilvl w:val="1"/>
          <w:numId w:val="1"/>
        </w:numPr>
        <w:spacing w:after="120" w:line="276" w:lineRule="auto"/>
        <w:ind w:left="567" w:hanging="567"/>
        <w:jc w:val="both"/>
        <w:rPr>
          <w:szCs w:val="24"/>
        </w:rPr>
      </w:pPr>
      <w:r w:rsidRPr="00B15D2A">
        <w:rPr>
          <w:szCs w:val="24"/>
        </w:rPr>
        <w:t>Celková cena díla je stanovena jako nejvýše přípustná cena včetně všech poplatků a veškerých dalších nákladů spojených s realizací díla. Celková cena díla obsahuje veškeré náklady zajišťující řádné plnění předmětu díla, včetně nákladů na zařízení staveniště, jeho provoz a uvedení do původního stavu, dopravu, odvoz a likvidaci odpadů, poplatky za skládky, střežení staveniště, náklady na svislou přepravu, kontrolní měření kvality prací v rozsahu projektem předepsaných a dalších potřebných zkoušek prováděných prostřednictvím akreditovaných zkušeben, zpracování dokumentace skutečného provedení stavby, dále veškeré poplatky, které jsou platnými zákony, předpisy a nařízeními požadovány pro splnění smluvních závazků včetně plnění, která nejsou výslovně uvedena v projektové dokumentaci pro provedení stavby, ale o kterých zhotovitel vzhledem ke svým odborným znalostem s vynaložením veškeré odborné péče věděl nebo vědět měl a mohl. Celková cena díla obsahuje i přiměřený zisk zhotovitele, přiměřené podnikatelské riziko a vývoj cen alespoň do konce stavby.</w:t>
      </w:r>
    </w:p>
    <w:p w14:paraId="7F70D830" w14:textId="1F748D6D" w:rsidR="00A33289" w:rsidRDefault="00ED72EA" w:rsidP="005820C3">
      <w:pPr>
        <w:numPr>
          <w:ilvl w:val="1"/>
          <w:numId w:val="1"/>
        </w:numPr>
        <w:spacing w:after="120" w:line="276" w:lineRule="auto"/>
        <w:ind w:left="567" w:hanging="567"/>
        <w:jc w:val="both"/>
        <w:rPr>
          <w:szCs w:val="24"/>
        </w:rPr>
      </w:pPr>
      <w:r w:rsidRPr="00B15D2A">
        <w:rPr>
          <w:szCs w:val="24"/>
        </w:rPr>
        <w:t xml:space="preserve">Splatnost faktury činí </w:t>
      </w:r>
      <w:r w:rsidR="004C2DD1" w:rsidRPr="00B15D2A">
        <w:rPr>
          <w:szCs w:val="24"/>
        </w:rPr>
        <w:t xml:space="preserve">30 </w:t>
      </w:r>
      <w:r w:rsidRPr="00B15D2A">
        <w:rPr>
          <w:szCs w:val="24"/>
        </w:rPr>
        <w:t>dnů od jejího vystavení</w:t>
      </w:r>
      <w:r w:rsidR="00A33289" w:rsidRPr="00B15D2A">
        <w:rPr>
          <w:szCs w:val="24"/>
        </w:rPr>
        <w:t xml:space="preserve">. Platba bude probíhat výhradně v Kč. </w:t>
      </w:r>
    </w:p>
    <w:p w14:paraId="61757D39" w14:textId="5B6314F6" w:rsidR="00416687" w:rsidRPr="00B15D2A" w:rsidRDefault="00416687" w:rsidP="005820C3">
      <w:pPr>
        <w:numPr>
          <w:ilvl w:val="1"/>
          <w:numId w:val="1"/>
        </w:numPr>
        <w:spacing w:after="120" w:line="276" w:lineRule="auto"/>
        <w:ind w:left="567" w:hanging="567"/>
        <w:jc w:val="both"/>
        <w:rPr>
          <w:szCs w:val="24"/>
        </w:rPr>
      </w:pPr>
      <w:r>
        <w:rPr>
          <w:szCs w:val="24"/>
        </w:rPr>
        <w:t xml:space="preserve">Faktury budou zasílány elektronicky na e-mailovou adresu </w:t>
      </w:r>
      <w:hyperlink r:id="rId8" w:history="1">
        <w:r w:rsidRPr="00A31905">
          <w:rPr>
            <w:rStyle w:val="Hypertextovodkaz"/>
            <w:szCs w:val="24"/>
          </w:rPr>
          <w:t>fakturace@nemopisek.cz</w:t>
        </w:r>
      </w:hyperlink>
      <w:r>
        <w:rPr>
          <w:szCs w:val="24"/>
        </w:rPr>
        <w:t xml:space="preserve">. </w:t>
      </w:r>
    </w:p>
    <w:p w14:paraId="788DA1D7" w14:textId="77777777" w:rsidR="00AE0018" w:rsidRPr="00B15D2A" w:rsidRDefault="00AE0018" w:rsidP="00F770E1">
      <w:pPr>
        <w:numPr>
          <w:ilvl w:val="0"/>
          <w:numId w:val="1"/>
        </w:numPr>
        <w:spacing w:after="120" w:line="276" w:lineRule="auto"/>
        <w:ind w:left="1134" w:hanging="708"/>
        <w:jc w:val="center"/>
        <w:rPr>
          <w:b/>
          <w:szCs w:val="24"/>
        </w:rPr>
      </w:pPr>
      <w:r w:rsidRPr="00B15D2A">
        <w:rPr>
          <w:b/>
          <w:szCs w:val="24"/>
        </w:rPr>
        <w:lastRenderedPageBreak/>
        <w:t>Práva a povinnosti smluvních stran</w:t>
      </w:r>
    </w:p>
    <w:p w14:paraId="6C86B588" w14:textId="77777777" w:rsidR="00AE0018" w:rsidRPr="00B15D2A" w:rsidRDefault="00AE0018" w:rsidP="000B2490">
      <w:pPr>
        <w:numPr>
          <w:ilvl w:val="1"/>
          <w:numId w:val="1"/>
        </w:numPr>
        <w:spacing w:after="120" w:line="276" w:lineRule="auto"/>
        <w:ind w:left="567" w:hanging="567"/>
        <w:jc w:val="both"/>
        <w:rPr>
          <w:szCs w:val="24"/>
        </w:rPr>
      </w:pPr>
      <w:r w:rsidRPr="00B15D2A">
        <w:rPr>
          <w:szCs w:val="24"/>
        </w:rPr>
        <w:t>Zhotovitel je povinen provést dílo v souladu s touto smlouvou a projektovou dokumentací.</w:t>
      </w:r>
    </w:p>
    <w:p w14:paraId="06EF0923" w14:textId="2C7D6EB8" w:rsidR="00AE0018" w:rsidRPr="00B15D2A" w:rsidRDefault="00AE0018" w:rsidP="000B2490">
      <w:pPr>
        <w:numPr>
          <w:ilvl w:val="1"/>
          <w:numId w:val="1"/>
        </w:numPr>
        <w:spacing w:after="120" w:line="276" w:lineRule="auto"/>
        <w:ind w:left="567" w:hanging="567"/>
        <w:jc w:val="both"/>
        <w:rPr>
          <w:szCs w:val="24"/>
        </w:rPr>
      </w:pPr>
      <w:r w:rsidRPr="00B15D2A">
        <w:rPr>
          <w:szCs w:val="24"/>
        </w:rPr>
        <w:t>Zhotovitel je povinen pravidelně informovat objednatele o stavu prováděného díla a na vyžádání objednatele prokázat objednateli skutečný stav prováděného díla.</w:t>
      </w:r>
    </w:p>
    <w:p w14:paraId="279D8399" w14:textId="2AAF358A" w:rsidR="003D490D" w:rsidRPr="00B15D2A" w:rsidRDefault="003D490D" w:rsidP="000B2490">
      <w:pPr>
        <w:numPr>
          <w:ilvl w:val="1"/>
          <w:numId w:val="1"/>
        </w:numPr>
        <w:spacing w:after="120" w:line="276" w:lineRule="auto"/>
        <w:ind w:left="567" w:hanging="567"/>
        <w:jc w:val="both"/>
        <w:rPr>
          <w:szCs w:val="24"/>
        </w:rPr>
      </w:pPr>
      <w:r w:rsidRPr="00B15D2A">
        <w:rPr>
          <w:szCs w:val="24"/>
        </w:rPr>
        <w:t>Při realizaci díla budou použity běžné materiály, standardní výrobky a konstrukce zaručující vlastnosti podle zákona č. 22/1997 Sb., o technických požadavcích na výrobky a o změně a doplnění některých zákonů, a dalších (viz § 156 stavebního zákona č. 183/2006 Sb., ve znění pozdějších předpisů). Zhotovitel se zavazuje nepoužít k provedení díla materiálů a výrobků s karcinogenními účinky.</w:t>
      </w:r>
    </w:p>
    <w:p w14:paraId="1EA5C06F" w14:textId="3A2CBCDE" w:rsidR="003D490D" w:rsidRPr="00B15D2A" w:rsidRDefault="003D490D" w:rsidP="000B2490">
      <w:pPr>
        <w:numPr>
          <w:ilvl w:val="1"/>
          <w:numId w:val="1"/>
        </w:numPr>
        <w:spacing w:after="120" w:line="276" w:lineRule="auto"/>
        <w:ind w:left="567" w:hanging="567"/>
        <w:jc w:val="both"/>
        <w:rPr>
          <w:szCs w:val="24"/>
        </w:rPr>
      </w:pPr>
      <w:r w:rsidRPr="00B15D2A">
        <w:rPr>
          <w:szCs w:val="24"/>
        </w:rPr>
        <w:t>Zhotovitel postupuje při provádění díla samostatně při respektování ekologických, hygienických a dalších platných předpisů vydaných právními orgány. Případné sankce z neplnění podmínek stanovených těmito předpisy, prokazatelně zaviněných zhotovitelem, zaplatí zhotovitel.</w:t>
      </w:r>
    </w:p>
    <w:p w14:paraId="2FFD77B4" w14:textId="5CB340E9" w:rsidR="006461DA" w:rsidRPr="00B15D2A" w:rsidRDefault="006461DA" w:rsidP="000B2490">
      <w:pPr>
        <w:numPr>
          <w:ilvl w:val="1"/>
          <w:numId w:val="1"/>
        </w:numPr>
        <w:spacing w:after="120" w:line="276" w:lineRule="auto"/>
        <w:ind w:left="567" w:hanging="567"/>
        <w:jc w:val="both"/>
        <w:rPr>
          <w:szCs w:val="24"/>
        </w:rPr>
      </w:pPr>
      <w:r w:rsidRPr="00B15D2A">
        <w:rPr>
          <w:szCs w:val="24"/>
        </w:rPr>
        <w:t xml:space="preserve">Zhotovitel je povinen dodržovat </w:t>
      </w:r>
      <w:r w:rsidR="007F5FFE" w:rsidRPr="00B15D2A">
        <w:rPr>
          <w:szCs w:val="24"/>
        </w:rPr>
        <w:t xml:space="preserve">opatření </w:t>
      </w:r>
      <w:r w:rsidRPr="00B15D2A">
        <w:rPr>
          <w:szCs w:val="24"/>
        </w:rPr>
        <w:t>obecně platná v areálu objednatele, zejména dopravní značení, zákaz kouření</w:t>
      </w:r>
      <w:r w:rsidR="007F5FFE" w:rsidRPr="00B15D2A">
        <w:rPr>
          <w:szCs w:val="24"/>
        </w:rPr>
        <w:t>,</w:t>
      </w:r>
      <w:r w:rsidRPr="00B15D2A">
        <w:rPr>
          <w:szCs w:val="24"/>
        </w:rPr>
        <w:t xml:space="preserve"> vodění jiných než asistenčních psů</w:t>
      </w:r>
      <w:r w:rsidR="007F5FFE" w:rsidRPr="00B15D2A">
        <w:rPr>
          <w:szCs w:val="24"/>
        </w:rPr>
        <w:t xml:space="preserve"> apod</w:t>
      </w:r>
      <w:r w:rsidRPr="00B15D2A">
        <w:rPr>
          <w:szCs w:val="24"/>
        </w:rPr>
        <w:t xml:space="preserve">. </w:t>
      </w:r>
    </w:p>
    <w:p w14:paraId="61565CEC" w14:textId="31B1378F" w:rsidR="003D490D" w:rsidRPr="00B15D2A" w:rsidRDefault="003D490D" w:rsidP="000B2490">
      <w:pPr>
        <w:numPr>
          <w:ilvl w:val="1"/>
          <w:numId w:val="1"/>
        </w:numPr>
        <w:spacing w:after="120" w:line="276" w:lineRule="auto"/>
        <w:ind w:left="567" w:hanging="567"/>
        <w:jc w:val="both"/>
        <w:rPr>
          <w:szCs w:val="24"/>
        </w:rPr>
      </w:pPr>
      <w:r w:rsidRPr="00B15D2A">
        <w:rPr>
          <w:szCs w:val="24"/>
        </w:rPr>
        <w:t>Zhotovitel je povinen při realizaci díla udržovat na stavbě pořádek.</w:t>
      </w:r>
    </w:p>
    <w:p w14:paraId="76AD39F2" w14:textId="45F5EEE1" w:rsidR="003D490D" w:rsidRPr="00B15D2A" w:rsidRDefault="003D490D" w:rsidP="000B2490">
      <w:pPr>
        <w:numPr>
          <w:ilvl w:val="1"/>
          <w:numId w:val="1"/>
        </w:numPr>
        <w:spacing w:after="120" w:line="276" w:lineRule="auto"/>
        <w:ind w:left="567" w:hanging="567"/>
        <w:jc w:val="both"/>
        <w:rPr>
          <w:szCs w:val="24"/>
        </w:rPr>
      </w:pPr>
      <w:r w:rsidRPr="00B15D2A">
        <w:rPr>
          <w:szCs w:val="24"/>
        </w:rPr>
        <w:t>Zhotovitel převezme v plném rozsahu odpovědnost za vlastní řízení postupu prací a dodržování předpisů bezpečnosti práce a ochrany zdraví, požárních, ekologických a dalších předpisů. Předáním staveniště zhotoviteli je tento odpovědný za dodržování předpisů v oblasti bezpečnosti práce a požární ochrany v souvislosti se zadanou prací, až do doby předání díla objednateli. Opatření z hlediska bezpečnosti práce a ochrany zdraví při práci, jakož i protipožární opatření vyplývající z povahy vlastních prací, zajišťuje na svém pracovišti zhotovitel v souladu s bezpečnostními předpisy. Technické technologické provedení díla odpovídá současným bezpečnostním předpisům a normám dle EN a ČSN.</w:t>
      </w:r>
    </w:p>
    <w:p w14:paraId="10FBDC89" w14:textId="022E8039" w:rsidR="003D490D" w:rsidRDefault="003D490D" w:rsidP="000B2490">
      <w:pPr>
        <w:numPr>
          <w:ilvl w:val="1"/>
          <w:numId w:val="1"/>
        </w:numPr>
        <w:spacing w:after="120" w:line="276" w:lineRule="auto"/>
        <w:ind w:left="567" w:hanging="567"/>
        <w:jc w:val="both"/>
        <w:rPr>
          <w:szCs w:val="24"/>
        </w:rPr>
      </w:pPr>
      <w:r w:rsidRPr="00B15D2A">
        <w:rPr>
          <w:szCs w:val="24"/>
        </w:rPr>
        <w:t>Zhotovitel se zavazuje aktivně se účastnit kontrolních dnů pořádaných objednatelem a je povinen pro kontrolní den připravit nezbytné podklady o provedených pracích, případně zajistit účast svých subdodavatelů. Kontrolní dny budou pořádány</w:t>
      </w:r>
      <w:r w:rsidR="001E5CEB" w:rsidRPr="00B15D2A">
        <w:rPr>
          <w:szCs w:val="24"/>
        </w:rPr>
        <w:t xml:space="preserve"> zpravidla</w:t>
      </w:r>
      <w:r w:rsidRPr="00B15D2A">
        <w:rPr>
          <w:szCs w:val="24"/>
        </w:rPr>
        <w:t xml:space="preserve"> 1x za týden. Z</w:t>
      </w:r>
      <w:r w:rsidR="000B2490" w:rsidRPr="00B15D2A">
        <w:rPr>
          <w:szCs w:val="24"/>
        </w:rPr>
        <w:t>a</w:t>
      </w:r>
      <w:r w:rsidRPr="00B15D2A">
        <w:rPr>
          <w:szCs w:val="24"/>
        </w:rPr>
        <w:t xml:space="preserve"> zhotovitele se kontrolního dne musí účastnit stavbyvedoucí či jeho zástupce. </w:t>
      </w:r>
    </w:p>
    <w:p w14:paraId="5CC21AC0" w14:textId="0D7D5C09" w:rsidR="00A715A7" w:rsidRPr="00FE445C" w:rsidRDefault="00A715A7" w:rsidP="00A715A7">
      <w:pPr>
        <w:numPr>
          <w:ilvl w:val="1"/>
          <w:numId w:val="1"/>
        </w:numPr>
        <w:spacing w:after="120" w:line="276" w:lineRule="auto"/>
        <w:ind w:left="567" w:hanging="567"/>
        <w:jc w:val="both"/>
        <w:rPr>
          <w:szCs w:val="24"/>
        </w:rPr>
      </w:pPr>
      <w:r w:rsidRPr="00FE445C">
        <w:rPr>
          <w:szCs w:val="24"/>
        </w:rPr>
        <w:t xml:space="preserve">Zhotovitel se zavazuje, že není </w:t>
      </w:r>
      <w:r w:rsidRPr="00FE445C">
        <w:rPr>
          <w:rFonts w:eastAsia="Arial"/>
          <w:bCs/>
          <w:szCs w:val="24"/>
        </w:rPr>
        <w:t xml:space="preserve">dodavatelem ve smyslu nařízení Rady EU č. 2022/576, a že </w:t>
      </w:r>
      <w:r w:rsidRPr="00FE445C">
        <w:rPr>
          <w:rFonts w:eastAsia="Arial"/>
          <w:szCs w:val="24"/>
        </w:rPr>
        <w:t>neobchoduje se sankcionovaným zbožím, které se nachází v Rusku nebo Bělorusku či z Ruska nebo Běloruska pochází a nenabízí takové zboží v rámci plnění veřejných zakázek. Současně se zhotovitel zavazuje, že žádné finanční prostředky, které obdrží za plnění veřejné zakázky dle této smlouvy,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1B3E3864" w14:textId="7762E2A3" w:rsidR="00AE0018" w:rsidRPr="00B15D2A" w:rsidRDefault="00AE0018" w:rsidP="000B2490">
      <w:pPr>
        <w:numPr>
          <w:ilvl w:val="1"/>
          <w:numId w:val="1"/>
        </w:numPr>
        <w:spacing w:after="120" w:line="276" w:lineRule="auto"/>
        <w:ind w:left="567" w:hanging="567"/>
        <w:jc w:val="both"/>
        <w:rPr>
          <w:szCs w:val="24"/>
        </w:rPr>
      </w:pPr>
      <w:r w:rsidRPr="00B15D2A">
        <w:rPr>
          <w:szCs w:val="24"/>
        </w:rPr>
        <w:lastRenderedPageBreak/>
        <w:t>Objednatel je povinen poskytnout zhotoviteli součinnost nezbytnou pro provedení díla dle této Smlouvy.</w:t>
      </w:r>
    </w:p>
    <w:p w14:paraId="0AF2F5AC" w14:textId="77777777" w:rsidR="00A715A7" w:rsidRDefault="00AE0018" w:rsidP="00A715A7">
      <w:pPr>
        <w:numPr>
          <w:ilvl w:val="1"/>
          <w:numId w:val="1"/>
        </w:numPr>
        <w:spacing w:after="120" w:line="276" w:lineRule="auto"/>
        <w:ind w:left="567" w:hanging="567"/>
        <w:jc w:val="both"/>
        <w:rPr>
          <w:szCs w:val="24"/>
        </w:rPr>
      </w:pPr>
      <w:r w:rsidRPr="00B15D2A">
        <w:rPr>
          <w:szCs w:val="24"/>
        </w:rPr>
        <w:t>Objednatel je oprávněn kontrolovat dílo v</w:t>
      </w:r>
      <w:r w:rsidR="005820C3" w:rsidRPr="00B15D2A">
        <w:rPr>
          <w:szCs w:val="24"/>
        </w:rPr>
        <w:t xml:space="preserve"> </w:t>
      </w:r>
      <w:r w:rsidRPr="00B15D2A">
        <w:rPr>
          <w:szCs w:val="24"/>
        </w:rPr>
        <w:t>každé fázi jeho provádění. Pokud zhotovitel provádí dílo v rozporu se svými povinnostmi, případně dílo vykazuje vady, je objednatel oprávněn požadovat jejich okamžité odstranění a pokračování v provádění díla řádným způsobem. V případech, kdy je dílo prováděno nekvalitně, má objednatel právo provádění prací zastavit až do</w:t>
      </w:r>
      <w:r w:rsidR="00410710" w:rsidRPr="00B15D2A">
        <w:rPr>
          <w:szCs w:val="24"/>
        </w:rPr>
        <w:t xml:space="preserve"> </w:t>
      </w:r>
      <w:r w:rsidRPr="00B15D2A">
        <w:rPr>
          <w:szCs w:val="24"/>
        </w:rPr>
        <w:t>zjednání nápravy. Časová prodleva jde k tíži zhotovitele.</w:t>
      </w:r>
    </w:p>
    <w:p w14:paraId="3318FA9E" w14:textId="0FA521F7" w:rsidR="00A72055" w:rsidRPr="00B15D2A" w:rsidRDefault="00A72055" w:rsidP="00A72055">
      <w:pPr>
        <w:spacing w:after="120" w:line="276" w:lineRule="auto"/>
        <w:ind w:left="567"/>
        <w:jc w:val="both"/>
        <w:rPr>
          <w:szCs w:val="24"/>
        </w:rPr>
      </w:pPr>
    </w:p>
    <w:p w14:paraId="129164E5" w14:textId="41465ED0" w:rsidR="001015DB" w:rsidRPr="00B15D2A" w:rsidRDefault="001015DB" w:rsidP="001015DB">
      <w:pPr>
        <w:numPr>
          <w:ilvl w:val="0"/>
          <w:numId w:val="1"/>
        </w:numPr>
        <w:spacing w:after="120" w:line="276" w:lineRule="auto"/>
        <w:ind w:left="4536" w:hanging="567"/>
        <w:rPr>
          <w:b/>
          <w:szCs w:val="24"/>
        </w:rPr>
      </w:pPr>
      <w:r w:rsidRPr="00B15D2A">
        <w:rPr>
          <w:b/>
          <w:szCs w:val="24"/>
        </w:rPr>
        <w:t>Staveniště</w:t>
      </w:r>
    </w:p>
    <w:p w14:paraId="29F9CDAC" w14:textId="78D98820" w:rsidR="001015DB" w:rsidRPr="00B15D2A" w:rsidRDefault="001015DB" w:rsidP="000B2490">
      <w:pPr>
        <w:numPr>
          <w:ilvl w:val="1"/>
          <w:numId w:val="1"/>
        </w:numPr>
        <w:spacing w:after="120" w:line="276" w:lineRule="auto"/>
        <w:ind w:left="567" w:hanging="567"/>
        <w:jc w:val="both"/>
        <w:rPr>
          <w:szCs w:val="24"/>
        </w:rPr>
      </w:pPr>
      <w:r w:rsidRPr="00B15D2A">
        <w:rPr>
          <w:szCs w:val="24"/>
        </w:rPr>
        <w:t>Staveništěm se rozumí prostor pro stavbu a pro zařízení staveniště určený zápisem o předání a převzetí staveniště. Zhotovitel je povinen vybudovat zařízení staveniště tak, aby objednateli nevznikly žádné škody při jeho provozování.</w:t>
      </w:r>
    </w:p>
    <w:p w14:paraId="07D53CE8" w14:textId="2E7236AC" w:rsidR="001015DB" w:rsidRPr="00B15D2A" w:rsidRDefault="001015DB" w:rsidP="000B2490">
      <w:pPr>
        <w:numPr>
          <w:ilvl w:val="1"/>
          <w:numId w:val="1"/>
        </w:numPr>
        <w:spacing w:after="120" w:line="276" w:lineRule="auto"/>
        <w:ind w:left="567" w:hanging="567"/>
        <w:jc w:val="both"/>
        <w:rPr>
          <w:szCs w:val="24"/>
        </w:rPr>
      </w:pPr>
      <w:r w:rsidRPr="00B15D2A">
        <w:rPr>
          <w:szCs w:val="24"/>
        </w:rPr>
        <w:t xml:space="preserve">Objednatel se zavazuje předat zhotoviteli staveniště pro provedení předmětu díla, v souladu s projektem stavby a podmínkami této smlouvy. Z přejímky staveniště pořídí smluvní strany zápis, který se po podpisu oprávněnými zástupci stran stane nedílnou součástí této smlouvy. </w:t>
      </w:r>
    </w:p>
    <w:p w14:paraId="2108DAC4" w14:textId="77777777" w:rsidR="001015DB" w:rsidRPr="00B15D2A" w:rsidRDefault="001015DB" w:rsidP="000B2490">
      <w:pPr>
        <w:numPr>
          <w:ilvl w:val="1"/>
          <w:numId w:val="1"/>
        </w:numPr>
        <w:spacing w:after="120" w:line="276" w:lineRule="auto"/>
        <w:ind w:left="567" w:hanging="567"/>
        <w:jc w:val="both"/>
        <w:rPr>
          <w:szCs w:val="24"/>
        </w:rPr>
      </w:pPr>
      <w:r w:rsidRPr="00B15D2A">
        <w:rPr>
          <w:szCs w:val="24"/>
        </w:rPr>
        <w:t>Z obsahu zápisu musí být jednoznačné:</w:t>
      </w:r>
    </w:p>
    <w:p w14:paraId="5F03B88F" w14:textId="7B059A99" w:rsidR="001015DB" w:rsidRPr="00B15D2A" w:rsidRDefault="001015DB" w:rsidP="000B2490">
      <w:pPr>
        <w:pStyle w:val="Odstavecseseznamem"/>
        <w:numPr>
          <w:ilvl w:val="0"/>
          <w:numId w:val="13"/>
        </w:numPr>
        <w:spacing w:after="120" w:line="276" w:lineRule="auto"/>
        <w:jc w:val="both"/>
        <w:rPr>
          <w:szCs w:val="24"/>
        </w:rPr>
      </w:pPr>
      <w:r w:rsidRPr="00B15D2A">
        <w:rPr>
          <w:szCs w:val="24"/>
        </w:rPr>
        <w:t>předání staveniště zhotovitele ve stavu umožňujícím zahájení prací na díle,</w:t>
      </w:r>
    </w:p>
    <w:p w14:paraId="2CCC4002" w14:textId="22B24847" w:rsidR="001015DB" w:rsidRPr="00B15D2A" w:rsidRDefault="001015DB" w:rsidP="000B2490">
      <w:pPr>
        <w:pStyle w:val="Odstavecseseznamem"/>
        <w:numPr>
          <w:ilvl w:val="0"/>
          <w:numId w:val="13"/>
        </w:numPr>
        <w:spacing w:after="120" w:line="276" w:lineRule="auto"/>
        <w:jc w:val="both"/>
        <w:rPr>
          <w:szCs w:val="24"/>
        </w:rPr>
      </w:pPr>
      <w:r w:rsidRPr="00B15D2A">
        <w:rPr>
          <w:szCs w:val="24"/>
        </w:rPr>
        <w:t xml:space="preserve">vytýčení hranice staveniště, </w:t>
      </w:r>
    </w:p>
    <w:p w14:paraId="6E2794DC" w14:textId="439FAE3C" w:rsidR="00BE77CD" w:rsidRPr="00B15D2A" w:rsidRDefault="00BE77CD" w:rsidP="000B2490">
      <w:pPr>
        <w:pStyle w:val="Odstavecseseznamem"/>
        <w:numPr>
          <w:ilvl w:val="0"/>
          <w:numId w:val="13"/>
        </w:numPr>
        <w:spacing w:after="120" w:line="276" w:lineRule="auto"/>
        <w:jc w:val="both"/>
        <w:rPr>
          <w:szCs w:val="24"/>
        </w:rPr>
      </w:pPr>
      <w:r w:rsidRPr="00B15D2A">
        <w:rPr>
          <w:szCs w:val="24"/>
        </w:rPr>
        <w:t>určení zodpovědného pracovníka objednatele, který bude partnerem stavbyvedoucího zhotovitele pro koordinaci provádění prací na stavbě</w:t>
      </w:r>
    </w:p>
    <w:p w14:paraId="44812F88" w14:textId="30188840" w:rsidR="001015DB" w:rsidRPr="00B15D2A" w:rsidRDefault="001015DB" w:rsidP="000B2490">
      <w:pPr>
        <w:numPr>
          <w:ilvl w:val="1"/>
          <w:numId w:val="1"/>
        </w:numPr>
        <w:spacing w:after="120" w:line="276" w:lineRule="auto"/>
        <w:ind w:left="567" w:hanging="567"/>
        <w:jc w:val="both"/>
        <w:rPr>
          <w:szCs w:val="24"/>
        </w:rPr>
      </w:pPr>
      <w:r w:rsidRPr="00B15D2A">
        <w:rPr>
          <w:szCs w:val="24"/>
        </w:rPr>
        <w:t xml:space="preserve">Zhotovitel odpovídá za čistotu a pořádek na staveništi. Dále se zhotovitel zavazuje, že převezme na sebe odpovědnost původce odpadů, vyplývajících za zákona č. </w:t>
      </w:r>
      <w:r w:rsidR="004478BA" w:rsidRPr="00B15D2A">
        <w:rPr>
          <w:szCs w:val="24"/>
        </w:rPr>
        <w:t>541</w:t>
      </w:r>
      <w:r w:rsidRPr="00B15D2A">
        <w:rPr>
          <w:szCs w:val="24"/>
        </w:rPr>
        <w:t>/20</w:t>
      </w:r>
      <w:r w:rsidR="004478BA" w:rsidRPr="00B15D2A">
        <w:rPr>
          <w:szCs w:val="24"/>
        </w:rPr>
        <w:t>20</w:t>
      </w:r>
      <w:r w:rsidRPr="00B15D2A">
        <w:rPr>
          <w:szCs w:val="24"/>
        </w:rPr>
        <w:t xml:space="preserve"> Sb., o odpadech a o změně některých dalších zákonů, ve znění pozdějších předpisů,</w:t>
      </w:r>
      <w:r w:rsidR="00837465" w:rsidRPr="00B15D2A">
        <w:rPr>
          <w:szCs w:val="24"/>
        </w:rPr>
        <w:t xml:space="preserve"> (zákon o odpadech) a</w:t>
      </w:r>
      <w:r w:rsidRPr="00B15D2A">
        <w:rPr>
          <w:szCs w:val="24"/>
        </w:rPr>
        <w:t xml:space="preserve"> vyhlášky č. </w:t>
      </w:r>
      <w:r w:rsidR="00837465" w:rsidRPr="00B15D2A">
        <w:rPr>
          <w:szCs w:val="24"/>
        </w:rPr>
        <w:t>273/2021</w:t>
      </w:r>
      <w:r w:rsidRPr="00B15D2A">
        <w:rPr>
          <w:szCs w:val="24"/>
        </w:rPr>
        <w:t xml:space="preserve"> Sb., o podrobnostech nakládání s odpady, ve znění pozdějších předpisů</w:t>
      </w:r>
      <w:r w:rsidR="00837465" w:rsidRPr="00B15D2A">
        <w:rPr>
          <w:szCs w:val="24"/>
        </w:rPr>
        <w:t xml:space="preserve"> (vyhláška o odpa</w:t>
      </w:r>
      <w:r w:rsidR="00BE77CD" w:rsidRPr="00B15D2A">
        <w:rPr>
          <w:szCs w:val="24"/>
        </w:rPr>
        <w:t>dech)</w:t>
      </w:r>
      <w:r w:rsidRPr="00B15D2A">
        <w:rPr>
          <w:szCs w:val="24"/>
        </w:rPr>
        <w:t xml:space="preserve">, a odpady, které jsou výsledkem jeho činnosti, odstraní na své náklady v souladu se zákonem </w:t>
      </w:r>
      <w:r w:rsidR="00837465" w:rsidRPr="00B15D2A">
        <w:rPr>
          <w:szCs w:val="24"/>
        </w:rPr>
        <w:t>o odpadech</w:t>
      </w:r>
      <w:r w:rsidRPr="00B15D2A">
        <w:rPr>
          <w:szCs w:val="24"/>
        </w:rPr>
        <w:t xml:space="preserve">. Dále bude třídit vzniklý odpad dle vyhlášky </w:t>
      </w:r>
      <w:r w:rsidR="00BE77CD" w:rsidRPr="00B15D2A">
        <w:rPr>
          <w:szCs w:val="24"/>
        </w:rPr>
        <w:t>o odpadech</w:t>
      </w:r>
      <w:r w:rsidRPr="00B15D2A">
        <w:rPr>
          <w:szCs w:val="24"/>
        </w:rPr>
        <w:t>, kterou se stanoví Katalog odpadů, Seznam nebezpečných odpadů a seznamy odpadů a států pro účely vývozu, dovozu a tranzitu odpadů a postup při udělování souhlasu k vývozu, dovozu a tranzitu odpadů, na odpad ostatní a nebezpečný, zajistí řádný svoz, skladování a zneškodňování odpadů vzniklých z jeho činnosti v rozsahu zajištění předmětu dodávky.</w:t>
      </w:r>
    </w:p>
    <w:p w14:paraId="2D9B2D70" w14:textId="63904BEE" w:rsidR="006461DA" w:rsidRPr="00B15D2A" w:rsidRDefault="006461DA" w:rsidP="000B2490">
      <w:pPr>
        <w:numPr>
          <w:ilvl w:val="1"/>
          <w:numId w:val="1"/>
        </w:numPr>
        <w:spacing w:after="120" w:line="276" w:lineRule="auto"/>
        <w:ind w:left="567" w:hanging="567"/>
        <w:jc w:val="both"/>
        <w:rPr>
          <w:szCs w:val="24"/>
        </w:rPr>
      </w:pPr>
      <w:r w:rsidRPr="00B15D2A">
        <w:rPr>
          <w:szCs w:val="24"/>
        </w:rPr>
        <w:t xml:space="preserve">Zhotovitel je povinen staveniště a přístupové cesty </w:t>
      </w:r>
      <w:r w:rsidR="001E5CEB" w:rsidRPr="00B15D2A">
        <w:rPr>
          <w:szCs w:val="24"/>
        </w:rPr>
        <w:t xml:space="preserve">k němu </w:t>
      </w:r>
      <w:r w:rsidRPr="00B15D2A">
        <w:rPr>
          <w:szCs w:val="24"/>
        </w:rPr>
        <w:t>řádně zabezpečit, aby se zamezilo vniknutí a přístupu nepovolaných osob na staveniště. V případě, že bude v důsledku nedodržení této povinnosti způsobena objednateli</w:t>
      </w:r>
      <w:r w:rsidR="001E5CEB" w:rsidRPr="00B15D2A">
        <w:rPr>
          <w:szCs w:val="24"/>
        </w:rPr>
        <w:t xml:space="preserve"> škoda,</w:t>
      </w:r>
      <w:r w:rsidRPr="00B15D2A">
        <w:rPr>
          <w:szCs w:val="24"/>
        </w:rPr>
        <w:t xml:space="preserve"> </w:t>
      </w:r>
      <w:r w:rsidR="001E5CEB" w:rsidRPr="00B15D2A">
        <w:rPr>
          <w:szCs w:val="24"/>
        </w:rPr>
        <w:t xml:space="preserve">odpovídá zhotovitel za náhradu takové škody. </w:t>
      </w:r>
    </w:p>
    <w:p w14:paraId="1CB89355" w14:textId="0E18771E" w:rsidR="001015DB" w:rsidRPr="00B15D2A" w:rsidRDefault="001015DB" w:rsidP="000B2490">
      <w:pPr>
        <w:numPr>
          <w:ilvl w:val="1"/>
          <w:numId w:val="1"/>
        </w:numPr>
        <w:spacing w:after="120" w:line="276" w:lineRule="auto"/>
        <w:ind w:left="567" w:hanging="567"/>
        <w:jc w:val="both"/>
        <w:rPr>
          <w:szCs w:val="24"/>
        </w:rPr>
      </w:pPr>
      <w:r w:rsidRPr="00B15D2A">
        <w:rPr>
          <w:szCs w:val="24"/>
        </w:rPr>
        <w:lastRenderedPageBreak/>
        <w:t>Před předáním díla objednateli je zhotovitel povinen uspořádat stroje, výrobní zařízení, zbylý materiál a odpady na staveništi tak, aby bylo možno dílo řádně převzít a bezpečně provozovat.</w:t>
      </w:r>
    </w:p>
    <w:p w14:paraId="6FF8DFF8" w14:textId="418D1945" w:rsidR="001015DB" w:rsidRPr="00B15D2A" w:rsidRDefault="001015DB" w:rsidP="000B2490">
      <w:pPr>
        <w:numPr>
          <w:ilvl w:val="1"/>
          <w:numId w:val="1"/>
        </w:numPr>
        <w:spacing w:after="120" w:line="276" w:lineRule="auto"/>
        <w:ind w:left="567" w:hanging="567"/>
        <w:jc w:val="both"/>
        <w:rPr>
          <w:szCs w:val="24"/>
        </w:rPr>
      </w:pPr>
      <w:r w:rsidRPr="00B15D2A">
        <w:rPr>
          <w:szCs w:val="24"/>
        </w:rPr>
        <w:t xml:space="preserve">Zhotovitel vyklidí staveniště do </w:t>
      </w:r>
      <w:r w:rsidR="004C2DD1" w:rsidRPr="00B15D2A">
        <w:rPr>
          <w:szCs w:val="24"/>
        </w:rPr>
        <w:t>5</w:t>
      </w:r>
      <w:r w:rsidRPr="00B15D2A">
        <w:rPr>
          <w:szCs w:val="24"/>
        </w:rPr>
        <w:t xml:space="preserve"> dnů po dokončení díla a předá je protokolárně objednateli. Po uplynutí této lhůty může zhotovitel ponechat na staveništi jen stroje, zařízení, popřípadě materiály potřebné k odstranění případných vad a nedodělků zjištěných objednatelem při přejímce díla. Po jejich odstranění je zhotovitel povinen staveniště vyklidit do 5 dnů a předat je objednateli ve stavu prostém jakýchkoliv překážek, s uvedením do původního stavu.</w:t>
      </w:r>
    </w:p>
    <w:p w14:paraId="51BC7225" w14:textId="77777777" w:rsidR="000B2490" w:rsidRPr="00B15D2A" w:rsidRDefault="000B2490" w:rsidP="000B2490">
      <w:pPr>
        <w:spacing w:after="120" w:line="276" w:lineRule="auto"/>
        <w:ind w:left="567"/>
        <w:jc w:val="both"/>
        <w:rPr>
          <w:szCs w:val="24"/>
        </w:rPr>
      </w:pPr>
    </w:p>
    <w:p w14:paraId="43B02E19" w14:textId="0152C814" w:rsidR="001015DB" w:rsidRPr="00B15D2A" w:rsidRDefault="001015DB" w:rsidP="001015DB">
      <w:pPr>
        <w:numPr>
          <w:ilvl w:val="0"/>
          <w:numId w:val="1"/>
        </w:numPr>
        <w:spacing w:after="120" w:line="276" w:lineRule="auto"/>
        <w:ind w:left="4536" w:hanging="567"/>
        <w:rPr>
          <w:b/>
          <w:szCs w:val="24"/>
        </w:rPr>
      </w:pPr>
      <w:r w:rsidRPr="00B15D2A">
        <w:rPr>
          <w:b/>
          <w:szCs w:val="24"/>
        </w:rPr>
        <w:t>Stavební deník</w:t>
      </w:r>
    </w:p>
    <w:p w14:paraId="451C2B8D" w14:textId="33E38AAB" w:rsidR="000B2490" w:rsidRPr="00B15D2A" w:rsidRDefault="000B2490" w:rsidP="000B2490">
      <w:pPr>
        <w:numPr>
          <w:ilvl w:val="1"/>
          <w:numId w:val="1"/>
        </w:numPr>
        <w:spacing w:after="120" w:line="276" w:lineRule="auto"/>
        <w:ind w:left="567" w:hanging="567"/>
        <w:jc w:val="both"/>
        <w:rPr>
          <w:szCs w:val="24"/>
        </w:rPr>
      </w:pPr>
      <w:r w:rsidRPr="00B15D2A">
        <w:rPr>
          <w:szCs w:val="24"/>
        </w:rPr>
        <w:t>Zhotovitel je povinen o pracích, které provádí, vést stavební deník v souladu s ustanovením stavebního zákona, a to ode dne převzetí staveniště. Stavební deník musí mít náležitosti a způsob vedení v souladu s</w:t>
      </w:r>
      <w:r w:rsidR="00D56A8F" w:rsidRPr="00B15D2A">
        <w:rPr>
          <w:szCs w:val="24"/>
        </w:rPr>
        <w:t> platnými právními předpisy, zejména stavebním zákonem</w:t>
      </w:r>
      <w:r w:rsidRPr="00B15D2A">
        <w:rPr>
          <w:szCs w:val="24"/>
        </w:rPr>
        <w:t>.  Během pracovní doby musí být deník na stavbě trvale přístupný.</w:t>
      </w:r>
      <w:r w:rsidRPr="00B15D2A">
        <w:rPr>
          <w:szCs w:val="24"/>
        </w:rPr>
        <w:tab/>
      </w:r>
    </w:p>
    <w:p w14:paraId="22E587C0" w14:textId="30317BDE" w:rsidR="000B2490" w:rsidRPr="00B15D2A" w:rsidRDefault="000B2490" w:rsidP="000B2490">
      <w:pPr>
        <w:numPr>
          <w:ilvl w:val="1"/>
          <w:numId w:val="1"/>
        </w:numPr>
        <w:spacing w:after="120" w:line="276" w:lineRule="auto"/>
        <w:ind w:left="567" w:hanging="567"/>
        <w:jc w:val="both"/>
        <w:rPr>
          <w:szCs w:val="24"/>
        </w:rPr>
      </w:pPr>
      <w:r w:rsidRPr="00B15D2A">
        <w:rPr>
          <w:szCs w:val="24"/>
        </w:rPr>
        <w:t>Do deníku se zapisují všechny skutečnosti rozhodné pro plnění této smlouvy, zejména údaje o časovém postupu prací a jejich jakosti, zdůvodnění odchylek prováděných prací od projektové dokumentace, údaje důležité pro posouzení hospodárnosti a údaje nutné pro posouzení prací orgány státní správy. Objednatel je povinen sledovat obsah deníku a k zápisům připojovat své stanovisko do 7 pracovních dnů, jinak se má za to, že s obsahem záznamu zhotovitele souhlasí.</w:t>
      </w:r>
    </w:p>
    <w:p w14:paraId="35B66E77" w14:textId="415C2737" w:rsidR="000B2490" w:rsidRPr="00B15D2A" w:rsidRDefault="000B2490" w:rsidP="000B2490">
      <w:pPr>
        <w:numPr>
          <w:ilvl w:val="1"/>
          <w:numId w:val="1"/>
        </w:numPr>
        <w:spacing w:after="120" w:line="276" w:lineRule="auto"/>
        <w:ind w:left="567" w:hanging="567"/>
        <w:jc w:val="both"/>
        <w:rPr>
          <w:szCs w:val="24"/>
        </w:rPr>
      </w:pPr>
      <w:r w:rsidRPr="00B15D2A">
        <w:rPr>
          <w:szCs w:val="24"/>
        </w:rPr>
        <w:t>Denní záznamy se do deníku zapisují čitelně a podepisují zodpovědným stavbyvedoucím zhotovitele, a to zásadně ten den, kdy byly práce provedeny nebo kdy nastaly okolnosti, které jsou předmětem zápisu.</w:t>
      </w:r>
    </w:p>
    <w:p w14:paraId="71482DB5" w14:textId="1001E69F" w:rsidR="000B2490" w:rsidRPr="00B15D2A" w:rsidRDefault="000B2490" w:rsidP="000B2490">
      <w:pPr>
        <w:numPr>
          <w:ilvl w:val="1"/>
          <w:numId w:val="1"/>
        </w:numPr>
        <w:spacing w:after="120" w:line="276" w:lineRule="auto"/>
        <w:ind w:left="567" w:hanging="567"/>
        <w:jc w:val="both"/>
        <w:rPr>
          <w:szCs w:val="24"/>
        </w:rPr>
      </w:pPr>
      <w:r w:rsidRPr="00B15D2A">
        <w:rPr>
          <w:szCs w:val="24"/>
        </w:rPr>
        <w:t>Mimo stavbyvedoucího zhotovitele může provádět potřebné záznamy v deníku technický dozor objednatele, zodpovědný projektant stavby, dále státní orgány stavebního dozoru, popřípadě koordinátor BOZP a jiné příslušné orgány státní správy a k tomu zmocněni zástupci objednatele a subdodavatelů.</w:t>
      </w:r>
    </w:p>
    <w:p w14:paraId="790E6FA9" w14:textId="77777777" w:rsidR="000B2490" w:rsidRPr="00B15D2A" w:rsidRDefault="000B2490" w:rsidP="000B2490">
      <w:pPr>
        <w:numPr>
          <w:ilvl w:val="1"/>
          <w:numId w:val="1"/>
        </w:numPr>
        <w:spacing w:after="120" w:line="276" w:lineRule="auto"/>
        <w:ind w:left="567" w:hanging="567"/>
        <w:jc w:val="both"/>
        <w:rPr>
          <w:szCs w:val="24"/>
        </w:rPr>
      </w:pPr>
      <w:r w:rsidRPr="00B15D2A">
        <w:rPr>
          <w:szCs w:val="24"/>
        </w:rPr>
        <w:t>Jestliže stavbyvedoucí zhotovitele nesouhlasí s provedeným záznamem objednatele nebo jím prověřeným zástupcem, popřípadě se záznamem učiněným zodpovědným projektantem stavby, je povinen připojit k záznamu, do tří pracovních dnů, své stanovisko, jinak se má za to, že s obsahem záznamu objednatele nebo projektanta stavby, souhlasí.</w:t>
      </w:r>
    </w:p>
    <w:p w14:paraId="5FD24E87" w14:textId="77777777" w:rsidR="001015DB" w:rsidRPr="00B15D2A" w:rsidRDefault="001015DB" w:rsidP="001015DB">
      <w:pPr>
        <w:spacing w:after="120" w:line="276" w:lineRule="auto"/>
        <w:rPr>
          <w:b/>
          <w:szCs w:val="24"/>
        </w:rPr>
      </w:pPr>
    </w:p>
    <w:p w14:paraId="77AA9ACC" w14:textId="77777777" w:rsidR="00313F89" w:rsidRPr="00B15D2A" w:rsidRDefault="00313F89" w:rsidP="00F770E1">
      <w:pPr>
        <w:numPr>
          <w:ilvl w:val="0"/>
          <w:numId w:val="1"/>
        </w:numPr>
        <w:spacing w:after="120" w:line="276" w:lineRule="auto"/>
        <w:ind w:left="4536" w:hanging="567"/>
        <w:rPr>
          <w:b/>
          <w:szCs w:val="24"/>
        </w:rPr>
      </w:pPr>
      <w:r w:rsidRPr="00B15D2A">
        <w:rPr>
          <w:b/>
          <w:szCs w:val="24"/>
        </w:rPr>
        <w:t>Sankce</w:t>
      </w:r>
    </w:p>
    <w:p w14:paraId="67018A9B" w14:textId="77777777" w:rsidR="005401DB" w:rsidRPr="00B15D2A" w:rsidRDefault="005401DB" w:rsidP="00F770E1">
      <w:pPr>
        <w:numPr>
          <w:ilvl w:val="1"/>
          <w:numId w:val="1"/>
        </w:numPr>
        <w:spacing w:after="120" w:line="276" w:lineRule="auto"/>
        <w:ind w:left="567" w:hanging="567"/>
        <w:jc w:val="both"/>
        <w:rPr>
          <w:szCs w:val="24"/>
        </w:rPr>
      </w:pPr>
      <w:r w:rsidRPr="00B15D2A">
        <w:rPr>
          <w:szCs w:val="24"/>
        </w:rPr>
        <w:t xml:space="preserve">V případě prodlení zhotovitele s řádným provedením díla nebo jeho části v termínu uvedeném v ust. </w:t>
      </w:r>
      <w:r w:rsidR="005565B6" w:rsidRPr="00B15D2A">
        <w:rPr>
          <w:szCs w:val="24"/>
        </w:rPr>
        <w:t>čl.</w:t>
      </w:r>
      <w:r w:rsidRPr="00B15D2A">
        <w:rPr>
          <w:szCs w:val="24"/>
        </w:rPr>
        <w:t xml:space="preserve"> II. této smlouvy</w:t>
      </w:r>
      <w:r w:rsidR="00286709" w:rsidRPr="00B15D2A">
        <w:rPr>
          <w:szCs w:val="24"/>
        </w:rPr>
        <w:t xml:space="preserve">, </w:t>
      </w:r>
      <w:r w:rsidRPr="00B15D2A">
        <w:rPr>
          <w:szCs w:val="24"/>
        </w:rPr>
        <w:t xml:space="preserve">se zhotovitel zavazuje zaplatit objednateli smluvní </w:t>
      </w:r>
      <w:r w:rsidRPr="00B15D2A">
        <w:rPr>
          <w:szCs w:val="24"/>
        </w:rPr>
        <w:lastRenderedPageBreak/>
        <w:t xml:space="preserve">pokutu ve výši </w:t>
      </w:r>
      <w:r w:rsidR="005A1A6A" w:rsidRPr="00B15D2A">
        <w:rPr>
          <w:szCs w:val="24"/>
        </w:rPr>
        <w:t>0,</w:t>
      </w:r>
      <w:r w:rsidR="006C79E3" w:rsidRPr="00B15D2A">
        <w:rPr>
          <w:szCs w:val="24"/>
        </w:rPr>
        <w:t>2</w:t>
      </w:r>
      <w:r w:rsidR="005A1A6A" w:rsidRPr="00B15D2A">
        <w:rPr>
          <w:szCs w:val="24"/>
        </w:rPr>
        <w:t xml:space="preserve"> % ceny díla včetně DPH</w:t>
      </w:r>
      <w:r w:rsidRPr="00B15D2A">
        <w:rPr>
          <w:szCs w:val="24"/>
        </w:rPr>
        <w:t xml:space="preserve"> za každý i jen započatý den prodlení. Zaplacením smluvní pokuty nezaniká povinnost zhotovitele řádně dílo provést a není tím dotčen nárok objednatele na náhradu případně vzniklé škody.</w:t>
      </w:r>
    </w:p>
    <w:p w14:paraId="412F37F2" w14:textId="77777777" w:rsidR="005E404E" w:rsidRPr="00B15D2A" w:rsidRDefault="005401DB" w:rsidP="00F770E1">
      <w:pPr>
        <w:numPr>
          <w:ilvl w:val="1"/>
          <w:numId w:val="1"/>
        </w:numPr>
        <w:spacing w:after="120" w:line="276" w:lineRule="auto"/>
        <w:ind w:left="567" w:hanging="567"/>
        <w:jc w:val="both"/>
        <w:rPr>
          <w:szCs w:val="24"/>
        </w:rPr>
      </w:pPr>
      <w:r w:rsidRPr="00B15D2A">
        <w:rPr>
          <w:szCs w:val="24"/>
        </w:rPr>
        <w:t>V případě prodlení zh</w:t>
      </w:r>
      <w:r w:rsidR="00286709" w:rsidRPr="00B15D2A">
        <w:rPr>
          <w:szCs w:val="24"/>
        </w:rPr>
        <w:t>ot</w:t>
      </w:r>
      <w:r w:rsidRPr="00B15D2A">
        <w:rPr>
          <w:szCs w:val="24"/>
        </w:rPr>
        <w:t>ovitele s řádným odstraněním vady díla zjištěn</w:t>
      </w:r>
      <w:r w:rsidR="007659B4" w:rsidRPr="00B15D2A">
        <w:rPr>
          <w:szCs w:val="24"/>
        </w:rPr>
        <w:t>é</w:t>
      </w:r>
      <w:r w:rsidRPr="00B15D2A">
        <w:rPr>
          <w:szCs w:val="24"/>
        </w:rPr>
        <w:t xml:space="preserve"> či vyskytnuvší se v průb</w:t>
      </w:r>
      <w:r w:rsidR="00286709" w:rsidRPr="00B15D2A">
        <w:rPr>
          <w:szCs w:val="24"/>
        </w:rPr>
        <w:t>ě</w:t>
      </w:r>
      <w:r w:rsidRPr="00B15D2A">
        <w:rPr>
          <w:szCs w:val="24"/>
        </w:rPr>
        <w:t xml:space="preserve">hu záruční doby se </w:t>
      </w:r>
      <w:r w:rsidR="00286709" w:rsidRPr="00B15D2A">
        <w:rPr>
          <w:szCs w:val="24"/>
        </w:rPr>
        <w:t>z</w:t>
      </w:r>
      <w:r w:rsidRPr="00B15D2A">
        <w:rPr>
          <w:szCs w:val="24"/>
        </w:rPr>
        <w:t xml:space="preserve">hotovitel zavazuje zaplatit objednateli smluvní pokutu ve výši </w:t>
      </w:r>
      <w:r w:rsidR="005A1A6A" w:rsidRPr="00B15D2A">
        <w:rPr>
          <w:szCs w:val="24"/>
        </w:rPr>
        <w:t>0,</w:t>
      </w:r>
      <w:r w:rsidR="006C79E3" w:rsidRPr="00B15D2A">
        <w:rPr>
          <w:szCs w:val="24"/>
        </w:rPr>
        <w:t>2</w:t>
      </w:r>
      <w:r w:rsidR="005A1A6A" w:rsidRPr="00B15D2A">
        <w:rPr>
          <w:szCs w:val="24"/>
        </w:rPr>
        <w:t xml:space="preserve"> % ceny díla včetně DPH </w:t>
      </w:r>
      <w:r w:rsidRPr="00B15D2A">
        <w:rPr>
          <w:szCs w:val="24"/>
        </w:rPr>
        <w:t>za každý i jen započatý den prodlení. Zaplacením</w:t>
      </w:r>
      <w:r w:rsidR="005E404E" w:rsidRPr="00B15D2A">
        <w:rPr>
          <w:szCs w:val="24"/>
        </w:rPr>
        <w:t xml:space="preserve"> smluvní pokuty nezaniká povinnost zhotovitele vady řádně odstranit a není tím dotčen nárok objednatele na náhradu případně vzniklé škody.</w:t>
      </w:r>
    </w:p>
    <w:p w14:paraId="5539009E" w14:textId="21816E31" w:rsidR="006D7A74" w:rsidRDefault="005E404E" w:rsidP="006D7A74">
      <w:pPr>
        <w:numPr>
          <w:ilvl w:val="1"/>
          <w:numId w:val="1"/>
        </w:numPr>
        <w:spacing w:after="120" w:line="276" w:lineRule="auto"/>
        <w:ind w:left="567" w:hanging="567"/>
        <w:jc w:val="both"/>
        <w:rPr>
          <w:szCs w:val="24"/>
        </w:rPr>
      </w:pPr>
      <w:r w:rsidRPr="00B15D2A">
        <w:rPr>
          <w:szCs w:val="24"/>
        </w:rPr>
        <w:t>V případě prodlení objednatele se zaplacení</w:t>
      </w:r>
      <w:r w:rsidR="00286709" w:rsidRPr="00B15D2A">
        <w:rPr>
          <w:szCs w:val="24"/>
        </w:rPr>
        <w:t xml:space="preserve">m </w:t>
      </w:r>
      <w:r w:rsidRPr="00B15D2A">
        <w:rPr>
          <w:szCs w:val="24"/>
        </w:rPr>
        <w:t>ceny díla zaplatí objednatel zhotoviteli úrok z prodlení v příslušné zákonné výši.</w:t>
      </w:r>
    </w:p>
    <w:p w14:paraId="4EA13AD5" w14:textId="77777777" w:rsidR="00A715A7" w:rsidRPr="00B15D2A" w:rsidRDefault="00A715A7" w:rsidP="00A715A7">
      <w:pPr>
        <w:spacing w:after="120" w:line="276" w:lineRule="auto"/>
        <w:ind w:left="567"/>
        <w:jc w:val="both"/>
        <w:rPr>
          <w:szCs w:val="24"/>
        </w:rPr>
      </w:pPr>
    </w:p>
    <w:p w14:paraId="36E07F36" w14:textId="77777777" w:rsidR="00313F89" w:rsidRPr="00B15D2A" w:rsidRDefault="00313F89" w:rsidP="00F770E1">
      <w:pPr>
        <w:numPr>
          <w:ilvl w:val="0"/>
          <w:numId w:val="1"/>
        </w:numPr>
        <w:spacing w:after="120" w:line="276" w:lineRule="auto"/>
        <w:ind w:left="2694" w:hanging="426"/>
        <w:rPr>
          <w:b/>
          <w:szCs w:val="24"/>
        </w:rPr>
      </w:pPr>
      <w:r w:rsidRPr="00B15D2A">
        <w:rPr>
          <w:b/>
          <w:szCs w:val="24"/>
        </w:rPr>
        <w:t>Záruka</w:t>
      </w:r>
      <w:r w:rsidR="00ED72EA" w:rsidRPr="00B15D2A">
        <w:rPr>
          <w:b/>
          <w:szCs w:val="24"/>
        </w:rPr>
        <w:t xml:space="preserve"> za jakost</w:t>
      </w:r>
      <w:r w:rsidRPr="00B15D2A">
        <w:rPr>
          <w:b/>
          <w:szCs w:val="24"/>
        </w:rPr>
        <w:t>, vlastnické právo a nebezpečí škody</w:t>
      </w:r>
    </w:p>
    <w:p w14:paraId="5D7CFE93" w14:textId="77777777" w:rsidR="005A1A6A" w:rsidRPr="00B15D2A" w:rsidRDefault="005E404E" w:rsidP="00F770E1">
      <w:pPr>
        <w:numPr>
          <w:ilvl w:val="1"/>
          <w:numId w:val="1"/>
        </w:numPr>
        <w:spacing w:after="120" w:line="276" w:lineRule="auto"/>
        <w:ind w:left="567" w:hanging="567"/>
        <w:jc w:val="both"/>
        <w:rPr>
          <w:szCs w:val="24"/>
        </w:rPr>
      </w:pPr>
      <w:r w:rsidRPr="00B15D2A">
        <w:rPr>
          <w:szCs w:val="24"/>
        </w:rPr>
        <w:t xml:space="preserve">Zhotovitel poskytuje objednateli záruku za jím provedené dílo dle této smlouvy, jakož i na veškeré jeho části či součásti, a jejich odpovídající kvalitu v délce </w:t>
      </w:r>
      <w:r w:rsidR="00DC6CCE" w:rsidRPr="00B15D2A">
        <w:rPr>
          <w:szCs w:val="24"/>
        </w:rPr>
        <w:t>60</w:t>
      </w:r>
      <w:r w:rsidRPr="00B15D2A">
        <w:rPr>
          <w:szCs w:val="24"/>
        </w:rPr>
        <w:t xml:space="preserve"> (</w:t>
      </w:r>
      <w:r w:rsidR="00DC6CCE" w:rsidRPr="00B15D2A">
        <w:rPr>
          <w:szCs w:val="24"/>
        </w:rPr>
        <w:t>šedesát</w:t>
      </w:r>
      <w:r w:rsidRPr="00B15D2A">
        <w:rPr>
          <w:szCs w:val="24"/>
        </w:rPr>
        <w:t xml:space="preserve">) měsíců ode dne řádného předání a převzetí díla dle ust. </w:t>
      </w:r>
      <w:r w:rsidR="005565B6" w:rsidRPr="00B15D2A">
        <w:rPr>
          <w:szCs w:val="24"/>
        </w:rPr>
        <w:t>čl.</w:t>
      </w:r>
      <w:r w:rsidRPr="00B15D2A">
        <w:rPr>
          <w:szCs w:val="24"/>
        </w:rPr>
        <w:t xml:space="preserve"> II. této smlouvy. </w:t>
      </w:r>
      <w:r w:rsidR="005A1A6A" w:rsidRPr="00B15D2A">
        <w:rPr>
          <w:szCs w:val="24"/>
        </w:rPr>
        <w:t>V případě výskytu vad v průběhu záruční doby se zhotovitel zavazuje takové vady odstranit do 14 (čtrnácti) dnů od jejich písemného oznámení objednatelem.</w:t>
      </w:r>
    </w:p>
    <w:p w14:paraId="1F3F43F1" w14:textId="77777777" w:rsidR="002B0C1F" w:rsidRPr="00B15D2A" w:rsidRDefault="00B31C10" w:rsidP="00F770E1">
      <w:pPr>
        <w:numPr>
          <w:ilvl w:val="1"/>
          <w:numId w:val="1"/>
        </w:numPr>
        <w:spacing w:after="120" w:line="276" w:lineRule="auto"/>
        <w:ind w:left="567" w:hanging="567"/>
        <w:jc w:val="both"/>
        <w:rPr>
          <w:szCs w:val="24"/>
        </w:rPr>
      </w:pPr>
      <w:r w:rsidRPr="00B15D2A">
        <w:rPr>
          <w:szCs w:val="24"/>
        </w:rPr>
        <w:t>Pokud zhotovitel vady neodstraní ve stanovené lhůtě, může objednatel nechat odstranit veškeré vady třetí osobou na náklady zhotovitele, které se zhotovitel zavazuje na písemnou výzvu objednatele bez zbytečného odkladu uhradit.</w:t>
      </w:r>
    </w:p>
    <w:p w14:paraId="591E35AA" w14:textId="77777777" w:rsidR="005E404E" w:rsidRPr="00B15D2A" w:rsidRDefault="005E404E" w:rsidP="00F770E1">
      <w:pPr>
        <w:numPr>
          <w:ilvl w:val="1"/>
          <w:numId w:val="1"/>
        </w:numPr>
        <w:spacing w:after="120" w:line="276" w:lineRule="auto"/>
        <w:ind w:left="567" w:hanging="567"/>
        <w:jc w:val="both"/>
        <w:rPr>
          <w:szCs w:val="24"/>
        </w:rPr>
      </w:pPr>
      <w:r w:rsidRPr="00B15D2A">
        <w:rPr>
          <w:szCs w:val="24"/>
        </w:rPr>
        <w:t>Objednatel je vlastníkem díla, jakož i jeho částí či součástí, od počátku, tj. po celou dobu realizace díla</w:t>
      </w:r>
      <w:r w:rsidR="00286709" w:rsidRPr="00B15D2A">
        <w:rPr>
          <w:szCs w:val="24"/>
        </w:rPr>
        <w:t xml:space="preserve"> dle této sml</w:t>
      </w:r>
      <w:r w:rsidRPr="00B15D2A">
        <w:rPr>
          <w:szCs w:val="24"/>
        </w:rPr>
        <w:t>ouvy.</w:t>
      </w:r>
    </w:p>
    <w:p w14:paraId="76FD8EAD" w14:textId="77777777" w:rsidR="005E404E" w:rsidRPr="00B15D2A" w:rsidRDefault="005E404E" w:rsidP="00F770E1">
      <w:pPr>
        <w:numPr>
          <w:ilvl w:val="1"/>
          <w:numId w:val="1"/>
        </w:numPr>
        <w:spacing w:after="120" w:line="276" w:lineRule="auto"/>
        <w:ind w:left="567" w:hanging="567"/>
        <w:rPr>
          <w:szCs w:val="24"/>
        </w:rPr>
      </w:pPr>
      <w:r w:rsidRPr="00B15D2A">
        <w:rPr>
          <w:szCs w:val="24"/>
        </w:rPr>
        <w:t>Nebezpečí škody na díle, j</w:t>
      </w:r>
      <w:r w:rsidR="00286709" w:rsidRPr="00B15D2A">
        <w:rPr>
          <w:szCs w:val="24"/>
        </w:rPr>
        <w:t>a</w:t>
      </w:r>
      <w:r w:rsidRPr="00B15D2A">
        <w:rPr>
          <w:szCs w:val="24"/>
        </w:rPr>
        <w:t>kož i na veškerých jeho částech či součá</w:t>
      </w:r>
      <w:r w:rsidR="00286709" w:rsidRPr="00B15D2A">
        <w:rPr>
          <w:szCs w:val="24"/>
        </w:rPr>
        <w:t>s</w:t>
      </w:r>
      <w:r w:rsidRPr="00B15D2A">
        <w:rPr>
          <w:szCs w:val="24"/>
        </w:rPr>
        <w:t>tech, nese po dobu realizace díla až do řádného předání a převzetí díla zhotovitel.</w:t>
      </w:r>
    </w:p>
    <w:p w14:paraId="78576D78" w14:textId="77777777" w:rsidR="00772632" w:rsidRPr="00B15D2A" w:rsidRDefault="00772632" w:rsidP="00F770E1">
      <w:pPr>
        <w:spacing w:after="120" w:line="276" w:lineRule="auto"/>
        <w:ind w:left="567"/>
        <w:rPr>
          <w:szCs w:val="24"/>
        </w:rPr>
      </w:pPr>
    </w:p>
    <w:p w14:paraId="4D0F80B7" w14:textId="77777777" w:rsidR="00313F89" w:rsidRPr="00B15D2A" w:rsidRDefault="00313F89" w:rsidP="00F770E1">
      <w:pPr>
        <w:numPr>
          <w:ilvl w:val="0"/>
          <w:numId w:val="1"/>
        </w:numPr>
        <w:spacing w:after="120" w:line="276" w:lineRule="auto"/>
        <w:ind w:left="3969" w:hanging="567"/>
        <w:rPr>
          <w:b/>
          <w:szCs w:val="24"/>
        </w:rPr>
      </w:pPr>
      <w:r w:rsidRPr="00B15D2A">
        <w:rPr>
          <w:b/>
          <w:szCs w:val="24"/>
        </w:rPr>
        <w:t>Závěrečné ustanovení</w:t>
      </w:r>
    </w:p>
    <w:p w14:paraId="66C9CA83" w14:textId="2C9B7A98" w:rsidR="005E404E" w:rsidRPr="00B15D2A" w:rsidRDefault="006C79E3" w:rsidP="00F770E1">
      <w:pPr>
        <w:numPr>
          <w:ilvl w:val="1"/>
          <w:numId w:val="1"/>
        </w:numPr>
        <w:spacing w:after="120" w:line="276" w:lineRule="auto"/>
        <w:ind w:left="567" w:hanging="567"/>
        <w:jc w:val="both"/>
        <w:rPr>
          <w:szCs w:val="24"/>
        </w:rPr>
      </w:pPr>
      <w:r w:rsidRPr="00B15D2A">
        <w:rPr>
          <w:szCs w:val="24"/>
        </w:rPr>
        <w:t>Tato smlouva nabývá platnosti okamžikem jejího podpisu poslední smluvní stranou. Účinnosti smlouva nabývá dnem uveřejnění v registru smluv dle zákona č. 340/201</w:t>
      </w:r>
      <w:r w:rsidR="00BE77CD" w:rsidRPr="00B15D2A">
        <w:rPr>
          <w:szCs w:val="24"/>
        </w:rPr>
        <w:t>5</w:t>
      </w:r>
      <w:r w:rsidRPr="00B15D2A">
        <w:rPr>
          <w:szCs w:val="24"/>
        </w:rPr>
        <w:t xml:space="preserve"> Sb., o zvláštních podmínkách účinnosti některých smluv, uveřejňování těchto smluv a o registru smluv.</w:t>
      </w:r>
    </w:p>
    <w:p w14:paraId="666B0237" w14:textId="77777777" w:rsidR="005E404E" w:rsidRPr="00B15D2A" w:rsidRDefault="005E404E" w:rsidP="00F770E1">
      <w:pPr>
        <w:numPr>
          <w:ilvl w:val="1"/>
          <w:numId w:val="1"/>
        </w:numPr>
        <w:spacing w:after="120" w:line="276" w:lineRule="auto"/>
        <w:ind w:left="567" w:hanging="567"/>
        <w:jc w:val="both"/>
        <w:rPr>
          <w:szCs w:val="24"/>
        </w:rPr>
      </w:pPr>
      <w:r w:rsidRPr="00B15D2A">
        <w:rPr>
          <w:szCs w:val="24"/>
        </w:rPr>
        <w:t>Smluvní strany se zavazují, že budou respektovat oprávněné zájmy druhé smluvní strany, budou jednat v s</w:t>
      </w:r>
      <w:r w:rsidR="00286709" w:rsidRPr="00B15D2A">
        <w:rPr>
          <w:szCs w:val="24"/>
        </w:rPr>
        <w:t>o</w:t>
      </w:r>
      <w:r w:rsidRPr="00B15D2A">
        <w:rPr>
          <w:szCs w:val="24"/>
        </w:rPr>
        <w:t xml:space="preserve">uladu s účelem této </w:t>
      </w:r>
      <w:r w:rsidR="005565B6" w:rsidRPr="00B15D2A">
        <w:rPr>
          <w:szCs w:val="24"/>
        </w:rPr>
        <w:t>smlouvy</w:t>
      </w:r>
      <w:r w:rsidRPr="00B15D2A">
        <w:rPr>
          <w:szCs w:val="24"/>
        </w:rPr>
        <w:t xml:space="preserve"> a nebudou jej mařit, přičemž uskuteční vešker</w:t>
      </w:r>
      <w:r w:rsidR="00E46094" w:rsidRPr="00B15D2A">
        <w:rPr>
          <w:szCs w:val="24"/>
        </w:rPr>
        <w:t>á</w:t>
      </w:r>
      <w:r w:rsidRPr="00B15D2A">
        <w:rPr>
          <w:szCs w:val="24"/>
        </w:rPr>
        <w:t xml:space="preserve"> právní a jiná jednání, která se ukáží být nezbytn</w:t>
      </w:r>
      <w:r w:rsidR="00E31C9D" w:rsidRPr="00B15D2A">
        <w:rPr>
          <w:szCs w:val="24"/>
        </w:rPr>
        <w:t>á</w:t>
      </w:r>
      <w:r w:rsidRPr="00B15D2A">
        <w:rPr>
          <w:szCs w:val="24"/>
        </w:rPr>
        <w:t xml:space="preserve"> </w:t>
      </w:r>
      <w:r w:rsidR="00E032DF" w:rsidRPr="00B15D2A">
        <w:rPr>
          <w:szCs w:val="24"/>
        </w:rPr>
        <w:t xml:space="preserve">pro dosažení účelu této </w:t>
      </w:r>
      <w:r w:rsidR="005565B6" w:rsidRPr="00B15D2A">
        <w:rPr>
          <w:szCs w:val="24"/>
        </w:rPr>
        <w:t>smlouvy</w:t>
      </w:r>
      <w:r w:rsidR="00E032DF" w:rsidRPr="00B15D2A">
        <w:rPr>
          <w:szCs w:val="24"/>
        </w:rPr>
        <w:t>.</w:t>
      </w:r>
    </w:p>
    <w:p w14:paraId="3240F723" w14:textId="77777777" w:rsidR="003B08C1" w:rsidRPr="00B15D2A" w:rsidRDefault="003B08C1" w:rsidP="00F770E1">
      <w:pPr>
        <w:numPr>
          <w:ilvl w:val="1"/>
          <w:numId w:val="1"/>
        </w:numPr>
        <w:spacing w:after="120" w:line="276" w:lineRule="auto"/>
        <w:ind w:left="567" w:hanging="567"/>
        <w:jc w:val="both"/>
        <w:rPr>
          <w:szCs w:val="24"/>
        </w:rPr>
      </w:pPr>
      <w:r w:rsidRPr="00B15D2A">
        <w:rPr>
          <w:szCs w:val="24"/>
        </w:rPr>
        <w:t xml:space="preserve">Smluvní strany prohlašují, že údaje uvedené ve smlouvě a taktéž v oprávnění k podnikání jsou v souladu s právní skutečností v době uzavření smlouvy. Smluvní strany se zavazují, </w:t>
      </w:r>
      <w:r w:rsidRPr="00B15D2A">
        <w:rPr>
          <w:szCs w:val="24"/>
        </w:rPr>
        <w:lastRenderedPageBreak/>
        <w:t>že změny dotčených údajů oznámí bez prodlení druhé smluvní straně. Smluvní strany dále prohlašují, že osoby podepisující smlouvu jsou k tomuto úkonu oprávněny.</w:t>
      </w:r>
    </w:p>
    <w:p w14:paraId="0155B690" w14:textId="77777777" w:rsidR="005E404E" w:rsidRPr="00B15D2A" w:rsidRDefault="005E404E" w:rsidP="00F770E1">
      <w:pPr>
        <w:numPr>
          <w:ilvl w:val="1"/>
          <w:numId w:val="1"/>
        </w:numPr>
        <w:spacing w:after="120" w:line="276" w:lineRule="auto"/>
        <w:ind w:left="567" w:hanging="567"/>
        <w:jc w:val="both"/>
        <w:rPr>
          <w:szCs w:val="24"/>
        </w:rPr>
      </w:pPr>
      <w:r w:rsidRPr="00B15D2A">
        <w:rPr>
          <w:szCs w:val="24"/>
        </w:rPr>
        <w:t>Veškeré změny a do</w:t>
      </w:r>
      <w:r w:rsidR="00286709" w:rsidRPr="00B15D2A">
        <w:rPr>
          <w:szCs w:val="24"/>
        </w:rPr>
        <w:t>p</w:t>
      </w:r>
      <w:r w:rsidRPr="00B15D2A">
        <w:rPr>
          <w:szCs w:val="24"/>
        </w:rPr>
        <w:t>lnění této smlouvy vyžadují dle výslovné vůle smluvních stran písemnou formu.</w:t>
      </w:r>
    </w:p>
    <w:p w14:paraId="5049524E" w14:textId="77777777" w:rsidR="007659B4" w:rsidRPr="00B15D2A" w:rsidRDefault="00195C18" w:rsidP="00F770E1">
      <w:pPr>
        <w:numPr>
          <w:ilvl w:val="1"/>
          <w:numId w:val="1"/>
        </w:numPr>
        <w:spacing w:after="120" w:line="276" w:lineRule="auto"/>
        <w:ind w:left="567" w:hanging="567"/>
        <w:jc w:val="both"/>
        <w:rPr>
          <w:szCs w:val="24"/>
        </w:rPr>
      </w:pPr>
      <w:r w:rsidRPr="00B15D2A">
        <w:rPr>
          <w:szCs w:val="24"/>
        </w:rPr>
        <w:t xml:space="preserve">Smluvní strany se dohodly, že povinnou stranou, která zveřejní smlouvu </w:t>
      </w:r>
      <w:r w:rsidR="005565B6" w:rsidRPr="00B15D2A">
        <w:rPr>
          <w:szCs w:val="24"/>
        </w:rPr>
        <w:t>dle zákona     č. 340/2015 Sb., o zvláštních podmínkách účinnosti některých smluv, uveřejňování těchto smluv a o registru smluv</w:t>
      </w:r>
      <w:r w:rsidRPr="00B15D2A">
        <w:rPr>
          <w:szCs w:val="24"/>
        </w:rPr>
        <w:t>, bude objednatel.</w:t>
      </w:r>
    </w:p>
    <w:p w14:paraId="27E769AF" w14:textId="77777777" w:rsidR="001F7A30" w:rsidRPr="00B15D2A" w:rsidRDefault="00ED72EA" w:rsidP="00F770E1">
      <w:pPr>
        <w:numPr>
          <w:ilvl w:val="1"/>
          <w:numId w:val="1"/>
        </w:numPr>
        <w:spacing w:after="120" w:line="276" w:lineRule="auto"/>
        <w:ind w:left="567" w:hanging="567"/>
        <w:jc w:val="both"/>
        <w:rPr>
          <w:szCs w:val="24"/>
        </w:rPr>
      </w:pPr>
      <w:r w:rsidRPr="00B15D2A">
        <w:rPr>
          <w:szCs w:val="24"/>
        </w:rPr>
        <w:t>Objednatel je oprávněn zveřejnit plné</w:t>
      </w:r>
      <w:r w:rsidR="001F7A30" w:rsidRPr="00B15D2A">
        <w:rPr>
          <w:szCs w:val="24"/>
        </w:rPr>
        <w:t xml:space="preserve"> znění smlouvy dle § </w:t>
      </w:r>
      <w:r w:rsidR="00195287" w:rsidRPr="00B15D2A">
        <w:rPr>
          <w:szCs w:val="24"/>
        </w:rPr>
        <w:t>219</w:t>
      </w:r>
      <w:r w:rsidR="001F7A30" w:rsidRPr="00B15D2A">
        <w:rPr>
          <w:szCs w:val="24"/>
        </w:rPr>
        <w:t xml:space="preserve"> </w:t>
      </w:r>
      <w:r w:rsidR="00200AC2" w:rsidRPr="00B15D2A">
        <w:rPr>
          <w:szCs w:val="24"/>
        </w:rPr>
        <w:t>ZVZ</w:t>
      </w:r>
      <w:r w:rsidR="001F7A30" w:rsidRPr="00B15D2A">
        <w:rPr>
          <w:szCs w:val="24"/>
        </w:rPr>
        <w:t>.</w:t>
      </w:r>
    </w:p>
    <w:p w14:paraId="73CE1A5D" w14:textId="77777777" w:rsidR="005E404E" w:rsidRPr="00B15D2A" w:rsidRDefault="00575208" w:rsidP="00F770E1">
      <w:pPr>
        <w:numPr>
          <w:ilvl w:val="1"/>
          <w:numId w:val="1"/>
        </w:numPr>
        <w:spacing w:after="120" w:line="276" w:lineRule="auto"/>
        <w:ind w:left="567" w:hanging="567"/>
        <w:jc w:val="both"/>
        <w:rPr>
          <w:szCs w:val="24"/>
        </w:rPr>
      </w:pPr>
      <w:r w:rsidRPr="00B15D2A">
        <w:rPr>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neplatné, neúčinné či zdánlivé ustanovení oddělitelné od zbytku této smlouvy. Smluvní strany se zavazují takovéto neplatné, neúčinné či zdánlivé ustanovení nahradit novým platným a účinným ustanovením, které svým obsahem bude co nejvěrněji odpovídat pod</w:t>
      </w:r>
      <w:r w:rsidR="00772632" w:rsidRPr="00B15D2A">
        <w:rPr>
          <w:szCs w:val="24"/>
        </w:rPr>
        <w:t>s</w:t>
      </w:r>
      <w:r w:rsidRPr="00B15D2A">
        <w:rPr>
          <w:szCs w:val="24"/>
        </w:rPr>
        <w:t>tatě a smyslu původního ustanovení.</w:t>
      </w:r>
    </w:p>
    <w:p w14:paraId="44D6600A" w14:textId="77777777" w:rsidR="00575208" w:rsidRPr="00B15D2A" w:rsidRDefault="00575208" w:rsidP="00F770E1">
      <w:pPr>
        <w:numPr>
          <w:ilvl w:val="1"/>
          <w:numId w:val="1"/>
        </w:numPr>
        <w:spacing w:after="120" w:line="276" w:lineRule="auto"/>
        <w:ind w:left="567" w:hanging="567"/>
        <w:jc w:val="both"/>
        <w:rPr>
          <w:szCs w:val="24"/>
        </w:rPr>
      </w:pPr>
      <w:r w:rsidRPr="00B15D2A">
        <w:rPr>
          <w:szCs w:val="24"/>
        </w:rPr>
        <w:t>Tato smlouva a vztahy z této smlouvy vyplývající se řídí řádem České republiky, zejména příslušným</w:t>
      </w:r>
      <w:r w:rsidR="00772632" w:rsidRPr="00B15D2A">
        <w:rPr>
          <w:szCs w:val="24"/>
        </w:rPr>
        <w:t xml:space="preserve">i </w:t>
      </w:r>
      <w:r w:rsidRPr="00B15D2A">
        <w:rPr>
          <w:szCs w:val="24"/>
        </w:rPr>
        <w:t>ustanoveními občansk</w:t>
      </w:r>
      <w:r w:rsidR="00200AC2" w:rsidRPr="00B15D2A">
        <w:rPr>
          <w:szCs w:val="24"/>
        </w:rPr>
        <w:t>ého</w:t>
      </w:r>
      <w:r w:rsidRPr="00B15D2A">
        <w:rPr>
          <w:szCs w:val="24"/>
        </w:rPr>
        <w:t xml:space="preserve"> zákoník</w:t>
      </w:r>
      <w:r w:rsidR="00200AC2" w:rsidRPr="00B15D2A">
        <w:rPr>
          <w:szCs w:val="24"/>
        </w:rPr>
        <w:t>u</w:t>
      </w:r>
      <w:r w:rsidRPr="00B15D2A">
        <w:rPr>
          <w:szCs w:val="24"/>
        </w:rPr>
        <w:t>.</w:t>
      </w:r>
    </w:p>
    <w:p w14:paraId="6F2F3C04" w14:textId="77777777" w:rsidR="00575208" w:rsidRPr="00B15D2A" w:rsidRDefault="00575208" w:rsidP="00F770E1">
      <w:pPr>
        <w:numPr>
          <w:ilvl w:val="1"/>
          <w:numId w:val="1"/>
        </w:numPr>
        <w:spacing w:after="120" w:line="276" w:lineRule="auto"/>
        <w:ind w:left="567" w:hanging="567"/>
        <w:jc w:val="both"/>
        <w:rPr>
          <w:szCs w:val="24"/>
        </w:rPr>
      </w:pPr>
      <w:r w:rsidRPr="00B15D2A">
        <w:rPr>
          <w:szCs w:val="24"/>
        </w:rPr>
        <w:t>Tato smlouva byla vyhotovena ve 2 (dvou) vyhotoveních, z nichž každá smluvní strana obdrží po jednom vyhotovení.</w:t>
      </w:r>
    </w:p>
    <w:p w14:paraId="021E643C" w14:textId="77777777" w:rsidR="00020A61" w:rsidRPr="00B15D2A" w:rsidRDefault="00020A61" w:rsidP="00F770E1">
      <w:pPr>
        <w:spacing w:after="120" w:line="276" w:lineRule="auto"/>
        <w:rPr>
          <w:szCs w:val="24"/>
        </w:rPr>
      </w:pPr>
    </w:p>
    <w:p w14:paraId="62F81229" w14:textId="77777777" w:rsidR="00ED72EA" w:rsidRPr="00B15D2A" w:rsidRDefault="00ED72EA" w:rsidP="00F770E1">
      <w:pPr>
        <w:spacing w:after="120" w:line="276" w:lineRule="auto"/>
        <w:outlineLvl w:val="0"/>
        <w:rPr>
          <w:szCs w:val="24"/>
        </w:rPr>
      </w:pPr>
      <w:r w:rsidRPr="00B15D2A">
        <w:rPr>
          <w:b/>
          <w:szCs w:val="24"/>
        </w:rPr>
        <w:t>Příloha č. 1:</w:t>
      </w:r>
      <w:r w:rsidRPr="00B15D2A">
        <w:rPr>
          <w:szCs w:val="24"/>
        </w:rPr>
        <w:t xml:space="preserve"> </w:t>
      </w:r>
      <w:r w:rsidR="000719D9" w:rsidRPr="00B15D2A">
        <w:rPr>
          <w:szCs w:val="24"/>
        </w:rPr>
        <w:t>Položkový rozpočet</w:t>
      </w:r>
    </w:p>
    <w:p w14:paraId="61DD89DC" w14:textId="77777777" w:rsidR="00ED72EA" w:rsidRPr="00B15D2A" w:rsidRDefault="00ED72EA" w:rsidP="00F770E1">
      <w:pPr>
        <w:spacing w:after="120" w:line="276" w:lineRule="auto"/>
        <w:rPr>
          <w:szCs w:val="24"/>
        </w:rPr>
      </w:pPr>
    </w:p>
    <w:p w14:paraId="0AFE9B09" w14:textId="77777777" w:rsidR="00FE4911" w:rsidRPr="00B15D2A" w:rsidRDefault="00FE4911" w:rsidP="00F770E1">
      <w:pPr>
        <w:spacing w:after="120" w:line="276" w:lineRule="auto"/>
        <w:rPr>
          <w:szCs w:val="24"/>
        </w:rPr>
      </w:pPr>
      <w:r w:rsidRPr="00B15D2A">
        <w:rPr>
          <w:szCs w:val="24"/>
        </w:rPr>
        <w:t>V Písku dne ………..</w:t>
      </w:r>
      <w:r w:rsidRPr="00B15D2A">
        <w:rPr>
          <w:szCs w:val="24"/>
        </w:rPr>
        <w:tab/>
      </w:r>
      <w:r w:rsidRPr="00B15D2A">
        <w:rPr>
          <w:szCs w:val="24"/>
        </w:rPr>
        <w:tab/>
      </w:r>
      <w:r w:rsidRPr="00B15D2A">
        <w:rPr>
          <w:szCs w:val="24"/>
        </w:rPr>
        <w:tab/>
      </w:r>
      <w:r w:rsidRPr="00B15D2A">
        <w:rPr>
          <w:szCs w:val="24"/>
        </w:rPr>
        <w:tab/>
        <w:t xml:space="preserve">    </w:t>
      </w:r>
      <w:r w:rsidR="00610FD7" w:rsidRPr="00B15D2A">
        <w:rPr>
          <w:szCs w:val="24"/>
        </w:rPr>
        <w:t xml:space="preserve">         </w:t>
      </w:r>
      <w:r w:rsidR="00AD5894" w:rsidRPr="00B15D2A">
        <w:rPr>
          <w:szCs w:val="24"/>
        </w:rPr>
        <w:t xml:space="preserve">         </w:t>
      </w:r>
      <w:r w:rsidRPr="00B15D2A">
        <w:rPr>
          <w:szCs w:val="24"/>
        </w:rPr>
        <w:t>V ………</w:t>
      </w:r>
      <w:r w:rsidR="00020A61" w:rsidRPr="00B15D2A">
        <w:rPr>
          <w:szCs w:val="24"/>
        </w:rPr>
        <w:t>……</w:t>
      </w:r>
      <w:r w:rsidRPr="00B15D2A">
        <w:rPr>
          <w:szCs w:val="24"/>
        </w:rPr>
        <w:t xml:space="preserve"> dne ……….</w:t>
      </w:r>
    </w:p>
    <w:p w14:paraId="4A22050D" w14:textId="77777777" w:rsidR="00756AF4" w:rsidRPr="00B15D2A" w:rsidRDefault="00756AF4" w:rsidP="00F770E1">
      <w:pPr>
        <w:spacing w:after="120" w:line="276" w:lineRule="auto"/>
        <w:rPr>
          <w:szCs w:val="24"/>
        </w:rPr>
      </w:pPr>
    </w:p>
    <w:p w14:paraId="453176BF" w14:textId="77777777" w:rsidR="005820C3" w:rsidRPr="00B15D2A" w:rsidRDefault="005820C3" w:rsidP="00F770E1">
      <w:pPr>
        <w:spacing w:after="120" w:line="276" w:lineRule="auto"/>
        <w:rPr>
          <w:szCs w:val="24"/>
        </w:rPr>
      </w:pPr>
    </w:p>
    <w:p w14:paraId="15A560F8" w14:textId="77777777" w:rsidR="00FE4911" w:rsidRPr="00B15D2A" w:rsidRDefault="00FE4911" w:rsidP="00F770E1">
      <w:pPr>
        <w:spacing w:after="120" w:line="276" w:lineRule="auto"/>
        <w:rPr>
          <w:szCs w:val="24"/>
        </w:rPr>
      </w:pPr>
      <w:r w:rsidRPr="00B15D2A">
        <w:rPr>
          <w:szCs w:val="24"/>
        </w:rPr>
        <w:t xml:space="preserve"> _________________________                          </w:t>
      </w:r>
      <w:r w:rsidR="00AD5894" w:rsidRPr="00B15D2A">
        <w:rPr>
          <w:szCs w:val="24"/>
        </w:rPr>
        <w:t xml:space="preserve">                </w:t>
      </w:r>
      <w:r w:rsidRPr="00B15D2A">
        <w:rPr>
          <w:szCs w:val="24"/>
        </w:rPr>
        <w:t>____________________________</w:t>
      </w:r>
    </w:p>
    <w:p w14:paraId="0485CCEF" w14:textId="77777777" w:rsidR="00FE4911" w:rsidRPr="00B15D2A" w:rsidRDefault="00610FD7" w:rsidP="00F770E1">
      <w:pPr>
        <w:spacing w:after="120" w:line="276" w:lineRule="auto"/>
        <w:rPr>
          <w:szCs w:val="24"/>
        </w:rPr>
      </w:pPr>
      <w:r w:rsidRPr="00B15D2A">
        <w:rPr>
          <w:szCs w:val="24"/>
        </w:rPr>
        <w:t xml:space="preserve">            </w:t>
      </w:r>
      <w:r w:rsidR="00FE4911" w:rsidRPr="00B15D2A">
        <w:rPr>
          <w:szCs w:val="24"/>
        </w:rPr>
        <w:t>Za objednatele:</w:t>
      </w:r>
      <w:r w:rsidR="00FE4911" w:rsidRPr="00B15D2A">
        <w:rPr>
          <w:szCs w:val="24"/>
        </w:rPr>
        <w:tab/>
      </w:r>
      <w:r w:rsidR="00FE4911" w:rsidRPr="00B15D2A">
        <w:rPr>
          <w:szCs w:val="24"/>
        </w:rPr>
        <w:tab/>
      </w:r>
      <w:r w:rsidR="00FE4911" w:rsidRPr="00B15D2A">
        <w:rPr>
          <w:szCs w:val="24"/>
        </w:rPr>
        <w:tab/>
      </w:r>
      <w:r w:rsidR="00FE4911" w:rsidRPr="00B15D2A">
        <w:rPr>
          <w:szCs w:val="24"/>
        </w:rPr>
        <w:tab/>
      </w:r>
      <w:r w:rsidR="00FE4911" w:rsidRPr="00B15D2A">
        <w:rPr>
          <w:szCs w:val="24"/>
        </w:rPr>
        <w:tab/>
      </w:r>
      <w:r w:rsidRPr="00B15D2A">
        <w:rPr>
          <w:szCs w:val="24"/>
        </w:rPr>
        <w:t xml:space="preserve"> </w:t>
      </w:r>
      <w:r w:rsidR="00AD5894" w:rsidRPr="00B15D2A">
        <w:rPr>
          <w:szCs w:val="24"/>
        </w:rPr>
        <w:t xml:space="preserve">           </w:t>
      </w:r>
      <w:r w:rsidR="00FE4911" w:rsidRPr="00B15D2A">
        <w:rPr>
          <w:szCs w:val="24"/>
        </w:rPr>
        <w:t>Za zhotovitele:</w:t>
      </w:r>
      <w:r w:rsidR="00FE4911" w:rsidRPr="00B15D2A">
        <w:rPr>
          <w:szCs w:val="24"/>
        </w:rPr>
        <w:tab/>
      </w:r>
    </w:p>
    <w:p w14:paraId="1C13A134" w14:textId="77777777" w:rsidR="00AD5894" w:rsidRPr="00B15D2A" w:rsidRDefault="00610FD7" w:rsidP="00F770E1">
      <w:pPr>
        <w:spacing w:after="120" w:line="276" w:lineRule="auto"/>
        <w:rPr>
          <w:szCs w:val="24"/>
        </w:rPr>
      </w:pPr>
      <w:r w:rsidRPr="00B15D2A">
        <w:rPr>
          <w:szCs w:val="24"/>
        </w:rPr>
        <w:t xml:space="preserve">    </w:t>
      </w:r>
    </w:p>
    <w:p w14:paraId="381BFA18" w14:textId="77777777" w:rsidR="00FE4911" w:rsidRPr="00B15D2A" w:rsidRDefault="00610FD7" w:rsidP="005820C3">
      <w:pPr>
        <w:spacing w:line="276" w:lineRule="auto"/>
        <w:outlineLvl w:val="0"/>
        <w:rPr>
          <w:szCs w:val="24"/>
        </w:rPr>
      </w:pPr>
      <w:r w:rsidRPr="00B15D2A">
        <w:rPr>
          <w:szCs w:val="24"/>
        </w:rPr>
        <w:t xml:space="preserve"> </w:t>
      </w:r>
      <w:r w:rsidR="004859A9" w:rsidRPr="00B15D2A">
        <w:rPr>
          <w:szCs w:val="24"/>
        </w:rPr>
        <w:t xml:space="preserve">    </w:t>
      </w:r>
      <w:r w:rsidR="00FE4911" w:rsidRPr="00B15D2A">
        <w:rPr>
          <w:szCs w:val="24"/>
        </w:rPr>
        <w:t xml:space="preserve">MUDr. Jiří Holan, MBA  </w:t>
      </w:r>
    </w:p>
    <w:p w14:paraId="24563905" w14:textId="77777777" w:rsidR="00FE4911" w:rsidRPr="00B15D2A" w:rsidRDefault="00610FD7" w:rsidP="005820C3">
      <w:pPr>
        <w:spacing w:line="276" w:lineRule="auto"/>
        <w:rPr>
          <w:szCs w:val="24"/>
        </w:rPr>
      </w:pPr>
      <w:r w:rsidRPr="00B15D2A">
        <w:rPr>
          <w:szCs w:val="24"/>
        </w:rPr>
        <w:t xml:space="preserve">     </w:t>
      </w:r>
      <w:r w:rsidR="00FE4911" w:rsidRPr="00B15D2A">
        <w:rPr>
          <w:szCs w:val="24"/>
        </w:rPr>
        <w:t xml:space="preserve">předseda představenstva      </w:t>
      </w:r>
    </w:p>
    <w:p w14:paraId="1AD6478A" w14:textId="77777777" w:rsidR="00FE4911" w:rsidRPr="00B15D2A" w:rsidRDefault="00610FD7" w:rsidP="005820C3">
      <w:pPr>
        <w:spacing w:line="276" w:lineRule="auto"/>
        <w:rPr>
          <w:szCs w:val="24"/>
        </w:rPr>
      </w:pPr>
      <w:r w:rsidRPr="00B15D2A">
        <w:rPr>
          <w:szCs w:val="24"/>
        </w:rPr>
        <w:t xml:space="preserve">       </w:t>
      </w:r>
      <w:r w:rsidR="00FE4911" w:rsidRPr="00B15D2A">
        <w:rPr>
          <w:szCs w:val="24"/>
        </w:rPr>
        <w:t xml:space="preserve">Nemocnice Písek, a.s. </w:t>
      </w:r>
    </w:p>
    <w:p w14:paraId="298340FE" w14:textId="77777777" w:rsidR="00E10F8F" w:rsidRPr="00B15D2A" w:rsidRDefault="00E10F8F" w:rsidP="005820C3">
      <w:pPr>
        <w:spacing w:line="276" w:lineRule="auto"/>
        <w:rPr>
          <w:szCs w:val="24"/>
        </w:rPr>
      </w:pPr>
    </w:p>
    <w:p w14:paraId="10F94D7F" w14:textId="77777777" w:rsidR="00195C18" w:rsidRPr="00B15D2A" w:rsidRDefault="00195C18" w:rsidP="00F770E1">
      <w:pPr>
        <w:spacing w:after="120" w:line="276" w:lineRule="auto"/>
      </w:pPr>
    </w:p>
    <w:sectPr w:rsidR="00195C18" w:rsidRPr="00B15D2A" w:rsidSect="00ED72EA">
      <w:headerReference w:type="default" r:id="rId9"/>
      <w:pgSz w:w="11906" w:h="16838"/>
      <w:pgMar w:top="1954"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88654" w14:textId="77777777" w:rsidR="007E1318" w:rsidRDefault="007E1318" w:rsidP="008C7B6B">
      <w:r>
        <w:separator/>
      </w:r>
    </w:p>
  </w:endnote>
  <w:endnote w:type="continuationSeparator" w:id="0">
    <w:p w14:paraId="5C10B709" w14:textId="77777777" w:rsidR="007E1318" w:rsidRDefault="007E1318" w:rsidP="008C7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185F5" w14:textId="77777777" w:rsidR="007E1318" w:rsidRDefault="007E1318" w:rsidP="008C7B6B">
      <w:r>
        <w:separator/>
      </w:r>
    </w:p>
  </w:footnote>
  <w:footnote w:type="continuationSeparator" w:id="0">
    <w:p w14:paraId="434B01E4" w14:textId="77777777" w:rsidR="007E1318" w:rsidRDefault="007E1318" w:rsidP="008C7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C2374" w14:textId="77777777" w:rsidR="008C7B6B" w:rsidRDefault="00195287">
    <w:pPr>
      <w:pStyle w:val="Zhlav"/>
    </w:pPr>
    <w:r>
      <w:rPr>
        <w:noProof/>
      </w:rPr>
      <w:drawing>
        <wp:inline distT="0" distB="0" distL="0" distR="0" wp14:anchorId="214BF6D0" wp14:editId="7A484FFE">
          <wp:extent cx="1247775" cy="533400"/>
          <wp:effectExtent l="19050" t="0" r="9525" b="0"/>
          <wp:docPr id="1" name="obrázek 1" descr="LOGO NP,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P, a"/>
                  <pic:cNvPicPr>
                    <a:picLocks noChangeAspect="1" noChangeArrowheads="1"/>
                  </pic:cNvPicPr>
                </pic:nvPicPr>
                <pic:blipFill>
                  <a:blip r:embed="rId1"/>
                  <a:srcRect/>
                  <a:stretch>
                    <a:fillRect/>
                  </a:stretch>
                </pic:blipFill>
                <pic:spPr bwMode="auto">
                  <a:xfrm>
                    <a:off x="0" y="0"/>
                    <a:ext cx="1247775" cy="5334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36B2"/>
    <w:multiLevelType w:val="hybridMultilevel"/>
    <w:tmpl w:val="7BF01B7E"/>
    <w:lvl w:ilvl="0" w:tplc="24A06492">
      <w:start w:val="1"/>
      <w:numFmt w:val="bullet"/>
      <w:lvlText w:val=""/>
      <w:lvlJc w:val="left"/>
      <w:pPr>
        <w:ind w:left="720" w:hanging="360"/>
      </w:pPr>
      <w:rPr>
        <w:rFonts w:ascii="Symbol" w:hAnsi="Symbol" w:hint="default"/>
        <w:sz w:val="2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5F431F"/>
    <w:multiLevelType w:val="multilevel"/>
    <w:tmpl w:val="70C6FA1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5D0D80"/>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C73481"/>
    <w:multiLevelType w:val="singleLevel"/>
    <w:tmpl w:val="0A9C7B50"/>
    <w:lvl w:ilvl="0">
      <w:start w:val="1"/>
      <w:numFmt w:val="decimal"/>
      <w:lvlText w:val="4.%1."/>
      <w:legacy w:legacy="1" w:legacySpace="0" w:legacyIndent="283"/>
      <w:lvlJc w:val="left"/>
      <w:pPr>
        <w:ind w:left="283" w:hanging="283"/>
      </w:pPr>
      <w:rPr>
        <w:color w:val="auto"/>
      </w:rPr>
    </w:lvl>
  </w:abstractNum>
  <w:abstractNum w:abstractNumId="4" w15:restartNumberingAfterBreak="0">
    <w:nsid w:val="25CA74B0"/>
    <w:multiLevelType w:val="multilevel"/>
    <w:tmpl w:val="9B78CF78"/>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9AB4D7E"/>
    <w:multiLevelType w:val="multilevel"/>
    <w:tmpl w:val="2F96F09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C8B7F9A"/>
    <w:multiLevelType w:val="hybridMultilevel"/>
    <w:tmpl w:val="0400E8D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37DA7147"/>
    <w:multiLevelType w:val="hybridMultilevel"/>
    <w:tmpl w:val="4E5EB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79A1C6F"/>
    <w:multiLevelType w:val="hybridMultilevel"/>
    <w:tmpl w:val="1E2267A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4D5B6661"/>
    <w:multiLevelType w:val="hybridMultilevel"/>
    <w:tmpl w:val="64E4F7C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0DB7CF8"/>
    <w:multiLevelType w:val="hybridMultilevel"/>
    <w:tmpl w:val="17E643B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688C0C8C"/>
    <w:multiLevelType w:val="multilevel"/>
    <w:tmpl w:val="A1583C40"/>
    <w:lvl w:ilvl="0">
      <w:start w:val="1"/>
      <w:numFmt w:val="upperRoman"/>
      <w:lvlText w:val="%1."/>
      <w:lvlJc w:val="left"/>
      <w:pPr>
        <w:ind w:left="1080" w:hanging="720"/>
      </w:pPr>
      <w:rPr>
        <w:rFonts w:ascii="Times New Roman" w:eastAsia="Times New Roman" w:hAnsi="Times New Roman"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2" w15:restartNumberingAfterBreak="0">
    <w:nsid w:val="740825EF"/>
    <w:multiLevelType w:val="hybridMultilevel"/>
    <w:tmpl w:val="5552A7FC"/>
    <w:lvl w:ilvl="0" w:tplc="17128EEE">
      <w:start w:val="6"/>
      <w:numFmt w:val="bullet"/>
      <w:lvlText w:val="-"/>
      <w:lvlJc w:val="left"/>
      <w:pPr>
        <w:tabs>
          <w:tab w:val="num" w:pos="1776"/>
        </w:tabs>
        <w:ind w:left="1776" w:hanging="360"/>
      </w:pPr>
      <w:rPr>
        <w:rFonts w:ascii="Calibri" w:eastAsia="Times New Roman" w:hAnsi="Calibri" w:cs="Times New Roman" w:hint="default"/>
      </w:rPr>
    </w:lvl>
    <w:lvl w:ilvl="1" w:tplc="04050003" w:tentative="1">
      <w:start w:val="1"/>
      <w:numFmt w:val="bullet"/>
      <w:lvlText w:val="o"/>
      <w:lvlJc w:val="left"/>
      <w:pPr>
        <w:tabs>
          <w:tab w:val="num" w:pos="2496"/>
        </w:tabs>
        <w:ind w:left="2496" w:hanging="360"/>
      </w:pPr>
      <w:rPr>
        <w:rFonts w:ascii="Courier New" w:hAnsi="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num w:numId="1" w16cid:durableId="239363811">
    <w:abstractNumId w:val="11"/>
  </w:num>
  <w:num w:numId="2" w16cid:durableId="883833588">
    <w:abstractNumId w:val="2"/>
  </w:num>
  <w:num w:numId="3" w16cid:durableId="825626860">
    <w:abstractNumId w:val="7"/>
  </w:num>
  <w:num w:numId="4" w16cid:durableId="592323588">
    <w:abstractNumId w:val="9"/>
  </w:num>
  <w:num w:numId="5" w16cid:durableId="2114519737">
    <w:abstractNumId w:val="3"/>
  </w:num>
  <w:num w:numId="6" w16cid:durableId="1137142572">
    <w:abstractNumId w:val="1"/>
  </w:num>
  <w:num w:numId="7" w16cid:durableId="65227264">
    <w:abstractNumId w:val="0"/>
  </w:num>
  <w:num w:numId="8" w16cid:durableId="354159626">
    <w:abstractNumId w:val="8"/>
  </w:num>
  <w:num w:numId="9" w16cid:durableId="630936710">
    <w:abstractNumId w:val="12"/>
  </w:num>
  <w:num w:numId="10" w16cid:durableId="336881489">
    <w:abstractNumId w:val="4"/>
  </w:num>
  <w:num w:numId="11" w16cid:durableId="1073821132">
    <w:abstractNumId w:val="10"/>
  </w:num>
  <w:num w:numId="12" w16cid:durableId="2061324490">
    <w:abstractNumId w:val="5"/>
  </w:num>
  <w:num w:numId="13" w16cid:durableId="1621376324">
    <w:abstractNumId w:val="6"/>
  </w:num>
  <w:num w:numId="14" w16cid:durableId="738671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C4A"/>
    <w:rsid w:val="00015449"/>
    <w:rsid w:val="00020A61"/>
    <w:rsid w:val="000216E3"/>
    <w:rsid w:val="000278AE"/>
    <w:rsid w:val="00030595"/>
    <w:rsid w:val="00031E3A"/>
    <w:rsid w:val="00050DA2"/>
    <w:rsid w:val="00051B73"/>
    <w:rsid w:val="000719D9"/>
    <w:rsid w:val="00086A29"/>
    <w:rsid w:val="00094864"/>
    <w:rsid w:val="000952CF"/>
    <w:rsid w:val="00095BC5"/>
    <w:rsid w:val="000A7F1C"/>
    <w:rsid w:val="000B2490"/>
    <w:rsid w:val="000D337B"/>
    <w:rsid w:val="000F0B54"/>
    <w:rsid w:val="000F1FFC"/>
    <w:rsid w:val="000F2DF0"/>
    <w:rsid w:val="000F3185"/>
    <w:rsid w:val="001015DB"/>
    <w:rsid w:val="0010277B"/>
    <w:rsid w:val="001353F3"/>
    <w:rsid w:val="00145F50"/>
    <w:rsid w:val="00147E92"/>
    <w:rsid w:val="00157464"/>
    <w:rsid w:val="0017685C"/>
    <w:rsid w:val="001805F7"/>
    <w:rsid w:val="00187109"/>
    <w:rsid w:val="00192020"/>
    <w:rsid w:val="00195287"/>
    <w:rsid w:val="00195C18"/>
    <w:rsid w:val="001A20F9"/>
    <w:rsid w:val="001C2449"/>
    <w:rsid w:val="001C3491"/>
    <w:rsid w:val="001D01AE"/>
    <w:rsid w:val="001E1247"/>
    <w:rsid w:val="001E1EBD"/>
    <w:rsid w:val="001E5CEB"/>
    <w:rsid w:val="001E7415"/>
    <w:rsid w:val="001F0740"/>
    <w:rsid w:val="001F4546"/>
    <w:rsid w:val="001F656F"/>
    <w:rsid w:val="001F7A30"/>
    <w:rsid w:val="00200AC2"/>
    <w:rsid w:val="002155CC"/>
    <w:rsid w:val="00247319"/>
    <w:rsid w:val="00251E7D"/>
    <w:rsid w:val="00255B89"/>
    <w:rsid w:val="00262452"/>
    <w:rsid w:val="00272797"/>
    <w:rsid w:val="00281B24"/>
    <w:rsid w:val="00286709"/>
    <w:rsid w:val="00287588"/>
    <w:rsid w:val="00292A29"/>
    <w:rsid w:val="002A0591"/>
    <w:rsid w:val="002A222B"/>
    <w:rsid w:val="002B0C1F"/>
    <w:rsid w:val="002D649D"/>
    <w:rsid w:val="002E23DC"/>
    <w:rsid w:val="002F1877"/>
    <w:rsid w:val="00313F89"/>
    <w:rsid w:val="00332DF8"/>
    <w:rsid w:val="00332E75"/>
    <w:rsid w:val="003354E3"/>
    <w:rsid w:val="003355B3"/>
    <w:rsid w:val="00352784"/>
    <w:rsid w:val="00363459"/>
    <w:rsid w:val="003650C1"/>
    <w:rsid w:val="00370AD5"/>
    <w:rsid w:val="00375A72"/>
    <w:rsid w:val="003B08C1"/>
    <w:rsid w:val="003C0BEA"/>
    <w:rsid w:val="003D1ADA"/>
    <w:rsid w:val="003D3A1B"/>
    <w:rsid w:val="003D40CB"/>
    <w:rsid w:val="003D490D"/>
    <w:rsid w:val="003F565F"/>
    <w:rsid w:val="00410710"/>
    <w:rsid w:val="00413A2C"/>
    <w:rsid w:val="00414C9F"/>
    <w:rsid w:val="00416687"/>
    <w:rsid w:val="00427763"/>
    <w:rsid w:val="004309C2"/>
    <w:rsid w:val="004478BA"/>
    <w:rsid w:val="00450489"/>
    <w:rsid w:val="00466305"/>
    <w:rsid w:val="00480CDA"/>
    <w:rsid w:val="004859A9"/>
    <w:rsid w:val="004B12C3"/>
    <w:rsid w:val="004B7F2B"/>
    <w:rsid w:val="004C2DD1"/>
    <w:rsid w:val="004D5392"/>
    <w:rsid w:val="004F015D"/>
    <w:rsid w:val="004F2071"/>
    <w:rsid w:val="004F2164"/>
    <w:rsid w:val="004F46C9"/>
    <w:rsid w:val="00516B03"/>
    <w:rsid w:val="00516B80"/>
    <w:rsid w:val="00526B6A"/>
    <w:rsid w:val="005401DB"/>
    <w:rsid w:val="00554520"/>
    <w:rsid w:val="005565B6"/>
    <w:rsid w:val="005656A6"/>
    <w:rsid w:val="00575208"/>
    <w:rsid w:val="00576C42"/>
    <w:rsid w:val="005820C3"/>
    <w:rsid w:val="005905E1"/>
    <w:rsid w:val="00591094"/>
    <w:rsid w:val="005A1A6A"/>
    <w:rsid w:val="005A44ED"/>
    <w:rsid w:val="005C0AC3"/>
    <w:rsid w:val="005E404E"/>
    <w:rsid w:val="00610FD7"/>
    <w:rsid w:val="006461DA"/>
    <w:rsid w:val="006674BA"/>
    <w:rsid w:val="006726B2"/>
    <w:rsid w:val="006936DF"/>
    <w:rsid w:val="006B2D6E"/>
    <w:rsid w:val="006C0E9C"/>
    <w:rsid w:val="006C2444"/>
    <w:rsid w:val="006C79E3"/>
    <w:rsid w:val="006D7455"/>
    <w:rsid w:val="006D7A74"/>
    <w:rsid w:val="00704240"/>
    <w:rsid w:val="00712F46"/>
    <w:rsid w:val="00725041"/>
    <w:rsid w:val="007377FB"/>
    <w:rsid w:val="007519C0"/>
    <w:rsid w:val="00756AF4"/>
    <w:rsid w:val="007659B4"/>
    <w:rsid w:val="00772632"/>
    <w:rsid w:val="0078343B"/>
    <w:rsid w:val="00795152"/>
    <w:rsid w:val="007A2B6D"/>
    <w:rsid w:val="007A3897"/>
    <w:rsid w:val="007E1318"/>
    <w:rsid w:val="007E7E9D"/>
    <w:rsid w:val="007F5FFE"/>
    <w:rsid w:val="007F796E"/>
    <w:rsid w:val="00801EA9"/>
    <w:rsid w:val="00804C90"/>
    <w:rsid w:val="00837465"/>
    <w:rsid w:val="0084248E"/>
    <w:rsid w:val="00861C4A"/>
    <w:rsid w:val="00872C6E"/>
    <w:rsid w:val="00874AC6"/>
    <w:rsid w:val="008773CD"/>
    <w:rsid w:val="008A5930"/>
    <w:rsid w:val="008B3FF1"/>
    <w:rsid w:val="008C7B6B"/>
    <w:rsid w:val="008D4945"/>
    <w:rsid w:val="008D62F8"/>
    <w:rsid w:val="008E21AD"/>
    <w:rsid w:val="009021BF"/>
    <w:rsid w:val="00932BEC"/>
    <w:rsid w:val="009638A0"/>
    <w:rsid w:val="00964656"/>
    <w:rsid w:val="00975DB3"/>
    <w:rsid w:val="00982256"/>
    <w:rsid w:val="009A15BB"/>
    <w:rsid w:val="009C2A2A"/>
    <w:rsid w:val="009C2D48"/>
    <w:rsid w:val="009E0050"/>
    <w:rsid w:val="009F5D8C"/>
    <w:rsid w:val="00A15579"/>
    <w:rsid w:val="00A33289"/>
    <w:rsid w:val="00A47090"/>
    <w:rsid w:val="00A65972"/>
    <w:rsid w:val="00A67644"/>
    <w:rsid w:val="00A715A7"/>
    <w:rsid w:val="00A72055"/>
    <w:rsid w:val="00A83064"/>
    <w:rsid w:val="00A853DC"/>
    <w:rsid w:val="00A85A60"/>
    <w:rsid w:val="00A86324"/>
    <w:rsid w:val="00A92A07"/>
    <w:rsid w:val="00AA64CA"/>
    <w:rsid w:val="00AB3483"/>
    <w:rsid w:val="00AD5894"/>
    <w:rsid w:val="00AE0018"/>
    <w:rsid w:val="00AE7F6C"/>
    <w:rsid w:val="00AF3B9B"/>
    <w:rsid w:val="00B15D2A"/>
    <w:rsid w:val="00B31C10"/>
    <w:rsid w:val="00B72D37"/>
    <w:rsid w:val="00B806DE"/>
    <w:rsid w:val="00BA7E00"/>
    <w:rsid w:val="00BC3FDF"/>
    <w:rsid w:val="00BC5BBE"/>
    <w:rsid w:val="00BC7DEC"/>
    <w:rsid w:val="00BD1963"/>
    <w:rsid w:val="00BE0566"/>
    <w:rsid w:val="00BE4251"/>
    <w:rsid w:val="00BE4E16"/>
    <w:rsid w:val="00BE77CD"/>
    <w:rsid w:val="00BF1D54"/>
    <w:rsid w:val="00BF5607"/>
    <w:rsid w:val="00C025E9"/>
    <w:rsid w:val="00C03549"/>
    <w:rsid w:val="00C51D54"/>
    <w:rsid w:val="00C55CC1"/>
    <w:rsid w:val="00C63670"/>
    <w:rsid w:val="00C73D6B"/>
    <w:rsid w:val="00C76EF2"/>
    <w:rsid w:val="00C77DA5"/>
    <w:rsid w:val="00CB1CE1"/>
    <w:rsid w:val="00CF1DA8"/>
    <w:rsid w:val="00D004C1"/>
    <w:rsid w:val="00D04658"/>
    <w:rsid w:val="00D1033C"/>
    <w:rsid w:val="00D1036F"/>
    <w:rsid w:val="00D13ED8"/>
    <w:rsid w:val="00D34F32"/>
    <w:rsid w:val="00D55BB2"/>
    <w:rsid w:val="00D56A8F"/>
    <w:rsid w:val="00D65106"/>
    <w:rsid w:val="00D76008"/>
    <w:rsid w:val="00D76A70"/>
    <w:rsid w:val="00D93FE0"/>
    <w:rsid w:val="00D9547A"/>
    <w:rsid w:val="00DA0B6D"/>
    <w:rsid w:val="00DC6CCE"/>
    <w:rsid w:val="00DD26D7"/>
    <w:rsid w:val="00DD4C40"/>
    <w:rsid w:val="00DE6D63"/>
    <w:rsid w:val="00DF529C"/>
    <w:rsid w:val="00E032DF"/>
    <w:rsid w:val="00E10F8F"/>
    <w:rsid w:val="00E20303"/>
    <w:rsid w:val="00E23D8F"/>
    <w:rsid w:val="00E252E8"/>
    <w:rsid w:val="00E31C9D"/>
    <w:rsid w:val="00E3442E"/>
    <w:rsid w:val="00E437FB"/>
    <w:rsid w:val="00E46094"/>
    <w:rsid w:val="00E62465"/>
    <w:rsid w:val="00E630CB"/>
    <w:rsid w:val="00E70996"/>
    <w:rsid w:val="00E76D8E"/>
    <w:rsid w:val="00E95E6E"/>
    <w:rsid w:val="00EA381C"/>
    <w:rsid w:val="00EB01DD"/>
    <w:rsid w:val="00ED2CA8"/>
    <w:rsid w:val="00ED72EA"/>
    <w:rsid w:val="00EF67A2"/>
    <w:rsid w:val="00F32905"/>
    <w:rsid w:val="00F33F2B"/>
    <w:rsid w:val="00F507E7"/>
    <w:rsid w:val="00F56F4B"/>
    <w:rsid w:val="00F745E6"/>
    <w:rsid w:val="00F770E1"/>
    <w:rsid w:val="00FC04AA"/>
    <w:rsid w:val="00FC1468"/>
    <w:rsid w:val="00FC507C"/>
    <w:rsid w:val="00FD5279"/>
    <w:rsid w:val="00FE1AEE"/>
    <w:rsid w:val="00FE445C"/>
    <w:rsid w:val="00FE4911"/>
    <w:rsid w:val="00FF49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98223"/>
  <w15:docId w15:val="{7BF6AB6B-61C1-4384-9DDD-EC1F77784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62452"/>
    <w:rPr>
      <w:sz w:val="24"/>
    </w:rPr>
  </w:style>
  <w:style w:type="paragraph" w:styleId="Nadpis1">
    <w:name w:val="heading 1"/>
    <w:basedOn w:val="Normln"/>
    <w:next w:val="Normln"/>
    <w:qFormat/>
    <w:rsid w:val="00262452"/>
    <w:pPr>
      <w:keepNext/>
      <w:outlineLvl w:val="0"/>
    </w:pPr>
    <w:rPr>
      <w:b/>
      <w:sz w:val="22"/>
      <w:u w:val="single"/>
    </w:rPr>
  </w:style>
  <w:style w:type="paragraph" w:styleId="Nadpis2">
    <w:name w:val="heading 2"/>
    <w:basedOn w:val="Normln"/>
    <w:next w:val="Normln"/>
    <w:qFormat/>
    <w:rsid w:val="00262452"/>
    <w:pPr>
      <w:keepNext/>
      <w:jc w:val="center"/>
      <w:outlineLvl w:val="1"/>
    </w:pPr>
    <w:rPr>
      <w:b/>
      <w:u w:val="single"/>
    </w:rPr>
  </w:style>
  <w:style w:type="paragraph" w:styleId="Nadpis3">
    <w:name w:val="heading 3"/>
    <w:basedOn w:val="Normln"/>
    <w:next w:val="Normln"/>
    <w:qFormat/>
    <w:rsid w:val="00262452"/>
    <w:pPr>
      <w:keepNext/>
      <w:jc w:val="center"/>
      <w:outlineLvl w:val="2"/>
    </w:pPr>
  </w:style>
  <w:style w:type="paragraph" w:styleId="Nadpis4">
    <w:name w:val="heading 4"/>
    <w:basedOn w:val="Normln"/>
    <w:next w:val="Normln"/>
    <w:qFormat/>
    <w:rsid w:val="00262452"/>
    <w:pPr>
      <w:keepNext/>
      <w:outlineLvl w:val="3"/>
    </w:pPr>
  </w:style>
  <w:style w:type="paragraph" w:styleId="Nadpis5">
    <w:name w:val="heading 5"/>
    <w:basedOn w:val="Normln"/>
    <w:next w:val="Normln"/>
    <w:qFormat/>
    <w:rsid w:val="00262452"/>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262452"/>
    <w:pPr>
      <w:jc w:val="center"/>
    </w:pPr>
    <w:rPr>
      <w:b/>
      <w:sz w:val="40"/>
    </w:rPr>
  </w:style>
  <w:style w:type="paragraph" w:styleId="Zpat">
    <w:name w:val="footer"/>
    <w:basedOn w:val="Normln"/>
    <w:rsid w:val="00262452"/>
    <w:pPr>
      <w:tabs>
        <w:tab w:val="center" w:pos="4536"/>
        <w:tab w:val="right" w:pos="9072"/>
      </w:tabs>
    </w:pPr>
    <w:rPr>
      <w:sz w:val="20"/>
    </w:rPr>
  </w:style>
  <w:style w:type="paragraph" w:styleId="Seznam">
    <w:name w:val="List"/>
    <w:basedOn w:val="Normln"/>
    <w:rsid w:val="00262452"/>
    <w:pPr>
      <w:ind w:left="283" w:hanging="283"/>
    </w:pPr>
    <w:rPr>
      <w:sz w:val="20"/>
    </w:rPr>
  </w:style>
  <w:style w:type="paragraph" w:customStyle="1" w:styleId="od1">
    <w:name w:val="od1"/>
    <w:basedOn w:val="Normln"/>
    <w:rsid w:val="00262452"/>
    <w:pPr>
      <w:spacing w:before="120" w:line="240" w:lineRule="atLeast"/>
      <w:ind w:firstLine="284"/>
      <w:jc w:val="both"/>
    </w:pPr>
  </w:style>
  <w:style w:type="paragraph" w:styleId="Zkladntext">
    <w:name w:val="Body Text"/>
    <w:basedOn w:val="Normln"/>
    <w:rsid w:val="00262452"/>
  </w:style>
  <w:style w:type="paragraph" w:customStyle="1" w:styleId="kp">
    <w:name w:val="kp"/>
    <w:basedOn w:val="Normln"/>
    <w:rsid w:val="00262452"/>
    <w:pPr>
      <w:spacing w:before="120" w:line="240" w:lineRule="atLeast"/>
      <w:jc w:val="both"/>
    </w:pPr>
  </w:style>
  <w:style w:type="character" w:styleId="Odkaznakoment">
    <w:name w:val="annotation reference"/>
    <w:semiHidden/>
    <w:rsid w:val="00262452"/>
    <w:rPr>
      <w:sz w:val="16"/>
    </w:rPr>
  </w:style>
  <w:style w:type="paragraph" w:styleId="Textkomente">
    <w:name w:val="annotation text"/>
    <w:basedOn w:val="Normln"/>
    <w:link w:val="TextkomenteChar"/>
    <w:semiHidden/>
    <w:rsid w:val="00262452"/>
    <w:rPr>
      <w:sz w:val="20"/>
    </w:rPr>
  </w:style>
  <w:style w:type="paragraph" w:styleId="Normlnweb">
    <w:name w:val="Normal (Web)"/>
    <w:basedOn w:val="Normln"/>
    <w:rsid w:val="0010277B"/>
    <w:rPr>
      <w:szCs w:val="24"/>
    </w:rPr>
  </w:style>
  <w:style w:type="character" w:styleId="Hypertextovodkaz">
    <w:name w:val="Hyperlink"/>
    <w:uiPriority w:val="99"/>
    <w:unhideWhenUsed/>
    <w:rsid w:val="009021BF"/>
    <w:rPr>
      <w:color w:val="0000FF"/>
      <w:u w:val="single"/>
    </w:rPr>
  </w:style>
  <w:style w:type="paragraph" w:styleId="Textbubliny">
    <w:name w:val="Balloon Text"/>
    <w:basedOn w:val="Normln"/>
    <w:link w:val="TextbublinyChar"/>
    <w:uiPriority w:val="99"/>
    <w:semiHidden/>
    <w:unhideWhenUsed/>
    <w:rsid w:val="00051B73"/>
    <w:rPr>
      <w:rFonts w:ascii="Tahoma" w:hAnsi="Tahoma"/>
      <w:sz w:val="16"/>
      <w:szCs w:val="16"/>
    </w:rPr>
  </w:style>
  <w:style w:type="character" w:customStyle="1" w:styleId="TextbublinyChar">
    <w:name w:val="Text bubliny Char"/>
    <w:link w:val="Textbubliny"/>
    <w:uiPriority w:val="99"/>
    <w:semiHidden/>
    <w:rsid w:val="00051B73"/>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1F7A30"/>
    <w:rPr>
      <w:b/>
      <w:bCs/>
    </w:rPr>
  </w:style>
  <w:style w:type="character" w:customStyle="1" w:styleId="TextkomenteChar">
    <w:name w:val="Text komentáře Char"/>
    <w:basedOn w:val="Standardnpsmoodstavce"/>
    <w:link w:val="Textkomente"/>
    <w:semiHidden/>
    <w:rsid w:val="001F7A30"/>
  </w:style>
  <w:style w:type="character" w:customStyle="1" w:styleId="PedmtkomenteChar">
    <w:name w:val="Předmět komentáře Char"/>
    <w:basedOn w:val="TextkomenteChar"/>
    <w:link w:val="Pedmtkomente"/>
    <w:rsid w:val="001F7A30"/>
  </w:style>
  <w:style w:type="paragraph" w:styleId="Zhlav">
    <w:name w:val="header"/>
    <w:basedOn w:val="Normln"/>
    <w:link w:val="ZhlavChar"/>
    <w:uiPriority w:val="99"/>
    <w:semiHidden/>
    <w:unhideWhenUsed/>
    <w:rsid w:val="008C7B6B"/>
    <w:pPr>
      <w:tabs>
        <w:tab w:val="center" w:pos="4536"/>
        <w:tab w:val="right" w:pos="9072"/>
      </w:tabs>
    </w:pPr>
  </w:style>
  <w:style w:type="character" w:customStyle="1" w:styleId="ZhlavChar">
    <w:name w:val="Záhlaví Char"/>
    <w:basedOn w:val="Standardnpsmoodstavce"/>
    <w:link w:val="Zhlav"/>
    <w:uiPriority w:val="99"/>
    <w:semiHidden/>
    <w:rsid w:val="008C7B6B"/>
    <w:rPr>
      <w:sz w:val="24"/>
    </w:rPr>
  </w:style>
  <w:style w:type="paragraph" w:customStyle="1" w:styleId="Smlouva-slo">
    <w:name w:val="Smlouva-číslo"/>
    <w:basedOn w:val="Normln"/>
    <w:rsid w:val="007659B4"/>
    <w:pPr>
      <w:spacing w:before="120" w:line="240" w:lineRule="atLeast"/>
      <w:jc w:val="both"/>
    </w:pPr>
    <w:rPr>
      <w:szCs w:val="24"/>
    </w:rPr>
  </w:style>
  <w:style w:type="paragraph" w:styleId="Odstavecseseznamem">
    <w:name w:val="List Paragraph"/>
    <w:basedOn w:val="Normln"/>
    <w:uiPriority w:val="34"/>
    <w:qFormat/>
    <w:rsid w:val="00AE0018"/>
    <w:pPr>
      <w:ind w:left="720"/>
      <w:contextualSpacing/>
    </w:pPr>
  </w:style>
  <w:style w:type="paragraph" w:styleId="Rozloendokumentu">
    <w:name w:val="Document Map"/>
    <w:basedOn w:val="Normln"/>
    <w:link w:val="RozloendokumentuChar"/>
    <w:uiPriority w:val="99"/>
    <w:semiHidden/>
    <w:unhideWhenUsed/>
    <w:rsid w:val="00F770E1"/>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F770E1"/>
    <w:rPr>
      <w:rFonts w:ascii="Tahoma" w:hAnsi="Tahoma" w:cs="Tahoma"/>
      <w:sz w:val="16"/>
      <w:szCs w:val="16"/>
    </w:rPr>
  </w:style>
  <w:style w:type="paragraph" w:styleId="Revize">
    <w:name w:val="Revision"/>
    <w:hidden/>
    <w:uiPriority w:val="99"/>
    <w:semiHidden/>
    <w:rsid w:val="004C2DD1"/>
    <w:rPr>
      <w:sz w:val="24"/>
    </w:rPr>
  </w:style>
  <w:style w:type="paragraph" w:styleId="Podnadpis">
    <w:name w:val="Subtitle"/>
    <w:basedOn w:val="Normln"/>
    <w:link w:val="PodnadpisChar"/>
    <w:qFormat/>
    <w:rsid w:val="00A715A7"/>
    <w:pPr>
      <w:widowControl w:val="0"/>
      <w:spacing w:line="240" w:lineRule="exact"/>
      <w:jc w:val="center"/>
    </w:pPr>
    <w:rPr>
      <w:rFonts w:ascii="Arial" w:hAnsi="Arial"/>
      <w:b/>
      <w:sz w:val="32"/>
    </w:rPr>
  </w:style>
  <w:style w:type="character" w:customStyle="1" w:styleId="PodnadpisChar">
    <w:name w:val="Podnadpis Char"/>
    <w:basedOn w:val="Standardnpsmoodstavce"/>
    <w:link w:val="Podnadpis"/>
    <w:rsid w:val="00A715A7"/>
    <w:rPr>
      <w:rFonts w:ascii="Arial" w:hAnsi="Arial"/>
      <w:b/>
      <w:sz w:val="32"/>
    </w:rPr>
  </w:style>
  <w:style w:type="character" w:styleId="Nevyeenzmnka">
    <w:name w:val="Unresolved Mention"/>
    <w:basedOn w:val="Standardnpsmoodstavce"/>
    <w:uiPriority w:val="99"/>
    <w:semiHidden/>
    <w:unhideWhenUsed/>
    <w:rsid w:val="004166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4218">
      <w:bodyDiv w:val="1"/>
      <w:marLeft w:val="0"/>
      <w:marRight w:val="0"/>
      <w:marTop w:val="0"/>
      <w:marBottom w:val="0"/>
      <w:divBdr>
        <w:top w:val="none" w:sz="0" w:space="0" w:color="auto"/>
        <w:left w:val="none" w:sz="0" w:space="0" w:color="auto"/>
        <w:bottom w:val="none" w:sz="0" w:space="0" w:color="auto"/>
        <w:right w:val="none" w:sz="0" w:space="0" w:color="auto"/>
      </w:divBdr>
    </w:div>
    <w:div w:id="866261529">
      <w:bodyDiv w:val="1"/>
      <w:marLeft w:val="0"/>
      <w:marRight w:val="0"/>
      <w:marTop w:val="0"/>
      <w:marBottom w:val="0"/>
      <w:divBdr>
        <w:top w:val="none" w:sz="0" w:space="0" w:color="auto"/>
        <w:left w:val="none" w:sz="0" w:space="0" w:color="auto"/>
        <w:bottom w:val="none" w:sz="0" w:space="0" w:color="auto"/>
        <w:right w:val="none" w:sz="0" w:space="0" w:color="auto"/>
      </w:divBdr>
    </w:div>
    <w:div w:id="948388882">
      <w:bodyDiv w:val="1"/>
      <w:marLeft w:val="0"/>
      <w:marRight w:val="0"/>
      <w:marTop w:val="0"/>
      <w:marBottom w:val="0"/>
      <w:divBdr>
        <w:top w:val="none" w:sz="0" w:space="0" w:color="auto"/>
        <w:left w:val="none" w:sz="0" w:space="0" w:color="auto"/>
        <w:bottom w:val="none" w:sz="0" w:space="0" w:color="auto"/>
        <w:right w:val="none" w:sz="0" w:space="0" w:color="auto"/>
      </w:divBdr>
    </w:div>
    <w:div w:id="1139110435">
      <w:bodyDiv w:val="1"/>
      <w:marLeft w:val="0"/>
      <w:marRight w:val="0"/>
      <w:marTop w:val="0"/>
      <w:marBottom w:val="0"/>
      <w:divBdr>
        <w:top w:val="none" w:sz="0" w:space="0" w:color="auto"/>
        <w:left w:val="none" w:sz="0" w:space="0" w:color="auto"/>
        <w:bottom w:val="none" w:sz="0" w:space="0" w:color="auto"/>
        <w:right w:val="none" w:sz="0" w:space="0" w:color="auto"/>
      </w:divBdr>
    </w:div>
    <w:div w:id="1152332733">
      <w:bodyDiv w:val="1"/>
      <w:marLeft w:val="0"/>
      <w:marRight w:val="0"/>
      <w:marTop w:val="0"/>
      <w:marBottom w:val="0"/>
      <w:divBdr>
        <w:top w:val="none" w:sz="0" w:space="0" w:color="auto"/>
        <w:left w:val="none" w:sz="0" w:space="0" w:color="auto"/>
        <w:bottom w:val="none" w:sz="0" w:space="0" w:color="auto"/>
        <w:right w:val="none" w:sz="0" w:space="0" w:color="auto"/>
      </w:divBdr>
    </w:div>
    <w:div w:id="176738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opise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DB9D4-E6EC-4508-86C8-61F984FC5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2697</Words>
  <Characters>15913</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SMLOUVA O DÍLO NA ZHOTOVENÍ VĚCI</vt:lpstr>
    </vt:vector>
  </TitlesOfParts>
  <Company>Nemocnice Písek</Company>
  <LinksUpToDate>false</LinksUpToDate>
  <CharactersWithSpaces>18573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NA ZHOTOVENÍ VĚCI</dc:title>
  <dc:creator>Míková</dc:creator>
  <cp:lastModifiedBy>Lukáš Tryml</cp:lastModifiedBy>
  <cp:revision>7</cp:revision>
  <cp:lastPrinted>2016-08-10T13:05:00Z</cp:lastPrinted>
  <dcterms:created xsi:type="dcterms:W3CDTF">2025-03-19T12:25:00Z</dcterms:created>
  <dcterms:modified xsi:type="dcterms:W3CDTF">2025-04-14T14:03:00Z</dcterms:modified>
</cp:coreProperties>
</file>