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C2A43" w14:textId="77777777" w:rsidR="003A3820" w:rsidRPr="004F034D" w:rsidRDefault="003A3820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  <w:u w:val="single"/>
        </w:rPr>
      </w:pPr>
      <w:r w:rsidRPr="004F034D">
        <w:rPr>
          <w:rFonts w:ascii="Arial" w:hAnsi="Arial" w:cs="Arial"/>
          <w:caps/>
          <w:sz w:val="24"/>
          <w:szCs w:val="24"/>
          <w:u w:val="single"/>
        </w:rPr>
        <w:t>RÁMCOVÁ Kupní smlouva</w:t>
      </w:r>
      <w:r w:rsidR="002F1107" w:rsidRPr="004F034D">
        <w:rPr>
          <w:rFonts w:ascii="Arial" w:hAnsi="Arial" w:cs="Arial"/>
          <w:caps/>
          <w:sz w:val="24"/>
          <w:szCs w:val="24"/>
          <w:u w:val="single"/>
        </w:rPr>
        <w:t xml:space="preserve"> </w:t>
      </w:r>
    </w:p>
    <w:p w14:paraId="164E037D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</w:p>
    <w:p w14:paraId="49E8A043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  <w:r w:rsidRPr="004F034D">
        <w:rPr>
          <w:rFonts w:ascii="Arial" w:hAnsi="Arial" w:cs="Arial"/>
          <w:caps/>
          <w:sz w:val="24"/>
          <w:szCs w:val="24"/>
        </w:rPr>
        <w:t>LÉČIVA</w:t>
      </w:r>
    </w:p>
    <w:p w14:paraId="7C58F99C" w14:textId="77777777" w:rsidR="0087468D" w:rsidRPr="004F034D" w:rsidRDefault="0087468D" w:rsidP="008D76E5">
      <w:pPr>
        <w:pStyle w:val="Nzevsmlouvy"/>
        <w:spacing w:line="276" w:lineRule="auto"/>
        <w:jc w:val="both"/>
        <w:rPr>
          <w:rFonts w:ascii="Arial" w:hAnsi="Arial" w:cs="Arial"/>
          <w:sz w:val="20"/>
        </w:rPr>
      </w:pPr>
    </w:p>
    <w:p w14:paraId="7C6CDC9D" w14:textId="77777777" w:rsidR="003A3820" w:rsidRPr="004F034D" w:rsidRDefault="003A3820" w:rsidP="008D76E5">
      <w:pPr>
        <w:pStyle w:val="Identifikacestran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7758787B" w14:textId="77777777" w:rsidR="003A3820" w:rsidRPr="00F53DD5" w:rsidRDefault="003A3820" w:rsidP="008B7095">
      <w:pPr>
        <w:spacing w:line="276" w:lineRule="auto"/>
        <w:ind w:firstLine="70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Smluvní strany:</w:t>
      </w:r>
    </w:p>
    <w:p w14:paraId="1812F3DB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2A21E510" w14:textId="77777777" w:rsidR="003A3820" w:rsidRPr="00F53DD5" w:rsidRDefault="002B5ABC" w:rsidP="008D76E5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České Budějovice, a.s.</w:t>
      </w:r>
    </w:p>
    <w:p w14:paraId="715D5BBE" w14:textId="77777777" w:rsidR="003A3820" w:rsidRPr="00F53DD5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 xml:space="preserve">se sídlem </w:t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bCs/>
          <w:szCs w:val="20"/>
        </w:rPr>
        <w:t>České Budějovice, B. Němcové 585/54, PSČ 370 01</w:t>
      </w:r>
    </w:p>
    <w:p w14:paraId="25958C6C" w14:textId="77777777" w:rsidR="003A3820" w:rsidRPr="00F53DD5" w:rsidRDefault="00795089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>IČ:</w:t>
      </w:r>
      <w:r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26068877</w:t>
      </w:r>
    </w:p>
    <w:p w14:paraId="7538E392" w14:textId="77777777" w:rsidR="003A3820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DIČ:</w:t>
      </w:r>
      <w:r w:rsidR="00795089"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CZ26068877</w:t>
      </w:r>
      <w:r w:rsidR="00E04AF6">
        <w:rPr>
          <w:rFonts w:ascii="Arial" w:hAnsi="Arial" w:cs="Arial"/>
          <w:szCs w:val="20"/>
        </w:rPr>
        <w:t>,</w:t>
      </w:r>
      <w:r w:rsidR="002B5ABC" w:rsidRPr="00F53DD5">
        <w:rPr>
          <w:rFonts w:ascii="Arial" w:hAnsi="Arial" w:cs="Arial"/>
          <w:szCs w:val="20"/>
        </w:rPr>
        <w:t xml:space="preserve"> </w:t>
      </w:r>
      <w:r w:rsidR="00E04AF6">
        <w:rPr>
          <w:rFonts w:ascii="Arial" w:hAnsi="Arial" w:cs="Arial"/>
          <w:szCs w:val="20"/>
        </w:rPr>
        <w:t xml:space="preserve">pouze </w:t>
      </w:r>
      <w:r w:rsidR="002B5ABC" w:rsidRPr="00F53DD5">
        <w:rPr>
          <w:rFonts w:ascii="Arial" w:hAnsi="Arial" w:cs="Arial"/>
          <w:szCs w:val="20"/>
        </w:rPr>
        <w:t>pro účely DPH DIČ: CZ699005400</w:t>
      </w:r>
    </w:p>
    <w:p w14:paraId="227F5E2A" w14:textId="77777777" w:rsidR="003A3820" w:rsidRDefault="0068372F" w:rsidP="0068372F">
      <w:pPr>
        <w:pStyle w:val="Zhlav"/>
        <w:tabs>
          <w:tab w:val="clear" w:pos="4536"/>
          <w:tab w:val="clear" w:pos="9072"/>
        </w:tabs>
        <w:spacing w:line="276" w:lineRule="auto"/>
        <w:ind w:left="708"/>
        <w:rPr>
          <w:rFonts w:ascii="Arial" w:hAnsi="Arial" w:cs="Arial"/>
          <w:szCs w:val="20"/>
        </w:rPr>
      </w:pPr>
      <w:r>
        <w:rPr>
          <w:rFonts w:ascii="Arial" w:hAnsi="Arial" w:cs="Arial"/>
          <w:iCs/>
          <w:szCs w:val="20"/>
        </w:rPr>
        <w:t>S</w:t>
      </w:r>
      <w:r w:rsidR="007B0B4E" w:rsidRPr="00F53DD5">
        <w:rPr>
          <w:rFonts w:ascii="Arial" w:hAnsi="Arial" w:cs="Arial"/>
          <w:iCs/>
          <w:szCs w:val="20"/>
        </w:rPr>
        <w:t>polečnost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zapsaná v </w:t>
      </w:r>
      <w:r w:rsidR="002B5ABC" w:rsidRPr="00F53DD5">
        <w:rPr>
          <w:rFonts w:ascii="Arial" w:hAnsi="Arial" w:cs="Arial"/>
          <w:iCs/>
          <w:szCs w:val="20"/>
        </w:rPr>
        <w:t>obchodním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rejstříku vedeném</w:t>
      </w:r>
      <w:r w:rsidR="007B0B4E" w:rsidRPr="00F53DD5">
        <w:rPr>
          <w:rFonts w:ascii="Arial" w:hAnsi="Arial" w:cs="Arial"/>
          <w:szCs w:val="20"/>
        </w:rPr>
        <w:t xml:space="preserve"> </w:t>
      </w:r>
      <w:r w:rsidR="002B5ABC" w:rsidRPr="00F53DD5">
        <w:rPr>
          <w:rFonts w:ascii="Arial" w:hAnsi="Arial" w:cs="Arial"/>
          <w:szCs w:val="20"/>
        </w:rPr>
        <w:t>Krajským soudem v Českých Budějovicích</w:t>
      </w:r>
      <w:r w:rsidR="007B0B4E" w:rsidRPr="00F53DD5">
        <w:rPr>
          <w:rFonts w:ascii="Arial" w:hAnsi="Arial" w:cs="Arial"/>
          <w:szCs w:val="20"/>
        </w:rPr>
        <w:t xml:space="preserve">, oddíl </w:t>
      </w:r>
      <w:r w:rsidR="002B5ABC" w:rsidRPr="00F53DD5">
        <w:rPr>
          <w:rFonts w:ascii="Arial" w:hAnsi="Arial" w:cs="Arial"/>
          <w:szCs w:val="20"/>
        </w:rPr>
        <w:t>B</w:t>
      </w:r>
      <w:r w:rsidR="007B0B4E" w:rsidRPr="00F53DD5">
        <w:rPr>
          <w:rFonts w:ascii="Arial" w:hAnsi="Arial" w:cs="Arial"/>
          <w:szCs w:val="20"/>
        </w:rPr>
        <w:t xml:space="preserve">, vložka </w:t>
      </w:r>
      <w:r w:rsidR="002B5ABC" w:rsidRPr="00F53DD5">
        <w:rPr>
          <w:rFonts w:ascii="Arial" w:hAnsi="Arial" w:cs="Arial"/>
          <w:szCs w:val="20"/>
        </w:rPr>
        <w:t>1349</w:t>
      </w:r>
    </w:p>
    <w:p w14:paraId="0B4C2A22" w14:textId="52C48694" w:rsidR="0068372F" w:rsidRPr="006B6F2B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zastoupená </w:t>
      </w:r>
      <w:r w:rsidRPr="006B6F2B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>, Ph.D., předsedou představenstva</w:t>
      </w:r>
    </w:p>
    <w:p w14:paraId="03F908A9" w14:textId="77777777" w:rsidR="0068372F" w:rsidRPr="006B6F2B" w:rsidRDefault="0068372F" w:rsidP="0068372F">
      <w:pPr>
        <w:spacing w:line="276" w:lineRule="auto"/>
        <w:ind w:firstLine="708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bankovní spojení: </w:t>
      </w:r>
      <w:r w:rsidRPr="006B6F2B">
        <w:rPr>
          <w:rFonts w:ascii="Arial" w:hAnsi="Arial" w:cs="Arial"/>
          <w:szCs w:val="20"/>
        </w:rPr>
        <w:tab/>
      </w:r>
      <w:proofErr w:type="spellStart"/>
      <w:r w:rsidRPr="006B6F2B">
        <w:rPr>
          <w:rFonts w:ascii="Arial" w:hAnsi="Arial" w:cs="Arial"/>
          <w:szCs w:val="20"/>
        </w:rPr>
        <w:t>UniCredit</w:t>
      </w:r>
      <w:proofErr w:type="spellEnd"/>
      <w:r w:rsidRPr="006B6F2B">
        <w:rPr>
          <w:rFonts w:ascii="Arial" w:hAnsi="Arial" w:cs="Arial"/>
          <w:szCs w:val="20"/>
        </w:rPr>
        <w:t xml:space="preserve"> Bank Czech Republic and Slovakia, a.s.</w:t>
      </w:r>
    </w:p>
    <w:p w14:paraId="03CDF89D" w14:textId="77777777" w:rsidR="0068372F" w:rsidRPr="006B6F2B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číslo účtu: </w:t>
      </w:r>
      <w:r w:rsidRPr="006B6F2B">
        <w:rPr>
          <w:rFonts w:ascii="Arial" w:hAnsi="Arial" w:cs="Arial"/>
          <w:szCs w:val="20"/>
        </w:rPr>
        <w:tab/>
      </w:r>
      <w:r w:rsidRPr="006B6F2B">
        <w:rPr>
          <w:rFonts w:ascii="Arial" w:hAnsi="Arial" w:cs="Arial"/>
          <w:szCs w:val="20"/>
        </w:rPr>
        <w:tab/>
        <w:t>2107918128/2700</w:t>
      </w:r>
    </w:p>
    <w:p w14:paraId="0FC761E0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Český Krumlov, a.s.</w:t>
      </w:r>
    </w:p>
    <w:p w14:paraId="6F0282B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Nemocniční 429, 381 01 Český Krumlov</w:t>
      </w:r>
    </w:p>
    <w:p w14:paraId="4E5ED85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26095149</w:t>
      </w:r>
    </w:p>
    <w:p w14:paraId="279D69E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CZ26095149, pouze pro účely DPH DIČ: CZ699005400 </w:t>
      </w:r>
    </w:p>
    <w:p w14:paraId="5CF39708" w14:textId="77777777" w:rsidR="0068372F" w:rsidRPr="00392D59" w:rsidRDefault="0068372F" w:rsidP="0068372F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1460 </w:t>
      </w:r>
    </w:p>
    <w:p w14:paraId="07F5F3E3" w14:textId="01E0F532" w:rsidR="0068372F" w:rsidRPr="00392D59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zastoupená </w:t>
      </w:r>
      <w:r w:rsidRPr="00392D59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</w:t>
      </w:r>
      <w:r w:rsidR="008B3FC6">
        <w:rPr>
          <w:rFonts w:ascii="Arial" w:hAnsi="Arial" w:cs="Arial"/>
          <w:szCs w:val="20"/>
        </w:rPr>
        <w:t xml:space="preserve"> představenstva</w:t>
      </w:r>
    </w:p>
    <w:p w14:paraId="019A071D" w14:textId="77777777" w:rsidR="0068372F" w:rsidRPr="00392D59" w:rsidRDefault="0068372F" w:rsidP="0068372F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bankovní spojení: </w:t>
      </w:r>
      <w:r w:rsidRPr="00392D59">
        <w:rPr>
          <w:rFonts w:ascii="Arial" w:hAnsi="Arial" w:cs="Arial"/>
          <w:szCs w:val="20"/>
        </w:rPr>
        <w:tab/>
        <w:t>Komerční banka, a.s.</w:t>
      </w:r>
    </w:p>
    <w:p w14:paraId="0D0F8721" w14:textId="77777777" w:rsidR="00F53DD5" w:rsidRPr="00F53DD5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číslo účtu: </w:t>
      </w:r>
      <w:r w:rsidRPr="00392D59">
        <w:rPr>
          <w:rFonts w:ascii="Arial" w:hAnsi="Arial" w:cs="Arial"/>
          <w:szCs w:val="20"/>
        </w:rPr>
        <w:tab/>
      </w:r>
      <w:r w:rsidRPr="00392D59">
        <w:rPr>
          <w:rFonts w:ascii="Arial" w:hAnsi="Arial" w:cs="Arial"/>
          <w:szCs w:val="20"/>
        </w:rPr>
        <w:tab/>
        <w:t>107-9705420217/0100</w:t>
      </w:r>
    </w:p>
    <w:p w14:paraId="27BFBB2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Jindřichův Hradec, a.s.</w:t>
      </w:r>
    </w:p>
    <w:p w14:paraId="017CAFE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3DD5">
        <w:rPr>
          <w:rFonts w:ascii="Arial" w:hAnsi="Arial" w:cs="Arial"/>
          <w:szCs w:val="20"/>
        </w:rPr>
        <w:t>emocnice 380/III, 377 38 Jindřichův Hradec</w:t>
      </w:r>
    </w:p>
    <w:p w14:paraId="277557D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26095157</w:t>
      </w:r>
    </w:p>
    <w:p w14:paraId="5BB6F12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CZ26095157, pouze pro účely DPH DIČ: CZ699005400 </w:t>
      </w:r>
    </w:p>
    <w:p w14:paraId="144DB13F" w14:textId="77777777" w:rsidR="000822D5" w:rsidRPr="00414650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1464 </w:t>
      </w:r>
    </w:p>
    <w:p w14:paraId="03957616" w14:textId="4A1D9688" w:rsidR="000822D5" w:rsidRPr="00414650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>zastoupená</w:t>
      </w:r>
      <w:r w:rsidRPr="00414650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7DFE650" w14:textId="77777777" w:rsidR="000822D5" w:rsidRPr="00414650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bankovní spojení: </w:t>
      </w:r>
      <w:r w:rsidRPr="00414650">
        <w:rPr>
          <w:rFonts w:ascii="Arial" w:hAnsi="Arial" w:cs="Arial"/>
          <w:szCs w:val="20"/>
        </w:rPr>
        <w:tab/>
        <w:t>Československá obchodní banka, a.s.</w:t>
      </w:r>
    </w:p>
    <w:p w14:paraId="03934702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číslo účtu: </w:t>
      </w:r>
      <w:r w:rsidRPr="00414650">
        <w:rPr>
          <w:rFonts w:ascii="Arial" w:hAnsi="Arial" w:cs="Arial"/>
          <w:szCs w:val="20"/>
        </w:rPr>
        <w:tab/>
      </w:r>
      <w:r w:rsidRPr="00414650">
        <w:rPr>
          <w:rFonts w:ascii="Arial" w:hAnsi="Arial" w:cs="Arial"/>
          <w:szCs w:val="20"/>
        </w:rPr>
        <w:tab/>
        <w:t>291141478/0300</w:t>
      </w:r>
    </w:p>
    <w:p w14:paraId="4417D731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Písek, a.s.</w:t>
      </w:r>
    </w:p>
    <w:p w14:paraId="61A746D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Karla Čapka 589, 397 01 Písek</w:t>
      </w:r>
    </w:p>
    <w:p w14:paraId="6956AB35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26095190</w:t>
      </w:r>
    </w:p>
    <w:p w14:paraId="3CF2F40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CZ26095190, pouze pro účely DPH DIČ: CZ699005400 </w:t>
      </w:r>
    </w:p>
    <w:p w14:paraId="4F89BB31" w14:textId="77777777" w:rsidR="000822D5" w:rsidRPr="007E00C4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7E00C4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1462 </w:t>
      </w:r>
    </w:p>
    <w:p w14:paraId="71DF152C" w14:textId="5850B2A5" w:rsidR="000822D5" w:rsidRPr="007E00C4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zastoupená </w:t>
      </w:r>
      <w:r w:rsidRPr="007E00C4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63C390A" w14:textId="77777777" w:rsidR="000822D5" w:rsidRPr="007E00C4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bankovní spojení: </w:t>
      </w:r>
      <w:r w:rsidRPr="007E00C4">
        <w:rPr>
          <w:rFonts w:ascii="Arial" w:hAnsi="Arial" w:cs="Arial"/>
          <w:szCs w:val="20"/>
        </w:rPr>
        <w:tab/>
        <w:t>Komerční banka, a.s.</w:t>
      </w:r>
    </w:p>
    <w:p w14:paraId="1F64F872" w14:textId="77777777" w:rsidR="000822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číslo účtu: </w:t>
      </w:r>
      <w:r w:rsidRPr="007E00C4">
        <w:rPr>
          <w:rFonts w:ascii="Arial" w:hAnsi="Arial" w:cs="Arial"/>
          <w:szCs w:val="20"/>
        </w:rPr>
        <w:tab/>
      </w:r>
      <w:r w:rsidRPr="007E00C4">
        <w:rPr>
          <w:rFonts w:ascii="Arial" w:hAnsi="Arial" w:cs="Arial"/>
          <w:szCs w:val="20"/>
        </w:rPr>
        <w:tab/>
        <w:t>20830271/0100</w:t>
      </w:r>
    </w:p>
    <w:p w14:paraId="7F9BEFA6" w14:textId="77777777" w:rsidR="000822D5" w:rsidRDefault="000822D5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1C45A306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lastRenderedPageBreak/>
        <w:t>Nemocnice Prachatice, a.s.</w:t>
      </w:r>
    </w:p>
    <w:p w14:paraId="368BF06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Nebahovská</w:t>
      </w:r>
      <w:proofErr w:type="spellEnd"/>
      <w:r w:rsidRPr="00F53DD5">
        <w:rPr>
          <w:rFonts w:ascii="Arial" w:hAnsi="Arial" w:cs="Arial"/>
          <w:szCs w:val="20"/>
        </w:rPr>
        <w:t xml:space="preserve"> 1015, 383 01 Prachatice</w:t>
      </w:r>
    </w:p>
    <w:p w14:paraId="319357D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26095165</w:t>
      </w:r>
    </w:p>
    <w:p w14:paraId="7C9ECA6B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CZ26095165, pouze pro účely DPH DIČ: CZ699005400 </w:t>
      </w:r>
    </w:p>
    <w:p w14:paraId="72C864DA" w14:textId="65EE850B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264B56">
        <w:rPr>
          <w:rFonts w:ascii="Arial" w:hAnsi="Arial" w:cs="Arial"/>
          <w:szCs w:val="20"/>
        </w:rPr>
        <w:t>polečnost zapsaná v obchodním rejstříku vedeném Krajským soudem v Českých Budějovicích, oddíl B, vložka 146</w:t>
      </w:r>
      <w:r w:rsidR="00CC0C9A">
        <w:rPr>
          <w:rFonts w:ascii="Arial" w:hAnsi="Arial" w:cs="Arial"/>
          <w:szCs w:val="20"/>
        </w:rPr>
        <w:t>1</w:t>
      </w:r>
      <w:r w:rsidRPr="00264B56">
        <w:rPr>
          <w:rFonts w:ascii="Arial" w:hAnsi="Arial" w:cs="Arial"/>
          <w:szCs w:val="20"/>
        </w:rPr>
        <w:t xml:space="preserve"> </w:t>
      </w:r>
    </w:p>
    <w:p w14:paraId="0CD1F450" w14:textId="43DEF989" w:rsidR="000822D5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  <w:highlight w:val="cyan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6D9650F0" w14:textId="77777777" w:rsidR="000822D5" w:rsidRPr="00264B56" w:rsidRDefault="000822D5" w:rsidP="000822D5">
      <w:pPr>
        <w:spacing w:line="276" w:lineRule="auto"/>
        <w:ind w:left="2832" w:hanging="21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MONETA Money Bank, a.s.</w:t>
      </w:r>
    </w:p>
    <w:p w14:paraId="3AAC0A03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175609387/0600</w:t>
      </w:r>
    </w:p>
    <w:p w14:paraId="7508F49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Strakonice, a.s.</w:t>
      </w:r>
    </w:p>
    <w:p w14:paraId="739D684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Radomyšlská</w:t>
      </w:r>
      <w:proofErr w:type="spellEnd"/>
      <w:r w:rsidRPr="00F53DD5">
        <w:rPr>
          <w:rFonts w:ascii="Arial" w:hAnsi="Arial" w:cs="Arial"/>
          <w:szCs w:val="20"/>
        </w:rPr>
        <w:t xml:space="preserve"> 336, 386 01 Strakonice</w:t>
      </w:r>
    </w:p>
    <w:p w14:paraId="78B74B94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26095181</w:t>
      </w:r>
    </w:p>
    <w:p w14:paraId="2ADB657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CZ26095181, pouze pro účely DPH DIČ: CZ699005400 </w:t>
      </w:r>
    </w:p>
    <w:p w14:paraId="3DD0C4C6" w14:textId="77777777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1465 </w:t>
      </w:r>
    </w:p>
    <w:p w14:paraId="0D19B666" w14:textId="1A65A6C7" w:rsidR="000822D5" w:rsidRPr="00264B56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E77320F" w14:textId="77777777" w:rsidR="000822D5" w:rsidRPr="00264B56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  <w:t>Československá obchodní banka, a.s.</w:t>
      </w:r>
    </w:p>
    <w:p w14:paraId="2DC83C79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  <w:t>199127585/0300</w:t>
      </w:r>
    </w:p>
    <w:p w14:paraId="75C4AB52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Tábor, a.s.</w:t>
      </w:r>
    </w:p>
    <w:p w14:paraId="14ED5FE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Kpt. Jaroše 2000, 390 03 Tábor</w:t>
      </w:r>
    </w:p>
    <w:p w14:paraId="7185D9B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26095203</w:t>
      </w:r>
    </w:p>
    <w:p w14:paraId="36FF3547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CZ26095203, pouze pro účely DPH DIČ: CZ699005400 </w:t>
      </w:r>
    </w:p>
    <w:p w14:paraId="77ABA3F4" w14:textId="77777777" w:rsidR="000822D5" w:rsidRPr="00DA66AC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DA66AC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1463 </w:t>
      </w:r>
    </w:p>
    <w:p w14:paraId="0EBDCC91" w14:textId="68F17BA6" w:rsidR="000822D5" w:rsidRPr="00DA66AC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zastoupená </w:t>
      </w:r>
      <w:r w:rsidRPr="00DA66AC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25D9325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bankovní spojení: </w:t>
      </w:r>
      <w:r w:rsidRPr="00DA66AC">
        <w:rPr>
          <w:rFonts w:ascii="Arial" w:hAnsi="Arial" w:cs="Arial"/>
          <w:szCs w:val="20"/>
        </w:rPr>
        <w:tab/>
        <w:t>Československá obchodní banka, a.s.</w:t>
      </w:r>
    </w:p>
    <w:p w14:paraId="7AE2BC51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číslo účtu: </w:t>
      </w:r>
      <w:r w:rsidRPr="00DA66AC">
        <w:rPr>
          <w:rFonts w:ascii="Arial" w:hAnsi="Arial" w:cs="Arial"/>
          <w:szCs w:val="20"/>
        </w:rPr>
        <w:tab/>
      </w:r>
      <w:r w:rsidRPr="00DA66AC">
        <w:rPr>
          <w:rFonts w:ascii="Arial" w:hAnsi="Arial" w:cs="Arial"/>
          <w:szCs w:val="20"/>
        </w:rPr>
        <w:tab/>
        <w:t>199229020/0300</w:t>
      </w:r>
    </w:p>
    <w:p w14:paraId="675F735F" w14:textId="77777777" w:rsidR="00F53DD5" w:rsidRPr="00F53DD5" w:rsidRDefault="00F53DD5" w:rsidP="00F53DD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53D9FEC5" w14:textId="77777777" w:rsidR="003A3820" w:rsidRPr="00F53DD5" w:rsidRDefault="003A3820" w:rsidP="00F53DD5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E04AF6">
        <w:rPr>
          <w:rFonts w:ascii="Arial" w:hAnsi="Arial" w:cs="Arial"/>
          <w:i/>
          <w:iCs/>
          <w:szCs w:val="20"/>
        </w:rPr>
        <w:t xml:space="preserve">jako </w:t>
      </w:r>
      <w:r w:rsidR="004035CA" w:rsidRPr="00E04AF6">
        <w:rPr>
          <w:rFonts w:ascii="Arial" w:hAnsi="Arial" w:cs="Arial"/>
          <w:i/>
          <w:iCs/>
          <w:szCs w:val="20"/>
        </w:rPr>
        <w:t xml:space="preserve">kupující </w:t>
      </w:r>
      <w:r w:rsidRPr="00E04AF6">
        <w:rPr>
          <w:rFonts w:ascii="Arial" w:hAnsi="Arial" w:cs="Arial"/>
          <w:i/>
          <w:iCs/>
          <w:szCs w:val="20"/>
        </w:rPr>
        <w:t>na straně jedné (dále jen „</w:t>
      </w:r>
      <w:r w:rsidR="003527E0" w:rsidRPr="00E04AF6">
        <w:rPr>
          <w:rFonts w:ascii="Arial" w:hAnsi="Arial" w:cs="Arial"/>
          <w:i/>
          <w:iCs/>
          <w:szCs w:val="20"/>
        </w:rPr>
        <w:t>Kupující</w:t>
      </w:r>
      <w:r w:rsidRPr="00E04AF6">
        <w:rPr>
          <w:rFonts w:ascii="Arial" w:hAnsi="Arial" w:cs="Arial"/>
          <w:i/>
          <w:iCs/>
          <w:szCs w:val="20"/>
        </w:rPr>
        <w:t>“</w:t>
      </w:r>
      <w:r w:rsidR="00B2734A">
        <w:rPr>
          <w:rFonts w:ascii="Arial" w:hAnsi="Arial" w:cs="Arial"/>
          <w:i/>
          <w:iCs/>
          <w:szCs w:val="20"/>
        </w:rPr>
        <w:t>, a to jak jednotlivě, tak i společně</w:t>
      </w:r>
      <w:r w:rsidRPr="00E04AF6">
        <w:rPr>
          <w:rFonts w:ascii="Arial" w:hAnsi="Arial" w:cs="Arial"/>
          <w:i/>
          <w:iCs/>
          <w:szCs w:val="20"/>
        </w:rPr>
        <w:t>)</w:t>
      </w:r>
    </w:p>
    <w:p w14:paraId="6D0F9DA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0B2145C7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67E98D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a</w:t>
      </w:r>
    </w:p>
    <w:p w14:paraId="11BB519F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5A36F37D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0927DB21" w14:textId="77777777" w:rsidR="00A036C5" w:rsidRPr="00F53DD5" w:rsidRDefault="00611D48" w:rsidP="008D76E5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bookmarkStart w:id="0" w:name="Text62"/>
      <w:r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highlight w:val="yellow"/>
        </w:rPr>
      </w:r>
      <w:r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highlight w:val="yellow"/>
        </w:rPr>
        <w:t>[Název společnosti doplní účastník]</w:t>
      </w:r>
      <w:r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bookmarkEnd w:id="0"/>
    </w:p>
    <w:p w14:paraId="590E36DC" w14:textId="77777777" w:rsidR="00A036C5" w:rsidRPr="004F034D" w:rsidRDefault="00A036C5" w:rsidP="00955EF8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se sídlem</w:t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1"/>
    </w:p>
    <w:p w14:paraId="115B86C4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2"/>
    </w:p>
    <w:p w14:paraId="7F4DD5CE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" w:name="Text54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3"/>
    </w:p>
    <w:p w14:paraId="68104069" w14:textId="77777777" w:rsidR="008D76E5" w:rsidRPr="004F034D" w:rsidRDefault="008D76E5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</w:p>
    <w:p w14:paraId="5283F0A8" w14:textId="56BFDD3F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společnost </w:t>
      </w:r>
      <w:r w:rsidR="00CC0C9A">
        <w:rPr>
          <w:rFonts w:ascii="Arial" w:hAnsi="Arial" w:cs="Arial"/>
          <w:szCs w:val="20"/>
        </w:rPr>
        <w:t xml:space="preserve">zapsaná </w:t>
      </w:r>
      <w:r w:rsidR="00782F92" w:rsidRPr="004F034D">
        <w:rPr>
          <w:rFonts w:ascii="Arial" w:hAnsi="Arial" w:cs="Arial"/>
        </w:rPr>
        <w:t>v 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begin">
          <w:ffData>
            <w:name w:val="Text8"/>
            <w:enabled/>
            <w:calcOnExit w:val="0"/>
            <w:textInput>
              <w:default w:val="obchodním / živnostenském"/>
            </w:textInput>
          </w:ffData>
        </w:fldChar>
      </w:r>
      <w:r w:rsidR="00782F92" w:rsidRPr="00DF145C">
        <w:rPr>
          <w:rFonts w:ascii="Arial" w:hAnsi="Arial" w:cs="Arial"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iCs/>
          <w:highlight w:val="yellow"/>
        </w:rPr>
      </w:r>
      <w:r w:rsidR="00782F92" w:rsidRPr="00DF145C">
        <w:rPr>
          <w:rFonts w:ascii="Arial" w:hAnsi="Arial" w:cs="Arial"/>
          <w:b/>
          <w:iCs/>
          <w:highlight w:val="yellow"/>
        </w:rPr>
        <w:fldChar w:fldCharType="separate"/>
      </w:r>
      <w:r w:rsidR="00782F92" w:rsidRPr="00DF145C">
        <w:rPr>
          <w:rFonts w:ascii="Arial" w:hAnsi="Arial" w:cs="Arial"/>
          <w:noProof/>
          <w:highlight w:val="yellow"/>
        </w:rPr>
        <w:t>obchodním / živnostenském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end"/>
      </w:r>
      <w:r w:rsidR="00782F92" w:rsidRPr="004F034D">
        <w:rPr>
          <w:rFonts w:ascii="Arial" w:hAnsi="Arial" w:cs="Arial"/>
          <w:i/>
        </w:rPr>
        <w:t xml:space="preserve"> </w:t>
      </w:r>
      <w:r w:rsidR="00782F92" w:rsidRPr="004F034D">
        <w:rPr>
          <w:rFonts w:ascii="Arial" w:hAnsi="Arial" w:cs="Arial"/>
        </w:rPr>
        <w:t xml:space="preserve">rejstříku vedeném 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begin">
          <w:ffData>
            <w:name w:val="Text17"/>
            <w:enabled/>
            <w:calcOnExit w:val="0"/>
            <w:textInput>
              <w:default w:val="Městským/Krajským"/>
            </w:textInput>
          </w:ffData>
        </w:fldChar>
      </w:r>
      <w:r w:rsidR="00782F92" w:rsidRPr="00DF145C">
        <w:rPr>
          <w:rFonts w:ascii="Arial" w:hAnsi="Arial" w:cs="Arial"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iCs/>
          <w:highlight w:val="yellow"/>
        </w:rPr>
      </w:r>
      <w:r w:rsidR="00782F92" w:rsidRPr="00DF145C">
        <w:rPr>
          <w:rFonts w:ascii="Arial" w:hAnsi="Arial" w:cs="Arial"/>
          <w:b/>
          <w:iCs/>
          <w:highlight w:val="yellow"/>
        </w:rPr>
        <w:fldChar w:fldCharType="separate"/>
      </w:r>
      <w:r w:rsidR="00782F92" w:rsidRPr="00DF145C">
        <w:rPr>
          <w:rFonts w:ascii="Arial" w:hAnsi="Arial" w:cs="Arial"/>
          <w:highlight w:val="yellow"/>
        </w:rPr>
        <w:t>Městským/Krajským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 soudem v 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DF145C">
        <w:rPr>
          <w:rFonts w:ascii="Arial" w:hAnsi="Arial" w:cs="Arial"/>
          <w:b/>
          <w:iCs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iCs/>
          <w:highlight w:val="yellow"/>
        </w:rPr>
      </w:r>
      <w:r w:rsidR="00782F92" w:rsidRPr="00DF145C">
        <w:rPr>
          <w:rFonts w:ascii="Arial" w:hAnsi="Arial" w:cs="Arial"/>
          <w:b/>
          <w:iCs/>
          <w:highlight w:val="yellow"/>
        </w:rPr>
        <w:fldChar w:fldCharType="separate"/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oddíl </w:t>
      </w:r>
      <w:r w:rsidR="00782F92" w:rsidRPr="00DF145C">
        <w:rPr>
          <w:rFonts w:ascii="Arial" w:hAnsi="Arial" w:cs="Arial"/>
          <w:b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DF145C">
        <w:rPr>
          <w:rFonts w:ascii="Arial" w:hAnsi="Arial" w:cs="Arial"/>
          <w:b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highlight w:val="yellow"/>
        </w:rPr>
      </w:r>
      <w:r w:rsidR="00782F92" w:rsidRPr="00DF145C">
        <w:rPr>
          <w:rFonts w:ascii="Arial" w:hAnsi="Arial" w:cs="Arial"/>
          <w:b/>
          <w:highlight w:val="yellow"/>
        </w:rPr>
        <w:fldChar w:fldCharType="separate"/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vložka </w:t>
      </w:r>
      <w:r w:rsidR="00782F92" w:rsidRPr="00DF145C">
        <w:rPr>
          <w:rFonts w:ascii="Arial" w:hAnsi="Arial" w:cs="Arial"/>
          <w:b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DF145C">
        <w:rPr>
          <w:rFonts w:ascii="Arial" w:hAnsi="Arial" w:cs="Arial"/>
          <w:b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highlight w:val="yellow"/>
        </w:rPr>
      </w:r>
      <w:r w:rsidR="00782F92" w:rsidRPr="00DF145C">
        <w:rPr>
          <w:rFonts w:ascii="Arial" w:hAnsi="Arial" w:cs="Arial"/>
          <w:b/>
          <w:highlight w:val="yellow"/>
        </w:rPr>
        <w:fldChar w:fldCharType="separate"/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highlight w:val="yellow"/>
        </w:rPr>
        <w:fldChar w:fldCharType="end"/>
      </w:r>
      <w:r w:rsidR="00782F92" w:rsidRPr="004F034D">
        <w:rPr>
          <w:rFonts w:ascii="Arial" w:hAnsi="Arial" w:cs="Arial"/>
        </w:rPr>
        <w:t>.</w:t>
      </w:r>
    </w:p>
    <w:p w14:paraId="2AB4482E" w14:textId="3A4BDA16" w:rsidR="00A036C5" w:rsidRPr="004F034D" w:rsidRDefault="008D76E5" w:rsidP="000F60B4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BD135C">
        <w:rPr>
          <w:rFonts w:ascii="Arial" w:hAnsi="Arial" w:cs="Arial"/>
          <w:szCs w:val="20"/>
        </w:rPr>
        <w:t>z</w:t>
      </w:r>
      <w:r w:rsidR="00BD2C29" w:rsidRPr="004F034D">
        <w:rPr>
          <w:rFonts w:ascii="Arial" w:hAnsi="Arial" w:cs="Arial"/>
          <w:szCs w:val="20"/>
        </w:rPr>
        <w:t>astoupená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="00BD2C29"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4" w:name="Text58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4"/>
    </w:p>
    <w:p w14:paraId="6141DCCF" w14:textId="77777777" w:rsidR="003527E0" w:rsidRPr="004F034D" w:rsidRDefault="003527E0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</w:p>
    <w:p w14:paraId="36C0D1B5" w14:textId="77777777" w:rsidR="003527E0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bankovní spojení:</w:t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5" w:name="Text59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5"/>
    </w:p>
    <w:p w14:paraId="1E39E4CC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číslo účtu: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6" w:name="Text60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6"/>
    </w:p>
    <w:p w14:paraId="2E0B29FF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0995F7B5" w14:textId="1884EF9E" w:rsidR="008D76E5" w:rsidRPr="008B3FC6" w:rsidRDefault="003A3820" w:rsidP="008B3FC6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 xml:space="preserve"> na straně druhé (dále jen „</w:t>
      </w:r>
      <w:r w:rsidR="003527E0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125B56DA" w14:textId="77777777" w:rsidR="008B3FC6" w:rsidRDefault="008B3FC6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594C87EF" w14:textId="3EE92C75" w:rsidR="003A3820" w:rsidRPr="004F034D" w:rsidRDefault="003A3820" w:rsidP="008B7095">
      <w:pPr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uzavřely dnešního dne podle § </w:t>
      </w:r>
      <w:r w:rsidR="005E2B63" w:rsidRPr="004F034D">
        <w:rPr>
          <w:rFonts w:ascii="Arial" w:hAnsi="Arial" w:cs="Arial"/>
          <w:szCs w:val="20"/>
        </w:rPr>
        <w:t>2079</w:t>
      </w:r>
      <w:r w:rsidRPr="004F034D">
        <w:rPr>
          <w:rFonts w:ascii="Arial" w:hAnsi="Arial" w:cs="Arial"/>
          <w:szCs w:val="20"/>
        </w:rPr>
        <w:t xml:space="preserve"> a násl. </w:t>
      </w:r>
      <w:r w:rsidR="005E2B63" w:rsidRPr="004F034D">
        <w:rPr>
          <w:rFonts w:ascii="Arial" w:hAnsi="Arial" w:cs="Arial"/>
          <w:szCs w:val="20"/>
        </w:rPr>
        <w:t>zákona č. 89/2012 Sb., o</w:t>
      </w:r>
      <w:r w:rsidR="00D15F41" w:rsidRPr="004F034D">
        <w:rPr>
          <w:rFonts w:ascii="Arial" w:hAnsi="Arial" w:cs="Arial"/>
          <w:szCs w:val="20"/>
        </w:rPr>
        <w:t>bčanský zákoník, ve znění pozdějších předpisů</w:t>
      </w:r>
      <w:r w:rsidR="005E2B63" w:rsidRPr="004F034D">
        <w:rPr>
          <w:rFonts w:ascii="Arial" w:hAnsi="Arial" w:cs="Arial"/>
          <w:szCs w:val="20"/>
        </w:rPr>
        <w:t>,</w:t>
      </w:r>
      <w:r w:rsidR="00511A1F" w:rsidRPr="004F034D">
        <w:rPr>
          <w:rFonts w:ascii="Arial" w:hAnsi="Arial" w:cs="Arial"/>
          <w:szCs w:val="20"/>
        </w:rPr>
        <w:t xml:space="preserve"> (dále jen „občanský zákoník“)</w:t>
      </w:r>
      <w:r w:rsidRPr="004F034D">
        <w:rPr>
          <w:rFonts w:ascii="Arial" w:hAnsi="Arial" w:cs="Arial"/>
          <w:szCs w:val="20"/>
        </w:rPr>
        <w:t xml:space="preserve"> tuto</w:t>
      </w:r>
    </w:p>
    <w:p w14:paraId="6807C9F7" w14:textId="77777777" w:rsidR="008D76E5" w:rsidRPr="004F034D" w:rsidRDefault="008D76E5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0DDC0963" w14:textId="77777777" w:rsidR="007E0772" w:rsidRPr="004F034D" w:rsidRDefault="007E0772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4D60C9B8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rámcovou kupní smlouvu</w:t>
      </w:r>
      <w:r w:rsidR="002F1107" w:rsidRPr="004F034D">
        <w:rPr>
          <w:rFonts w:ascii="Arial" w:hAnsi="Arial" w:cs="Arial"/>
          <w:b/>
          <w:szCs w:val="20"/>
        </w:rPr>
        <w:t xml:space="preserve"> na léčiva</w:t>
      </w:r>
    </w:p>
    <w:p w14:paraId="15277EE0" w14:textId="77777777" w:rsidR="007E0772" w:rsidRPr="004F034D" w:rsidRDefault="007E0772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273B017D" w14:textId="77777777" w:rsidR="00BE0471" w:rsidRPr="00605EDD" w:rsidRDefault="00343D77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úvodní ustanovení</w:t>
      </w:r>
    </w:p>
    <w:p w14:paraId="1DB4CF09" w14:textId="6DB7B085" w:rsidR="003A3820" w:rsidRPr="00D82318" w:rsidRDefault="00D87AA1" w:rsidP="000A7D49">
      <w:pPr>
        <w:pStyle w:val="Zhlav"/>
        <w:numPr>
          <w:ilvl w:val="1"/>
          <w:numId w:val="3"/>
        </w:numPr>
        <w:tabs>
          <w:tab w:val="num" w:pos="720"/>
        </w:tabs>
        <w:spacing w:before="120"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iCs/>
          <w:szCs w:val="20"/>
        </w:rPr>
        <w:t>Kupující</w:t>
      </w:r>
      <w:r w:rsidRPr="004F034D">
        <w:rPr>
          <w:rFonts w:ascii="Arial" w:hAnsi="Arial" w:cs="Arial"/>
          <w:szCs w:val="20"/>
        </w:rPr>
        <w:t xml:space="preserve"> prohlašuj</w:t>
      </w:r>
      <w:r w:rsidR="00DF145C">
        <w:rPr>
          <w:rFonts w:ascii="Arial" w:hAnsi="Arial" w:cs="Arial"/>
          <w:szCs w:val="20"/>
        </w:rPr>
        <w:t>í</w:t>
      </w:r>
      <w:r w:rsidRPr="004F034D">
        <w:rPr>
          <w:rFonts w:ascii="Arial" w:hAnsi="Arial" w:cs="Arial"/>
          <w:szCs w:val="20"/>
        </w:rPr>
        <w:t>, že j</w:t>
      </w:r>
      <w:r w:rsidR="00DF145C">
        <w:rPr>
          <w:rFonts w:ascii="Arial" w:hAnsi="Arial" w:cs="Arial"/>
          <w:szCs w:val="20"/>
        </w:rPr>
        <w:t>sou</w:t>
      </w:r>
      <w:r w:rsidRPr="004F034D">
        <w:rPr>
          <w:rFonts w:ascii="Arial" w:hAnsi="Arial" w:cs="Arial"/>
          <w:szCs w:val="20"/>
        </w:rPr>
        <w:t xml:space="preserve"> veřejným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zadavatel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ve smyslu § 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 odst. 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 písm. </w:t>
      </w:r>
      <w:r w:rsidR="0039597D" w:rsidRPr="004F034D">
        <w:rPr>
          <w:rFonts w:ascii="Arial" w:hAnsi="Arial" w:cs="Arial"/>
          <w:szCs w:val="20"/>
        </w:rPr>
        <w:t>e</w:t>
      </w:r>
      <w:r w:rsidRPr="004F034D">
        <w:rPr>
          <w:rFonts w:ascii="Arial" w:hAnsi="Arial" w:cs="Arial"/>
          <w:szCs w:val="20"/>
        </w:rPr>
        <w:t>) zákona č. 13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/20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6 Sb., o </w:t>
      </w:r>
      <w:r w:rsidR="0039597D" w:rsidRPr="004F034D">
        <w:rPr>
          <w:rFonts w:ascii="Arial" w:hAnsi="Arial" w:cs="Arial"/>
          <w:szCs w:val="20"/>
        </w:rPr>
        <w:t xml:space="preserve">zadávání </w:t>
      </w:r>
      <w:r w:rsidRPr="004F034D">
        <w:rPr>
          <w:rFonts w:ascii="Arial" w:hAnsi="Arial" w:cs="Arial"/>
          <w:szCs w:val="20"/>
        </w:rPr>
        <w:t>veřejných zakáz</w:t>
      </w:r>
      <w:r w:rsidR="0039597D" w:rsidRPr="004F034D">
        <w:rPr>
          <w:rFonts w:ascii="Arial" w:hAnsi="Arial" w:cs="Arial"/>
          <w:szCs w:val="20"/>
        </w:rPr>
        <w:t>ek</w:t>
      </w:r>
      <w:r w:rsidRPr="004F034D">
        <w:rPr>
          <w:rFonts w:ascii="Arial" w:hAnsi="Arial" w:cs="Arial"/>
          <w:szCs w:val="20"/>
        </w:rPr>
        <w:t>, v</w:t>
      </w:r>
      <w:r w:rsidR="00472593" w:rsidRPr="004F034D">
        <w:rPr>
          <w:rFonts w:ascii="Arial" w:hAnsi="Arial" w:cs="Arial"/>
          <w:szCs w:val="20"/>
        </w:rPr>
        <w:t>e znění pozdějších předpisů</w:t>
      </w:r>
      <w:r w:rsidRPr="004F034D">
        <w:rPr>
          <w:rFonts w:ascii="Arial" w:hAnsi="Arial" w:cs="Arial"/>
          <w:szCs w:val="20"/>
        </w:rPr>
        <w:t xml:space="preserve"> (dále jen „</w:t>
      </w:r>
      <w:r w:rsidR="006E5B19" w:rsidRPr="004F034D">
        <w:rPr>
          <w:rFonts w:ascii="Arial" w:hAnsi="Arial" w:cs="Arial"/>
          <w:szCs w:val="20"/>
        </w:rPr>
        <w:t>záko</w:t>
      </w:r>
      <w:r w:rsidR="002C1BA7" w:rsidRPr="004F034D">
        <w:rPr>
          <w:rFonts w:ascii="Arial" w:hAnsi="Arial" w:cs="Arial"/>
          <w:szCs w:val="20"/>
        </w:rPr>
        <w:t>n“ či „ZZVZ“</w:t>
      </w:r>
      <w:r w:rsidRPr="004F034D">
        <w:rPr>
          <w:rFonts w:ascii="Arial" w:hAnsi="Arial" w:cs="Arial"/>
          <w:szCs w:val="20"/>
        </w:rPr>
        <w:t xml:space="preserve">). </w:t>
      </w:r>
      <w:r w:rsidRPr="006C547E">
        <w:rPr>
          <w:rFonts w:ascii="Arial" w:hAnsi="Arial" w:cs="Arial"/>
          <w:szCs w:val="20"/>
        </w:rPr>
        <w:t>Kupující j</w:t>
      </w:r>
      <w:r w:rsidR="00DF145C" w:rsidRPr="006C547E">
        <w:rPr>
          <w:rFonts w:ascii="Arial" w:hAnsi="Arial" w:cs="Arial"/>
          <w:szCs w:val="20"/>
        </w:rPr>
        <w:t>sou</w:t>
      </w:r>
      <w:r w:rsidRPr="006C547E">
        <w:rPr>
          <w:rFonts w:ascii="Arial" w:hAnsi="Arial" w:cs="Arial"/>
          <w:szCs w:val="20"/>
        </w:rPr>
        <w:t xml:space="preserve"> podle </w:t>
      </w:r>
      <w:r w:rsidR="002C1BA7" w:rsidRPr="006C547E">
        <w:rPr>
          <w:rFonts w:ascii="Arial" w:hAnsi="Arial" w:cs="Arial"/>
          <w:szCs w:val="20"/>
        </w:rPr>
        <w:t>Z</w:t>
      </w:r>
      <w:r w:rsidR="0039597D" w:rsidRPr="006C547E">
        <w:rPr>
          <w:rFonts w:ascii="Arial" w:hAnsi="Arial" w:cs="Arial"/>
          <w:szCs w:val="20"/>
        </w:rPr>
        <w:t>Z</w:t>
      </w:r>
      <w:r w:rsidRPr="006C547E">
        <w:rPr>
          <w:rFonts w:ascii="Arial" w:hAnsi="Arial" w:cs="Arial"/>
          <w:szCs w:val="20"/>
        </w:rPr>
        <w:t>VZ povin</w:t>
      </w:r>
      <w:r w:rsidR="00DF145C" w:rsidRPr="006C547E">
        <w:rPr>
          <w:rFonts w:ascii="Arial" w:hAnsi="Arial" w:cs="Arial"/>
          <w:szCs w:val="20"/>
        </w:rPr>
        <w:t>ni</w:t>
      </w:r>
      <w:r w:rsidRPr="006C547E">
        <w:rPr>
          <w:rFonts w:ascii="Arial" w:hAnsi="Arial" w:cs="Arial"/>
          <w:szCs w:val="20"/>
        </w:rPr>
        <w:t xml:space="preserve"> zadat veřejnou zakázku v zadávacím řízení. Kupující dále prohlašuj</w:t>
      </w:r>
      <w:r w:rsidR="00DF145C" w:rsidRPr="006C547E">
        <w:rPr>
          <w:rFonts w:ascii="Arial" w:hAnsi="Arial" w:cs="Arial"/>
          <w:szCs w:val="20"/>
        </w:rPr>
        <w:t>í</w:t>
      </w:r>
      <w:r w:rsidRPr="006C547E">
        <w:rPr>
          <w:rFonts w:ascii="Arial" w:hAnsi="Arial" w:cs="Arial"/>
          <w:szCs w:val="20"/>
        </w:rPr>
        <w:t>, že dne</w:t>
      </w:r>
      <w:r w:rsidR="007E0772" w:rsidRPr="006C547E">
        <w:rPr>
          <w:rFonts w:ascii="Arial" w:hAnsi="Arial" w:cs="Arial"/>
          <w:szCs w:val="20"/>
        </w:rPr>
        <w:t xml:space="preserve"> </w:t>
      </w:r>
      <w:r w:rsidR="006C547E" w:rsidRPr="006C547E">
        <w:rPr>
          <w:rFonts w:ascii="Arial" w:hAnsi="Arial" w:cs="Arial"/>
          <w:b/>
          <w:szCs w:val="20"/>
        </w:rPr>
        <w:t>27. 3. 2025</w:t>
      </w:r>
      <w:r w:rsidR="007E0772" w:rsidRPr="006C547E">
        <w:rPr>
          <w:rFonts w:ascii="Arial" w:hAnsi="Arial" w:cs="Arial"/>
          <w:szCs w:val="20"/>
        </w:rPr>
        <w:t xml:space="preserve"> </w:t>
      </w:r>
      <w:r w:rsidR="00B76C19" w:rsidRPr="006C547E">
        <w:rPr>
          <w:rFonts w:ascii="Arial" w:hAnsi="Arial" w:cs="Arial"/>
          <w:szCs w:val="20"/>
        </w:rPr>
        <w:t xml:space="preserve">ve smyslu </w:t>
      </w:r>
      <w:proofErr w:type="spellStart"/>
      <w:r w:rsidR="00B76C19" w:rsidRPr="006C547E">
        <w:rPr>
          <w:rFonts w:ascii="Arial" w:hAnsi="Arial" w:cs="Arial"/>
          <w:szCs w:val="20"/>
        </w:rPr>
        <w:t>ust</w:t>
      </w:r>
      <w:proofErr w:type="spellEnd"/>
      <w:r w:rsidR="00B76C19" w:rsidRPr="006C547E">
        <w:rPr>
          <w:rFonts w:ascii="Arial" w:hAnsi="Arial" w:cs="Arial"/>
          <w:szCs w:val="20"/>
        </w:rPr>
        <w:t xml:space="preserve">. § 56 </w:t>
      </w:r>
      <w:r w:rsidR="002C1BA7" w:rsidRPr="006C547E">
        <w:rPr>
          <w:rFonts w:ascii="Arial" w:hAnsi="Arial" w:cs="Arial"/>
          <w:szCs w:val="20"/>
        </w:rPr>
        <w:t>Z</w:t>
      </w:r>
      <w:r w:rsidR="00B76C19" w:rsidRPr="006C547E">
        <w:rPr>
          <w:rFonts w:ascii="Arial" w:hAnsi="Arial" w:cs="Arial"/>
          <w:szCs w:val="20"/>
        </w:rPr>
        <w:t>ZVZ odesla</w:t>
      </w:r>
      <w:r w:rsidR="00DF145C" w:rsidRPr="006C547E">
        <w:rPr>
          <w:rFonts w:ascii="Arial" w:hAnsi="Arial" w:cs="Arial"/>
          <w:szCs w:val="20"/>
        </w:rPr>
        <w:t>l</w:t>
      </w:r>
      <w:r w:rsidR="003D1CE5" w:rsidRPr="006C547E">
        <w:rPr>
          <w:rFonts w:ascii="Arial" w:hAnsi="Arial" w:cs="Arial"/>
          <w:szCs w:val="20"/>
        </w:rPr>
        <w:t>a</w:t>
      </w:r>
      <w:r w:rsidR="00DF145C" w:rsidRPr="006C547E">
        <w:rPr>
          <w:rFonts w:ascii="Arial" w:hAnsi="Arial" w:cs="Arial"/>
          <w:szCs w:val="20"/>
        </w:rPr>
        <w:t xml:space="preserve"> </w:t>
      </w:r>
      <w:r w:rsidR="003D1CE5" w:rsidRPr="006C547E">
        <w:rPr>
          <w:rFonts w:ascii="Arial" w:hAnsi="Arial" w:cs="Arial"/>
          <w:szCs w:val="20"/>
        </w:rPr>
        <w:t xml:space="preserve">jimi pověřená osoba </w:t>
      </w:r>
      <w:r w:rsidR="00B76C19" w:rsidRPr="006C547E">
        <w:rPr>
          <w:rFonts w:ascii="Arial" w:hAnsi="Arial" w:cs="Arial"/>
          <w:szCs w:val="20"/>
        </w:rPr>
        <w:t xml:space="preserve">oznámení o zahájení zadávacího řízení k uveřejnění způsobem podle § 212 </w:t>
      </w:r>
      <w:r w:rsidR="002C1BA7" w:rsidRPr="006C547E">
        <w:rPr>
          <w:rFonts w:ascii="Arial" w:hAnsi="Arial" w:cs="Arial"/>
          <w:szCs w:val="20"/>
        </w:rPr>
        <w:t>Z</w:t>
      </w:r>
      <w:r w:rsidR="00B76C19" w:rsidRPr="006C547E">
        <w:rPr>
          <w:rFonts w:ascii="Arial" w:hAnsi="Arial" w:cs="Arial"/>
          <w:szCs w:val="20"/>
        </w:rPr>
        <w:t xml:space="preserve">ZVZ </w:t>
      </w:r>
      <w:r w:rsidRPr="006C547E">
        <w:rPr>
          <w:rFonts w:ascii="Arial" w:hAnsi="Arial" w:cs="Arial"/>
          <w:szCs w:val="20"/>
        </w:rPr>
        <w:t xml:space="preserve">pod evidenčním číslem </w:t>
      </w:r>
      <w:r w:rsidR="004F034D" w:rsidRPr="006C547E">
        <w:rPr>
          <w:rFonts w:ascii="Arial" w:hAnsi="Arial" w:cs="Arial"/>
          <w:b/>
          <w:szCs w:val="20"/>
        </w:rPr>
        <w:t>Z</w:t>
      </w:r>
      <w:r w:rsidR="006C547E" w:rsidRPr="006C547E">
        <w:rPr>
          <w:rFonts w:ascii="Arial" w:hAnsi="Arial" w:cs="Arial"/>
          <w:b/>
          <w:szCs w:val="20"/>
        </w:rPr>
        <w:t>2025-016453</w:t>
      </w:r>
      <w:r w:rsidR="002906F9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za účelem zadání Veřejné zakázky s</w:t>
      </w:r>
      <w:r w:rsidR="00D46623" w:rsidRPr="004F034D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názvem</w:t>
      </w:r>
      <w:r w:rsidR="00D46623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t xml:space="preserve"> </w:t>
      </w:r>
      <w:r w:rsidR="003D2437">
        <w:rPr>
          <w:rFonts w:ascii="Arial" w:hAnsi="Arial" w:cs="Arial"/>
          <w:b/>
          <w:szCs w:val="20"/>
        </w:rPr>
        <w:t>Léčiva</w:t>
      </w:r>
      <w:r w:rsidR="00A71D63" w:rsidRPr="004F034D">
        <w:rPr>
          <w:rFonts w:ascii="Arial" w:hAnsi="Arial" w:cs="Arial"/>
          <w:b/>
          <w:szCs w:val="20"/>
        </w:rPr>
        <w:t xml:space="preserve"> pro </w:t>
      </w:r>
      <w:r w:rsidR="00CD10C9">
        <w:rPr>
          <w:rFonts w:ascii="Arial" w:hAnsi="Arial" w:cs="Arial"/>
          <w:b/>
          <w:szCs w:val="20"/>
        </w:rPr>
        <w:t xml:space="preserve">JIHNEM </w:t>
      </w:r>
      <w:r w:rsidR="00FE6FD2" w:rsidRPr="00C95B13">
        <w:rPr>
          <w:rFonts w:ascii="Arial" w:hAnsi="Arial" w:cs="Arial"/>
          <w:b/>
          <w:szCs w:val="20"/>
        </w:rPr>
        <w:t>(</w:t>
      </w:r>
      <w:r w:rsidR="00C95B13" w:rsidRPr="00C95B13">
        <w:rPr>
          <w:rFonts w:ascii="Arial" w:hAnsi="Arial" w:cs="Arial"/>
          <w:b/>
          <w:szCs w:val="20"/>
        </w:rPr>
        <w:t>152025</w:t>
      </w:r>
      <w:r w:rsidR="00FE6FD2" w:rsidRPr="00C95B13">
        <w:rPr>
          <w:rFonts w:ascii="Arial" w:hAnsi="Arial" w:cs="Arial"/>
          <w:b/>
          <w:szCs w:val="20"/>
        </w:rPr>
        <w:t>),</w:t>
      </w:r>
      <w:r w:rsidR="00FE6FD2" w:rsidRPr="00FE6FD2">
        <w:rPr>
          <w:rFonts w:ascii="Arial" w:hAnsi="Arial" w:cs="Arial"/>
          <w:b/>
          <w:szCs w:val="20"/>
        </w:rPr>
        <w:t xml:space="preserve"> </w:t>
      </w:r>
      <w:r w:rsidR="006C547E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71"/>
            <w:enabled/>
            <w:calcOnExit w:val="0"/>
            <w:textInput>
              <w:default w:val="[část doplní účastník - celý název]"/>
            </w:textInput>
          </w:ffData>
        </w:fldChar>
      </w:r>
      <w:bookmarkStart w:id="7" w:name="Text71"/>
      <w:r w:rsidR="006C547E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6C547E">
        <w:rPr>
          <w:rFonts w:ascii="Arial" w:hAnsi="Arial" w:cs="Arial"/>
          <w:b/>
          <w:szCs w:val="20"/>
          <w:highlight w:val="yellow"/>
        </w:rPr>
      </w:r>
      <w:r w:rsidR="006C547E">
        <w:rPr>
          <w:rFonts w:ascii="Arial" w:hAnsi="Arial" w:cs="Arial"/>
          <w:b/>
          <w:szCs w:val="20"/>
          <w:highlight w:val="yellow"/>
        </w:rPr>
        <w:fldChar w:fldCharType="separate"/>
      </w:r>
      <w:r w:rsidR="006C547E">
        <w:rPr>
          <w:rFonts w:ascii="Arial" w:hAnsi="Arial" w:cs="Arial"/>
          <w:b/>
          <w:noProof/>
          <w:szCs w:val="20"/>
          <w:highlight w:val="yellow"/>
        </w:rPr>
        <w:t>[část doplní účastník - celý název]</w:t>
      </w:r>
      <w:r w:rsidR="006C547E">
        <w:rPr>
          <w:rFonts w:ascii="Arial" w:hAnsi="Arial" w:cs="Arial"/>
          <w:b/>
          <w:szCs w:val="20"/>
          <w:highlight w:val="yellow"/>
        </w:rPr>
        <w:fldChar w:fldCharType="end"/>
      </w:r>
      <w:bookmarkEnd w:id="7"/>
      <w:r w:rsidR="00DF145C">
        <w:rPr>
          <w:rFonts w:ascii="Arial" w:hAnsi="Arial" w:cs="Arial"/>
          <w:b/>
          <w:szCs w:val="20"/>
        </w:rPr>
        <w:t>,</w:t>
      </w:r>
      <w:r w:rsidR="00A71D63" w:rsidRPr="004F034D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(dále jen </w:t>
      </w:r>
      <w:r w:rsidRPr="004F034D">
        <w:rPr>
          <w:rFonts w:ascii="Arial" w:hAnsi="Arial" w:cs="Arial"/>
          <w:b/>
          <w:szCs w:val="20"/>
        </w:rPr>
        <w:t>„Veřejná zakázka“</w:t>
      </w:r>
      <w:r w:rsidRPr="004F034D">
        <w:rPr>
          <w:rFonts w:ascii="Arial" w:hAnsi="Arial" w:cs="Arial"/>
          <w:szCs w:val="20"/>
        </w:rPr>
        <w:t xml:space="preserve">). </w:t>
      </w:r>
      <w:r w:rsidR="00DF145C">
        <w:rPr>
          <w:rFonts w:ascii="Arial" w:hAnsi="Arial" w:cs="Arial"/>
          <w:szCs w:val="20"/>
        </w:rPr>
        <w:t xml:space="preserve">Veřejná zakázka byla </w:t>
      </w:r>
      <w:r w:rsidR="00C268DF">
        <w:rPr>
          <w:rFonts w:ascii="Arial" w:hAnsi="Arial" w:cs="Arial"/>
          <w:szCs w:val="20"/>
        </w:rPr>
        <w:t>uveřejněna a zadána</w:t>
      </w:r>
      <w:r w:rsidR="00DF145C">
        <w:rPr>
          <w:rFonts w:ascii="Arial" w:hAnsi="Arial" w:cs="Arial"/>
          <w:szCs w:val="20"/>
        </w:rPr>
        <w:t xml:space="preserve"> </w:t>
      </w:r>
      <w:r w:rsidR="00471897" w:rsidRPr="006B13DC">
        <w:rPr>
          <w:rFonts w:ascii="Arial" w:hAnsi="Arial" w:cs="Arial"/>
          <w:szCs w:val="20"/>
        </w:rPr>
        <w:t>centrálním</w:t>
      </w:r>
      <w:r w:rsidR="00E85371" w:rsidRPr="006B13DC">
        <w:rPr>
          <w:rFonts w:ascii="Arial" w:hAnsi="Arial" w:cs="Arial"/>
          <w:szCs w:val="20"/>
        </w:rPr>
        <w:t>/společným</w:t>
      </w:r>
      <w:r w:rsidR="00471897" w:rsidRPr="006B13DC">
        <w:rPr>
          <w:rFonts w:ascii="Arial" w:hAnsi="Arial" w:cs="Arial"/>
          <w:szCs w:val="20"/>
        </w:rPr>
        <w:t xml:space="preserve"> zadavatelem</w:t>
      </w:r>
      <w:r w:rsidR="00471897">
        <w:rPr>
          <w:rFonts w:ascii="Arial" w:hAnsi="Arial" w:cs="Arial"/>
          <w:szCs w:val="20"/>
        </w:rPr>
        <w:t xml:space="preserve"> Jihočeské nemocnice, a.s., sídlem B. Němcové 585/54, 370 01 České Budějovice, IČO 26093804. </w:t>
      </w:r>
      <w:r w:rsidRPr="004F034D">
        <w:rPr>
          <w:rFonts w:ascii="Arial" w:hAnsi="Arial" w:cs="Arial"/>
          <w:szCs w:val="20"/>
        </w:rPr>
        <w:t>Na základě výsledku zadávacího řízení byla Veřejná zakázka přidělena Prodávajícímu. Smluvní strany uzavírají tuto smlouvu za účelem splnění předmětu Veřejné zakázky.</w:t>
      </w:r>
    </w:p>
    <w:p w14:paraId="3C774FB5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Smluvní strany</w:t>
      </w:r>
    </w:p>
    <w:p w14:paraId="48399883" w14:textId="1AF64E1C" w:rsidR="003A3820" w:rsidRPr="004F034D" w:rsidRDefault="003A3820" w:rsidP="000453D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4F034D">
        <w:rPr>
          <w:rFonts w:ascii="Arial" w:hAnsi="Arial" w:cs="Arial"/>
          <w:b w:val="0"/>
          <w:sz w:val="20"/>
          <w:u w:val="none"/>
        </w:rPr>
        <w:t xml:space="preserve">Prodávající prohlašuje, že je 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právnickou</w:t>
      </w:r>
      <w:r w:rsidRPr="00D16AEC">
        <w:rPr>
          <w:rFonts w:ascii="Arial" w:hAnsi="Arial" w:cs="Arial"/>
          <w:b w:val="0"/>
          <w:sz w:val="20"/>
          <w:u w:val="none"/>
        </w:rPr>
        <w:t xml:space="preserve"> osobou</w:t>
      </w:r>
      <w:r w:rsidRPr="004F034D">
        <w:rPr>
          <w:rFonts w:ascii="Arial" w:hAnsi="Arial" w:cs="Arial"/>
          <w:b w:val="0"/>
          <w:sz w:val="20"/>
          <w:u w:val="none"/>
        </w:rPr>
        <w:t xml:space="preserve"> řádně podnikající podle </w:t>
      </w:r>
      <w:r w:rsidR="00511A1F" w:rsidRPr="004F034D">
        <w:rPr>
          <w:rFonts w:ascii="Arial" w:hAnsi="Arial" w:cs="Arial"/>
          <w:b w:val="0"/>
          <w:sz w:val="20"/>
          <w:u w:val="none"/>
        </w:rPr>
        <w:t>občanského zákoníku</w:t>
      </w:r>
      <w:r w:rsidRPr="004F034D">
        <w:rPr>
          <w:rFonts w:ascii="Arial" w:hAnsi="Arial" w:cs="Arial"/>
          <w:b w:val="0"/>
          <w:sz w:val="20"/>
          <w:u w:val="none"/>
        </w:rPr>
        <w:t xml:space="preserve">, a podle zákona </w:t>
      </w:r>
      <w:r w:rsidR="00D15F41" w:rsidRPr="004F034D">
        <w:rPr>
          <w:rFonts w:ascii="Arial" w:hAnsi="Arial" w:cs="Arial"/>
          <w:b w:val="0"/>
          <w:sz w:val="20"/>
          <w:u w:val="none"/>
        </w:rPr>
        <w:t>č. 455/1991 Sb.,</w:t>
      </w:r>
      <w:r w:rsidR="004532A0" w:rsidRPr="004F034D">
        <w:rPr>
          <w:rFonts w:ascii="Arial" w:hAnsi="Arial" w:cs="Arial"/>
          <w:b w:val="0"/>
          <w:sz w:val="20"/>
          <w:u w:val="none"/>
        </w:rPr>
        <w:t xml:space="preserve"> o živnostenském podnikání,</w:t>
      </w:r>
      <w:r w:rsidR="00D15F41" w:rsidRPr="004F034D">
        <w:rPr>
          <w:rFonts w:ascii="Arial" w:hAnsi="Arial" w:cs="Arial"/>
          <w:b w:val="0"/>
          <w:sz w:val="20"/>
          <w:u w:val="none"/>
        </w:rPr>
        <w:t xml:space="preserve"> ve znění pozdějších předpisů</w:t>
      </w:r>
      <w:r w:rsidRPr="004F034D">
        <w:rPr>
          <w:rFonts w:ascii="Arial" w:hAnsi="Arial" w:cs="Arial"/>
          <w:b w:val="0"/>
          <w:sz w:val="20"/>
          <w:u w:val="none"/>
        </w:rPr>
        <w:t xml:space="preserve"> (živnostenský zákon), která se zabývá prodejem</w:t>
      </w:r>
      <w:r w:rsidR="00276C5A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00F49" w:rsidRPr="004F034D">
        <w:rPr>
          <w:rFonts w:ascii="Arial" w:hAnsi="Arial" w:cs="Arial"/>
          <w:b w:val="0"/>
          <w:sz w:val="20"/>
          <w:u w:val="none"/>
        </w:rPr>
        <w:t xml:space="preserve">a distribucí </w:t>
      </w:r>
      <w:r w:rsidR="009775A3" w:rsidRPr="004F034D">
        <w:rPr>
          <w:rFonts w:ascii="Arial" w:hAnsi="Arial" w:cs="Arial"/>
          <w:b w:val="0"/>
          <w:sz w:val="20"/>
          <w:u w:val="none"/>
        </w:rPr>
        <w:t>léčiv</w:t>
      </w:r>
      <w:r w:rsidR="00200F49" w:rsidRPr="004F034D">
        <w:rPr>
          <w:rFonts w:ascii="Arial" w:hAnsi="Arial" w:cs="Arial"/>
          <w:b w:val="0"/>
          <w:sz w:val="20"/>
          <w:u w:val="none"/>
        </w:rPr>
        <w:t>ých přípravků</w:t>
      </w:r>
      <w:r w:rsidR="009775A3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 xml:space="preserve">dle této smlouvy a která je zapsaná </w:t>
      </w:r>
      <w:r w:rsidRPr="00D16AEC">
        <w:rPr>
          <w:rFonts w:ascii="Arial" w:hAnsi="Arial" w:cs="Arial"/>
          <w:b w:val="0"/>
          <w:sz w:val="20"/>
          <w:u w:val="none"/>
        </w:rPr>
        <w:t>v 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obchodním</w:t>
      </w:r>
      <w:r w:rsidRPr="00D16AEC">
        <w:rPr>
          <w:rFonts w:ascii="Arial" w:hAnsi="Arial" w:cs="Arial"/>
          <w:b w:val="0"/>
          <w:i/>
          <w:sz w:val="20"/>
          <w:u w:val="none"/>
        </w:rPr>
        <w:t xml:space="preserve"> </w:t>
      </w:r>
      <w:r w:rsidRPr="00D16AEC">
        <w:rPr>
          <w:rFonts w:ascii="Arial" w:hAnsi="Arial" w:cs="Arial"/>
          <w:b w:val="0"/>
          <w:sz w:val="20"/>
          <w:u w:val="none"/>
        </w:rPr>
        <w:t>rejstříku</w:t>
      </w:r>
      <w:r w:rsidRPr="004F034D">
        <w:rPr>
          <w:rFonts w:ascii="Arial" w:hAnsi="Arial" w:cs="Arial"/>
          <w:b w:val="0"/>
          <w:sz w:val="20"/>
          <w:u w:val="none"/>
        </w:rPr>
        <w:t xml:space="preserve"> vedeném</w:t>
      </w:r>
      <w:r w:rsidR="00EE2599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17"/>
            <w:enabled/>
            <w:calcOnExit w:val="0"/>
            <w:textInput>
              <w:default w:val="Městským/Krajským"/>
            </w:textInput>
          </w:ffData>
        </w:fldChar>
      </w:r>
      <w:r w:rsidR="00894165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894165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t>Městským/Krajským</w:t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r w:rsidR="00894165" w:rsidRPr="004F034D">
        <w:rPr>
          <w:rFonts w:ascii="Arial" w:hAnsi="Arial" w:cs="Arial"/>
          <w:iCs w:val="0"/>
          <w:sz w:val="20"/>
          <w:u w:val="none"/>
        </w:rPr>
        <w:t xml:space="preserve"> </w:t>
      </w:r>
      <w:r w:rsidR="000453DD" w:rsidRPr="004F034D">
        <w:rPr>
          <w:rFonts w:ascii="Arial" w:hAnsi="Arial" w:cs="Arial"/>
          <w:b w:val="0"/>
          <w:iCs w:val="0"/>
          <w:sz w:val="20"/>
          <w:u w:val="none"/>
        </w:rPr>
        <w:t xml:space="preserve">soudem v 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8" w:name="Text36"/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8"/>
      <w:r w:rsidR="00A036C5" w:rsidRPr="004F034D">
        <w:rPr>
          <w:rFonts w:ascii="Arial" w:hAnsi="Arial" w:cs="Arial"/>
          <w:b w:val="0"/>
          <w:sz w:val="20"/>
          <w:u w:val="none"/>
        </w:rPr>
        <w:t>.</w:t>
      </w:r>
      <w:r w:rsidRPr="004F034D">
        <w:rPr>
          <w:rFonts w:ascii="Arial" w:hAnsi="Arial" w:cs="Arial"/>
          <w:b w:val="0"/>
          <w:sz w:val="20"/>
          <w:u w:val="none"/>
        </w:rPr>
        <w:t xml:space="preserve"> Prodávající dále prohlašuje, že splňuje veškeré podmínky a požadavky v této smlouvě stanovené a je oprávněn tuto smlou</w:t>
      </w:r>
      <w:r w:rsidR="00D15F41" w:rsidRPr="004F034D">
        <w:rPr>
          <w:rFonts w:ascii="Arial" w:hAnsi="Arial" w:cs="Arial"/>
          <w:b w:val="0"/>
          <w:sz w:val="20"/>
          <w:u w:val="none"/>
        </w:rPr>
        <w:t>vu uzavřít a řádně plnit povinnosti</w:t>
      </w:r>
      <w:r w:rsidRPr="004F034D">
        <w:rPr>
          <w:rFonts w:ascii="Arial" w:hAnsi="Arial" w:cs="Arial"/>
          <w:b w:val="0"/>
          <w:sz w:val="20"/>
          <w:u w:val="none"/>
        </w:rPr>
        <w:t xml:space="preserve"> v ní obsažené.</w:t>
      </w:r>
    </w:p>
    <w:p w14:paraId="649CB78C" w14:textId="77777777" w:rsidR="003A3820" w:rsidRPr="004F034D" w:rsidRDefault="003A3820" w:rsidP="008B589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prohlašuj</w:t>
      </w:r>
      <w:r w:rsidR="00DA2523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j</w:t>
      </w:r>
      <w:r w:rsidR="00DA2523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obchodní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společnost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řádně založen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zapsan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podle českého právního řádu v obchodním rejstříku</w:t>
      </w:r>
      <w:r w:rsidR="003D1CE5">
        <w:rPr>
          <w:rFonts w:ascii="Arial" w:hAnsi="Arial" w:cs="Arial"/>
          <w:b w:val="0"/>
          <w:bCs/>
          <w:sz w:val="20"/>
          <w:u w:val="none"/>
        </w:rPr>
        <w:t>, jak je uvedeno v záhlaví této smlouvy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, </w:t>
      </w:r>
      <w:r w:rsidR="003D1CE5">
        <w:rPr>
          <w:rFonts w:ascii="Arial" w:hAnsi="Arial" w:cs="Arial"/>
          <w:b w:val="0"/>
          <w:bCs/>
          <w:sz w:val="20"/>
          <w:u w:val="none"/>
        </w:rPr>
        <w:t xml:space="preserve">a že </w:t>
      </w:r>
      <w:r w:rsidRPr="004F034D">
        <w:rPr>
          <w:rFonts w:ascii="Arial" w:hAnsi="Arial" w:cs="Arial"/>
          <w:b w:val="0"/>
          <w:bCs/>
          <w:sz w:val="20"/>
          <w:u w:val="none"/>
        </w:rPr>
        <w:t>se zabýv</w:t>
      </w:r>
      <w:r w:rsidR="000D533C">
        <w:rPr>
          <w:rFonts w:ascii="Arial" w:hAnsi="Arial" w:cs="Arial"/>
          <w:b w:val="0"/>
          <w:bCs/>
          <w:sz w:val="20"/>
          <w:u w:val="none"/>
        </w:rPr>
        <w:t>ají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poskytováním zdravotních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 služeb a zdravotní péče.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splňuj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veškeré podmínky a požadavky v této smlouvě stanovené a j</w:t>
      </w:r>
      <w:r w:rsidR="000D533C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oprávněn</w:t>
      </w:r>
      <w:r w:rsidR="000D533C">
        <w:rPr>
          <w:rFonts w:ascii="Arial" w:hAnsi="Arial" w:cs="Arial"/>
          <w:b w:val="0"/>
          <w:bCs/>
          <w:sz w:val="20"/>
          <w:u w:val="none"/>
        </w:rPr>
        <w:t>y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tuto smlouvu uzavřít a řádně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plnit povinnosti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 ní obsažené.</w:t>
      </w:r>
    </w:p>
    <w:p w14:paraId="6B3A6D84" w14:textId="77777777" w:rsidR="003B7597" w:rsidRPr="002F12A1" w:rsidRDefault="00234A7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2F12A1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>, že 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sou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povinným subjektem dle § 2 odst. 1 písm. </w:t>
      </w:r>
      <w:r w:rsidR="00794D7C" w:rsidRPr="002F12A1">
        <w:rPr>
          <w:rFonts w:ascii="Arial" w:hAnsi="Arial" w:cs="Arial"/>
          <w:b w:val="0"/>
          <w:bCs/>
          <w:sz w:val="20"/>
          <w:u w:val="none"/>
        </w:rPr>
        <w:t>m</w:t>
      </w:r>
      <w:r w:rsidRPr="002F12A1">
        <w:rPr>
          <w:rFonts w:ascii="Arial" w:hAnsi="Arial" w:cs="Arial"/>
          <w:b w:val="0"/>
          <w:bCs/>
          <w:sz w:val="20"/>
          <w:u w:val="none"/>
        </w:rPr>
        <w:t>) zákona č. 340/2015 Sb., o</w:t>
      </w:r>
      <w:r w:rsidR="003B7597" w:rsidRPr="002F12A1">
        <w:rPr>
          <w:rFonts w:ascii="Arial" w:hAnsi="Arial" w:cs="Arial"/>
          <w:b w:val="0"/>
          <w:bCs/>
          <w:sz w:val="20"/>
          <w:u w:val="none"/>
        </w:rPr>
        <w:t xml:space="preserve"> registru smluv, ve znění pozdějších předpisů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(dále jen „</w:t>
      </w:r>
      <w:r w:rsidR="006E5B19" w:rsidRPr="002F12A1">
        <w:rPr>
          <w:rFonts w:ascii="Arial" w:hAnsi="Arial" w:cs="Arial"/>
          <w:b w:val="0"/>
          <w:bCs/>
          <w:sz w:val="20"/>
          <w:u w:val="none"/>
        </w:rPr>
        <w:t>zákon o registru smluv</w:t>
      </w:r>
      <w:r w:rsidRPr="002F12A1">
        <w:rPr>
          <w:rFonts w:ascii="Arial" w:hAnsi="Arial" w:cs="Arial"/>
          <w:b w:val="0"/>
          <w:bCs/>
          <w:sz w:val="20"/>
          <w:u w:val="none"/>
        </w:rPr>
        <w:t>“), a jako takov</w:t>
      </w:r>
      <w:r w:rsidR="00714774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m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ají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povinnost zveřejnit tuto smlouvu v registru smluv. S ohledem na skutečnost, že právo 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Nemocnice České Budějovice, a.s.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Každý </w:t>
      </w:r>
      <w:r w:rsidRPr="002F12A1">
        <w:rPr>
          <w:rFonts w:ascii="Arial" w:hAnsi="Arial" w:cs="Arial"/>
          <w:b w:val="0"/>
          <w:bCs/>
          <w:sz w:val="20"/>
          <w:u w:val="none"/>
        </w:rPr>
        <w:t>Kupující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samostatně pak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bud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e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ve vztahu k této smlouvě 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 xml:space="preserve">zpravidla </w:t>
      </w:r>
      <w:r w:rsidRPr="002F12A1">
        <w:rPr>
          <w:rFonts w:ascii="Arial" w:hAnsi="Arial" w:cs="Arial"/>
          <w:b w:val="0"/>
          <w:bCs/>
          <w:sz w:val="20"/>
          <w:u w:val="none"/>
        </w:rPr>
        <w:t>plnit ostatní povinnosti vyplývající pro ně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j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ze zákona o registru smluv</w:t>
      </w:r>
      <w:r w:rsidR="001610CD" w:rsidRPr="002F12A1">
        <w:rPr>
          <w:rFonts w:ascii="Arial" w:hAnsi="Arial" w:cs="Arial"/>
          <w:b w:val="0"/>
          <w:bCs/>
          <w:sz w:val="20"/>
          <w:u w:val="none"/>
        </w:rPr>
        <w:t>, např. pokud jde o zveřejňování objednávek atd</w:t>
      </w:r>
      <w:r w:rsidR="00E80ACB" w:rsidRPr="002F12A1">
        <w:rPr>
          <w:rFonts w:ascii="Arial" w:hAnsi="Arial" w:cs="Arial"/>
          <w:b w:val="0"/>
          <w:bCs/>
          <w:sz w:val="20"/>
          <w:u w:val="none"/>
        </w:rPr>
        <w:t>.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>, pokud se Kupující nedohodnou společně jinak.</w:t>
      </w:r>
    </w:p>
    <w:p w14:paraId="3B88643A" w14:textId="77777777" w:rsidR="003A3820" w:rsidRDefault="003A382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Smluvní strany shodně prohlašují, že tuto smlouvu uzavírají jako podnikatelé v souvislosti s jejich podnikatelskou činností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31C252CC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Předmět a účel smlouvy </w:t>
      </w:r>
    </w:p>
    <w:p w14:paraId="06EF39D9" w14:textId="77777777" w:rsidR="003A3820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touto smlouvou zavazuje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 každému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530EB3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na základě je</w:t>
      </w:r>
      <w:r w:rsidR="00530EB3">
        <w:rPr>
          <w:rFonts w:ascii="Arial" w:hAnsi="Arial" w:cs="Arial"/>
          <w:b w:val="0"/>
          <w:bCs/>
          <w:sz w:val="20"/>
          <w:u w:val="none"/>
        </w:rPr>
        <w:t>ho samostatných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objednávek movité věci uvedené v ustanovení 3.2. této smlouvy se všemi obvyklými součástmi a příslušenstvím v rozsahu a za podmínek stanovených touto smlouvou a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umožnit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m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nabýt </w:t>
      </w:r>
      <w:r w:rsidRPr="004F034D">
        <w:rPr>
          <w:rFonts w:ascii="Arial" w:hAnsi="Arial" w:cs="Arial"/>
          <w:b w:val="0"/>
          <w:bCs/>
          <w:sz w:val="20"/>
          <w:u w:val="none"/>
        </w:rPr>
        <w:t>vlastnické právo k těmto movitým věcem. Kupující se touto smlouvou zavazuj</w:t>
      </w:r>
      <w:r w:rsidR="00F16CD0">
        <w:rPr>
          <w:rFonts w:ascii="Arial" w:hAnsi="Arial" w:cs="Arial"/>
          <w:b w:val="0"/>
          <w:bCs/>
          <w:sz w:val="20"/>
          <w:u w:val="none"/>
        </w:rPr>
        <w:t>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, že movité věci převezm</w:t>
      </w:r>
      <w:r w:rsidR="00F16CD0">
        <w:rPr>
          <w:rFonts w:ascii="Arial" w:hAnsi="Arial" w:cs="Arial"/>
          <w:b w:val="0"/>
          <w:bCs/>
          <w:sz w:val="20"/>
          <w:u w:val="none"/>
        </w:rPr>
        <w:t>ou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 a zaplatí za ně </w:t>
      </w:r>
      <w:r w:rsidRPr="004F034D">
        <w:rPr>
          <w:rFonts w:ascii="Arial" w:hAnsi="Arial" w:cs="Arial"/>
          <w:b w:val="0"/>
          <w:bCs/>
          <w:sz w:val="20"/>
          <w:u w:val="none"/>
        </w:rPr>
        <w:t>Prodávajícímu kupní cenu za podmínek stanovených v této smlouvě.</w:t>
      </w:r>
    </w:p>
    <w:p w14:paraId="228AF63A" w14:textId="77777777" w:rsidR="00D04D2B" w:rsidRPr="00D04D2B" w:rsidRDefault="00D04D2B" w:rsidP="00D04D2B"/>
    <w:p w14:paraId="4814D1FB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Movitými věcmi ve smyslu této smlouvy se rozumí 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léčiva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uveden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blíže specifikovan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</w:t>
      </w:r>
      <w:r w:rsidR="00925A7F" w:rsidRPr="004F034D">
        <w:rPr>
          <w:rFonts w:ascii="Arial" w:hAnsi="Arial" w:cs="Arial"/>
          <w:b w:val="0"/>
          <w:bCs/>
          <w:sz w:val="20"/>
          <w:u w:val="none"/>
        </w:rPr>
        <w:t> </w:t>
      </w:r>
      <w:r w:rsidRPr="004F034D">
        <w:rPr>
          <w:rFonts w:ascii="Arial" w:hAnsi="Arial" w:cs="Arial"/>
          <w:b w:val="0"/>
          <w:bCs/>
          <w:sz w:val="20"/>
        </w:rPr>
        <w:t>Příloze</w:t>
      </w:r>
      <w:r w:rsidR="00925A7F" w:rsidRPr="004F034D">
        <w:rPr>
          <w:rFonts w:ascii="Arial" w:hAnsi="Arial" w:cs="Arial"/>
          <w:b w:val="0"/>
          <w:bCs/>
          <w:sz w:val="20"/>
        </w:rPr>
        <w:t> </w:t>
      </w:r>
      <w:r w:rsidRPr="004F034D">
        <w:rPr>
          <w:rFonts w:ascii="Arial" w:hAnsi="Arial" w:cs="Arial"/>
          <w:b w:val="0"/>
          <w:bCs/>
          <w:sz w:val="20"/>
        </w:rPr>
        <w:t>č</w:t>
      </w:r>
      <w:r w:rsidR="00CD4E65" w:rsidRPr="004F034D">
        <w:rPr>
          <w:rFonts w:ascii="Arial" w:hAnsi="Arial" w:cs="Arial"/>
          <w:b w:val="0"/>
          <w:bCs/>
          <w:sz w:val="20"/>
        </w:rPr>
        <w:t>. </w:t>
      </w:r>
      <w:r w:rsidRPr="004F034D">
        <w:rPr>
          <w:rFonts w:ascii="Arial" w:hAnsi="Arial" w:cs="Arial"/>
          <w:b w:val="0"/>
          <w:bCs/>
          <w:sz w:val="20"/>
        </w:rPr>
        <w:t>1</w:t>
      </w:r>
      <w:r w:rsidRPr="004F034D">
        <w:rPr>
          <w:rFonts w:ascii="Arial" w:hAnsi="Arial" w:cs="Arial"/>
          <w:b w:val="0"/>
          <w:bCs/>
          <w:sz w:val="20"/>
          <w:u w:val="none"/>
        </w:rPr>
        <w:t>, která je nedílnou součástí této smlouvy (dále jen „</w:t>
      </w:r>
      <w:r w:rsidRPr="004F034D">
        <w:rPr>
          <w:rFonts w:ascii="Arial" w:hAnsi="Arial" w:cs="Arial"/>
          <w:bCs/>
          <w:sz w:val="20"/>
          <w:u w:val="none"/>
        </w:rPr>
        <w:t>Zboží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“)</w:t>
      </w:r>
      <w:r w:rsidR="005820A6" w:rsidRPr="004F034D">
        <w:rPr>
          <w:rFonts w:ascii="Arial" w:hAnsi="Arial" w:cs="Arial"/>
          <w:b w:val="0"/>
          <w:bCs/>
          <w:sz w:val="20"/>
          <w:u w:val="none"/>
        </w:rPr>
        <w:t>, není-li v této smlouvě ujednáno pro jednotlivé případy jinak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1C86BE3" w14:textId="77777777" w:rsidR="00CB3BC8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Účelem této smlouvy je upravit podmínky, za nichž bude Prodávající </w:t>
      </w:r>
      <w:r w:rsidR="00C876E7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 Zboží, a upravit vzájemná práva a povinnosti smluvních stran související s dodávkami Zboží</w:t>
      </w:r>
      <w:r w:rsidR="00CB3BC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DFDE45" w14:textId="77777777" w:rsidR="00C83CAB" w:rsidRPr="004F034D" w:rsidRDefault="000849DF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Dodávky Zboží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každému 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895B3E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může Prodávající uskutečňovat přímo nebo prostřednictvím třetí osoby, pokud tato třetí osoba pouze provádí závoz Zboží Kupujícímu, aniž by byla místem pro objednávání a osobou, která vystavuje a doručuje faktury Kupujícímu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, a aniž by byla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zároveň platebním místem kupní ceny. </w:t>
      </w:r>
    </w:p>
    <w:p w14:paraId="075EF21C" w14:textId="77777777" w:rsidR="00DC04AF" w:rsidRPr="004F034D" w:rsidRDefault="00DC04AF" w:rsidP="00403D58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Vstoupí-li v době trvání této smlouvy na trh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 xml:space="preserve">v České republice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léčivé přípravky se stejnou účinnou látkou, které nejsou chráněny patentem (tzv. 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generika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), m</w:t>
      </w:r>
      <w:r w:rsidR="00895B3E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každý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 právo neodebírat na základě této smlouvy originální léčivé přípravky</w:t>
      </w:r>
      <w:r w:rsidR="00530EB3">
        <w:rPr>
          <w:rFonts w:ascii="Arial" w:hAnsi="Arial" w:cs="Arial"/>
          <w:b w:val="0"/>
          <w:bCs/>
          <w:sz w:val="20"/>
          <w:u w:val="none"/>
        </w:rPr>
        <w:t>, tj. Zboží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zajistit si dodávku generi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ckých léčivých přípravků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od jiného dodavatele, a to podle předpokládané hodnoty jejich objemu.</w:t>
      </w:r>
    </w:p>
    <w:p w14:paraId="607AC502" w14:textId="77777777" w:rsidR="003A3820" w:rsidRPr="00D82318" w:rsidRDefault="00F4310E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Uzavřením této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 xml:space="preserve">smlouvy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nevzniká mezi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rodávajícím a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upujícím</w:t>
      </w:r>
      <w:r w:rsidR="00530EB3">
        <w:rPr>
          <w:rFonts w:ascii="Arial" w:hAnsi="Arial" w:cs="Arial"/>
          <w:b w:val="0"/>
          <w:bCs/>
          <w:sz w:val="20"/>
          <w:u w:val="none"/>
        </w:rPr>
        <w:t>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výhradní (exkluzivní) vztah ohledně předmětu plnění ani povinnost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každého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upujícího odebrat od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rodávajícího konkrétní objem </w:t>
      </w:r>
      <w:r w:rsidR="009514EB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E4B757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Objednávky</w:t>
      </w:r>
    </w:p>
    <w:p w14:paraId="415A67BC" w14:textId="77777777" w:rsidR="00E90217" w:rsidRPr="00454A3E" w:rsidRDefault="003A3820" w:rsidP="008F7D1F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</w:t>
      </w:r>
      <w:r w:rsidR="002D6B95" w:rsidRPr="004F034D">
        <w:rPr>
          <w:rFonts w:ascii="Arial" w:hAnsi="Arial" w:cs="Arial"/>
          <w:szCs w:val="20"/>
        </w:rPr>
        <w:t>odevzdávat</w:t>
      </w:r>
      <w:r w:rsidR="0087468D" w:rsidRPr="004F034D">
        <w:rPr>
          <w:rFonts w:ascii="Arial" w:hAnsi="Arial" w:cs="Arial"/>
          <w:szCs w:val="20"/>
        </w:rPr>
        <w:t xml:space="preserve"> (</w:t>
      </w:r>
      <w:r w:rsidRPr="004F034D">
        <w:rPr>
          <w:rFonts w:ascii="Arial" w:hAnsi="Arial" w:cs="Arial"/>
          <w:szCs w:val="20"/>
        </w:rPr>
        <w:t>dodávat</w:t>
      </w:r>
      <w:r w:rsidR="0087468D" w:rsidRPr="004F034D">
        <w:rPr>
          <w:rFonts w:ascii="Arial" w:hAnsi="Arial" w:cs="Arial"/>
          <w:szCs w:val="20"/>
        </w:rPr>
        <w:t>)</w:t>
      </w:r>
      <w:r w:rsidRPr="004F034D">
        <w:rPr>
          <w:rFonts w:ascii="Arial" w:hAnsi="Arial" w:cs="Arial"/>
          <w:szCs w:val="20"/>
        </w:rPr>
        <w:t xml:space="preserve">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 xml:space="preserve">Kupujícímu Zboží na základě </w:t>
      </w:r>
      <w:r w:rsidR="009110DE">
        <w:rPr>
          <w:rFonts w:ascii="Arial" w:hAnsi="Arial" w:cs="Arial"/>
          <w:szCs w:val="20"/>
        </w:rPr>
        <w:t xml:space="preserve">jeho samostatných </w:t>
      </w:r>
      <w:r w:rsidRPr="004F034D">
        <w:rPr>
          <w:rFonts w:ascii="Arial" w:hAnsi="Arial" w:cs="Arial"/>
          <w:szCs w:val="20"/>
        </w:rPr>
        <w:t xml:space="preserve">objednávek vystavených a zaslaných </w:t>
      </w:r>
      <w:r w:rsidR="009110DE">
        <w:rPr>
          <w:rFonts w:ascii="Arial" w:hAnsi="Arial" w:cs="Arial"/>
          <w:szCs w:val="20"/>
        </w:rPr>
        <w:t xml:space="preserve">tímto </w:t>
      </w:r>
      <w:r w:rsidRPr="004F034D">
        <w:rPr>
          <w:rFonts w:ascii="Arial" w:hAnsi="Arial" w:cs="Arial"/>
          <w:szCs w:val="20"/>
        </w:rPr>
        <w:t>Kupujícím.</w:t>
      </w:r>
    </w:p>
    <w:p w14:paraId="444A7D0D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v objednávce uvede:</w:t>
      </w:r>
    </w:p>
    <w:p w14:paraId="78AC28D2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7FA6FCF7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44439986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požadované druhy </w:t>
      </w:r>
      <w:r w:rsidR="00A3063C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Zboží, které má Prodávající</w:t>
      </w:r>
      <w:r w:rsidR="006B23A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na základě objednávky Kupujícímu </w:t>
      </w:r>
      <w:r w:rsidR="002D6B95" w:rsidRPr="004F034D">
        <w:rPr>
          <w:rFonts w:ascii="Arial" w:hAnsi="Arial" w:cs="Arial"/>
          <w:szCs w:val="20"/>
        </w:rPr>
        <w:t>odevzdat</w:t>
      </w:r>
      <w:r w:rsidRPr="004F034D">
        <w:rPr>
          <w:rFonts w:ascii="Arial" w:hAnsi="Arial" w:cs="Arial"/>
          <w:szCs w:val="20"/>
        </w:rPr>
        <w:t xml:space="preserve">; </w:t>
      </w:r>
    </w:p>
    <w:p w14:paraId="70658504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</w:t>
      </w:r>
      <w:r w:rsidR="002D6B95" w:rsidRPr="004F034D">
        <w:rPr>
          <w:rFonts w:ascii="Arial" w:hAnsi="Arial" w:cs="Arial"/>
          <w:szCs w:val="20"/>
        </w:rPr>
        <w:t>odevzdání</w:t>
      </w:r>
      <w:r w:rsidR="009110DE">
        <w:rPr>
          <w:rFonts w:ascii="Arial" w:hAnsi="Arial" w:cs="Arial"/>
          <w:szCs w:val="20"/>
        </w:rPr>
        <w:t>, resp. výdejní místa</w:t>
      </w:r>
      <w:r w:rsidR="002C5CBB" w:rsidRPr="004F034D">
        <w:rPr>
          <w:rFonts w:ascii="Arial" w:hAnsi="Arial" w:cs="Arial"/>
          <w:szCs w:val="20"/>
        </w:rPr>
        <w:t xml:space="preserve"> dle </w:t>
      </w:r>
      <w:r w:rsidR="002C5CBB" w:rsidRPr="004F034D">
        <w:rPr>
          <w:rFonts w:ascii="Arial" w:hAnsi="Arial" w:cs="Arial"/>
          <w:szCs w:val="20"/>
          <w:u w:val="single"/>
        </w:rPr>
        <w:t xml:space="preserve">Přílohy č. </w:t>
      </w:r>
      <w:r w:rsidR="008E1A37">
        <w:rPr>
          <w:rFonts w:ascii="Arial" w:hAnsi="Arial" w:cs="Arial"/>
          <w:szCs w:val="20"/>
          <w:u w:val="single"/>
        </w:rPr>
        <w:t>3</w:t>
      </w:r>
      <w:r w:rsidR="009110DE">
        <w:rPr>
          <w:rFonts w:ascii="Arial" w:hAnsi="Arial" w:cs="Arial"/>
          <w:szCs w:val="20"/>
          <w:u w:val="single"/>
        </w:rPr>
        <w:t>, která tvoří nedílnou součást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056C6D" w:rsidRPr="004F034D">
        <w:rPr>
          <w:rFonts w:ascii="Arial" w:hAnsi="Arial" w:cs="Arial"/>
          <w:szCs w:val="20"/>
        </w:rPr>
        <w:t>této smlouvy</w:t>
      </w:r>
      <w:r w:rsidR="008B589D" w:rsidRPr="004F034D">
        <w:rPr>
          <w:rFonts w:ascii="Arial" w:hAnsi="Arial" w:cs="Arial"/>
          <w:szCs w:val="20"/>
        </w:rPr>
        <w:t>;</w:t>
      </w:r>
    </w:p>
    <w:p w14:paraId="01ACD468" w14:textId="77777777" w:rsidR="003A3820" w:rsidRPr="004F034D" w:rsidRDefault="003A3820" w:rsidP="0077743D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5E5D4743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zašle</w:t>
      </w:r>
      <w:r w:rsidR="00454A3E">
        <w:rPr>
          <w:rFonts w:ascii="Arial" w:hAnsi="Arial" w:cs="Arial"/>
          <w:szCs w:val="20"/>
        </w:rPr>
        <w:t xml:space="preserve"> </w:t>
      </w:r>
      <w:r w:rsidR="00D638F7" w:rsidRPr="004F034D">
        <w:rPr>
          <w:rFonts w:ascii="Arial" w:hAnsi="Arial" w:cs="Arial"/>
          <w:szCs w:val="20"/>
        </w:rPr>
        <w:t xml:space="preserve">dílčí </w:t>
      </w:r>
      <w:r w:rsidRPr="004F034D">
        <w:rPr>
          <w:rFonts w:ascii="Arial" w:hAnsi="Arial" w:cs="Arial"/>
          <w:szCs w:val="20"/>
        </w:rPr>
        <w:t xml:space="preserve">objednávku Prodávajícímu </w:t>
      </w:r>
      <w:r w:rsidR="00D638F7" w:rsidRPr="004F034D">
        <w:rPr>
          <w:rFonts w:ascii="Arial" w:hAnsi="Arial" w:cs="Arial"/>
          <w:szCs w:val="20"/>
        </w:rPr>
        <w:t>elektronicky</w:t>
      </w:r>
      <w:r w:rsidR="00195ECD" w:rsidRPr="004F034D">
        <w:rPr>
          <w:rFonts w:ascii="Arial" w:hAnsi="Arial" w:cs="Arial"/>
        </w:rPr>
        <w:t>, a to ve formátu PDK1</w:t>
      </w:r>
      <w:r w:rsidR="00B47302">
        <w:rPr>
          <w:rFonts w:ascii="Arial" w:hAnsi="Arial" w:cs="Arial"/>
        </w:rPr>
        <w:t>8</w:t>
      </w:r>
      <w:r w:rsidR="00195ECD" w:rsidRPr="004F034D">
        <w:rPr>
          <w:rFonts w:ascii="Arial" w:hAnsi="Arial" w:cs="Arial"/>
        </w:rPr>
        <w:t xml:space="preserve"> nebo vyšším s automatizovaným dálkovým přenosem datových souborů. </w:t>
      </w:r>
      <w:r w:rsidR="00B6125F" w:rsidRPr="004F034D">
        <w:rPr>
          <w:rFonts w:ascii="Arial" w:hAnsi="Arial" w:cs="Arial"/>
        </w:rPr>
        <w:t>V odůvodněných případech jsou možné o</w:t>
      </w:r>
      <w:r w:rsidR="00195ECD" w:rsidRPr="004F034D">
        <w:rPr>
          <w:rFonts w:ascii="Arial" w:hAnsi="Arial" w:cs="Arial"/>
        </w:rPr>
        <w:t xml:space="preserve">bjednávky </w:t>
      </w:r>
      <w:r w:rsidR="00B6125F" w:rsidRPr="004F034D">
        <w:rPr>
          <w:rFonts w:ascii="Arial" w:hAnsi="Arial" w:cs="Arial"/>
        </w:rPr>
        <w:t xml:space="preserve">rovněž </w:t>
      </w:r>
      <w:r w:rsidR="00195ECD" w:rsidRPr="004F034D">
        <w:rPr>
          <w:rFonts w:ascii="Arial" w:hAnsi="Arial" w:cs="Arial"/>
        </w:rPr>
        <w:t>přes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>, telefonicky nebo e-mailem. Kupující nesmí být nucen objednávat jiným způsobem z důvodů na straně Prodávajícího, např. kvůli rezervaci zboží pro Kupujícího. Objednávka se považuje za přijatou Prodávajícím v případě elektronické objednávky (PDK,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454A3E">
        <w:rPr>
          <w:rFonts w:ascii="Arial" w:hAnsi="Arial" w:cs="Arial"/>
        </w:rPr>
        <w:t>, e-mail</w:t>
      </w:r>
      <w:r w:rsidR="00195ECD" w:rsidRPr="004F034D">
        <w:rPr>
          <w:rFonts w:ascii="Arial" w:hAnsi="Arial" w:cs="Arial"/>
        </w:rPr>
        <w:t xml:space="preserve">) v okamžiku jejího potvrzení elektronickým systémem Prodávajícího. </w:t>
      </w:r>
      <w:r w:rsidRPr="004F034D">
        <w:rPr>
          <w:rFonts w:ascii="Arial" w:hAnsi="Arial" w:cs="Arial"/>
          <w:szCs w:val="20"/>
        </w:rPr>
        <w:t xml:space="preserve">Objednávky budou vystavovat výlučně pracovníci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</w:t>
      </w:r>
      <w:r w:rsidR="00063200" w:rsidRPr="004F034D">
        <w:rPr>
          <w:rFonts w:ascii="Arial" w:hAnsi="Arial" w:cs="Arial"/>
          <w:szCs w:val="20"/>
        </w:rPr>
        <w:t xml:space="preserve"> a Prodávající není oprávněn akceptovat objednávku uskutečněnou jinými pracovníky</w:t>
      </w:r>
      <w:r w:rsidRPr="004F034D">
        <w:rPr>
          <w:rFonts w:ascii="Arial" w:hAnsi="Arial" w:cs="Arial"/>
          <w:szCs w:val="20"/>
        </w:rPr>
        <w:t>.</w:t>
      </w:r>
      <w:r w:rsidR="00493474" w:rsidRPr="004F034D">
        <w:rPr>
          <w:rFonts w:ascii="Arial" w:hAnsi="Arial" w:cs="Arial"/>
          <w:szCs w:val="20"/>
        </w:rPr>
        <w:t xml:space="preserve"> Pro vyloučení všech pochybností smluvní strany sjednávají, že pro každou dílčí objednávku neplatí množstevní omezení v podobě minimálního množství odběru.</w:t>
      </w:r>
    </w:p>
    <w:p w14:paraId="3B83B8FF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Kupujícím řádně vystavené a odeslané objednávky v souladu s tímto článkem smlouvy jsou pro Prodávajícího závazné. Prodávající je povinen řádně vystavenou objednávku, kterou obdrží od Kupujícího, </w:t>
      </w:r>
      <w:r w:rsidR="008A4E25" w:rsidRPr="004F034D">
        <w:rPr>
          <w:rFonts w:ascii="Arial" w:hAnsi="Arial" w:cs="Arial"/>
          <w:szCs w:val="20"/>
        </w:rPr>
        <w:t>bez zbytečného odkladu</w:t>
      </w:r>
      <w:r w:rsidRPr="004F034D">
        <w:rPr>
          <w:rFonts w:ascii="Arial" w:hAnsi="Arial" w:cs="Arial"/>
          <w:szCs w:val="20"/>
        </w:rPr>
        <w:t>, nejpozději však následující pracovní den, písemně potvrdit</w:t>
      </w:r>
      <w:r w:rsidR="007E6D09" w:rsidRPr="004F034D">
        <w:rPr>
          <w:rFonts w:ascii="Arial" w:hAnsi="Arial" w:cs="Arial"/>
          <w:szCs w:val="20"/>
        </w:rPr>
        <w:t>, přičemž za písemné potvrzení se považuje i elektronické potvrzení objednávky.</w:t>
      </w:r>
    </w:p>
    <w:p w14:paraId="475CEF72" w14:textId="77777777" w:rsidR="00795724" w:rsidRPr="004F034D" w:rsidRDefault="00795724" w:rsidP="00BB4C9E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případě, že </w:t>
      </w:r>
      <w:r w:rsidR="00195ECD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není schopen (při splnění podmínek smlouvy) </w:t>
      </w:r>
      <w:r w:rsidR="00195ECD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dodat či jej není schopen dodat v celém rozsahu, je povinen o této skutečnosti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otčeného</w:t>
      </w:r>
      <w:r w:rsidR="009110DE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informovat</w:t>
      </w:r>
      <w:r w:rsidR="00195ECD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a</w:t>
      </w:r>
      <w:r w:rsidRPr="004F034D">
        <w:rPr>
          <w:rFonts w:ascii="Arial" w:hAnsi="Arial" w:cs="Arial"/>
          <w:szCs w:val="20"/>
        </w:rPr>
        <w:t xml:space="preserve"> to buď formou tzv. „defektního listu“ zaslaného automaticky elektronickým objednávkovým systémem nebo jiným dokumentem zaslaným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otčeném</w:t>
      </w:r>
      <w:r w:rsidR="009110DE">
        <w:rPr>
          <w:rFonts w:ascii="Arial" w:hAnsi="Arial" w:cs="Arial"/>
          <w:szCs w:val="20"/>
        </w:rPr>
        <w:t xml:space="preserve">u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upujícímu na </w:t>
      </w:r>
      <w:r w:rsidR="004E48B7">
        <w:rPr>
          <w:rFonts w:ascii="Arial" w:hAnsi="Arial" w:cs="Arial"/>
          <w:szCs w:val="20"/>
        </w:rPr>
        <w:t xml:space="preserve">jeho </w:t>
      </w:r>
      <w:r w:rsidR="00195ECD" w:rsidRPr="004F034D">
        <w:rPr>
          <w:rFonts w:ascii="Arial" w:hAnsi="Arial" w:cs="Arial"/>
          <w:szCs w:val="20"/>
        </w:rPr>
        <w:t xml:space="preserve">kontaktní </w:t>
      </w:r>
      <w:r w:rsidRPr="004F034D">
        <w:rPr>
          <w:rFonts w:ascii="Arial" w:hAnsi="Arial" w:cs="Arial"/>
          <w:szCs w:val="20"/>
        </w:rPr>
        <w:t>e-mail</w:t>
      </w:r>
      <w:r w:rsidR="00195ECD" w:rsidRPr="004F034D">
        <w:rPr>
          <w:rFonts w:ascii="Arial" w:hAnsi="Arial" w:cs="Arial"/>
          <w:szCs w:val="20"/>
        </w:rPr>
        <w:t>ovou</w:t>
      </w:r>
      <w:r w:rsidRPr="004F034D">
        <w:rPr>
          <w:rFonts w:ascii="Arial" w:hAnsi="Arial" w:cs="Arial"/>
          <w:szCs w:val="20"/>
        </w:rPr>
        <w:t xml:space="preserve"> adresu </w:t>
      </w:r>
      <w:r w:rsidR="00BB4C9E" w:rsidRPr="004F034D">
        <w:rPr>
          <w:rFonts w:ascii="Arial" w:hAnsi="Arial" w:cs="Arial"/>
          <w:szCs w:val="20"/>
        </w:rPr>
        <w:t>(viz odst. 13.3.</w:t>
      </w:r>
      <w:r w:rsidR="004E48B7">
        <w:rPr>
          <w:rFonts w:ascii="Arial" w:hAnsi="Arial" w:cs="Arial"/>
          <w:szCs w:val="20"/>
        </w:rPr>
        <w:t xml:space="preserve"> této smlouvy</w:t>
      </w:r>
      <w:r w:rsidR="00BB4C9E" w:rsidRPr="004F034D">
        <w:rPr>
          <w:rFonts w:ascii="Arial" w:hAnsi="Arial" w:cs="Arial"/>
          <w:szCs w:val="20"/>
        </w:rPr>
        <w:t>)</w:t>
      </w:r>
      <w:hyperlink r:id="rId9" w:history="1"/>
      <w:r w:rsidRPr="004F034D">
        <w:rPr>
          <w:rFonts w:ascii="Arial" w:hAnsi="Arial" w:cs="Arial"/>
          <w:szCs w:val="20"/>
        </w:rPr>
        <w:t>.</w:t>
      </w:r>
      <w:r w:rsidR="00BB4C9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Informace musí být zaslána neprodleně potom, co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>rodávající zjistí</w:t>
      </w:r>
      <w:r w:rsidR="00283592" w:rsidRPr="004F034D">
        <w:rPr>
          <w:rFonts w:ascii="Arial" w:hAnsi="Arial" w:cs="Arial"/>
          <w:szCs w:val="20"/>
        </w:rPr>
        <w:t>, že není schopen objednané Zboží dodat v souladu s objednávkou</w:t>
      </w:r>
      <w:r w:rsidRPr="004F034D">
        <w:rPr>
          <w:rFonts w:ascii="Arial" w:hAnsi="Arial" w:cs="Arial"/>
          <w:szCs w:val="20"/>
        </w:rPr>
        <w:t xml:space="preserve">. Z této informace musí vyplývat, v jakém rozsahu není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</w:t>
      </w:r>
      <w:r w:rsidR="00283592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schopen dodat a v tomto rozsahu </w:t>
      </w:r>
      <w:r w:rsidR="00283592" w:rsidRPr="004F034D">
        <w:rPr>
          <w:rFonts w:ascii="Arial" w:hAnsi="Arial" w:cs="Arial"/>
          <w:szCs w:val="20"/>
        </w:rPr>
        <w:lastRenderedPageBreak/>
        <w:t>P</w:t>
      </w:r>
      <w:r w:rsidRPr="004F034D">
        <w:rPr>
          <w:rFonts w:ascii="Arial" w:hAnsi="Arial" w:cs="Arial"/>
          <w:szCs w:val="20"/>
        </w:rPr>
        <w:t xml:space="preserve">rodávající plnění nedodá. V případě, že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objednané </w:t>
      </w:r>
      <w:r w:rsidR="00283592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nedodá, bude postupováno dle </w:t>
      </w:r>
      <w:r w:rsidR="00440FCB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9A3F2F" w:rsidRPr="004F034D">
        <w:rPr>
          <w:rFonts w:ascii="Arial" w:hAnsi="Arial" w:cs="Arial"/>
          <w:szCs w:val="20"/>
        </w:rPr>
        <w:t>10.</w:t>
      </w:r>
      <w:r w:rsidR="00440FCB" w:rsidRPr="004F034D">
        <w:rPr>
          <w:rFonts w:ascii="Arial" w:hAnsi="Arial" w:cs="Arial"/>
          <w:szCs w:val="20"/>
        </w:rPr>
        <w:t>3.</w:t>
      </w:r>
      <w:r w:rsidR="009A3F2F" w:rsidRPr="004F034D">
        <w:rPr>
          <w:rFonts w:ascii="Arial" w:hAnsi="Arial" w:cs="Arial"/>
          <w:szCs w:val="20"/>
        </w:rPr>
        <w:t xml:space="preserve"> této</w:t>
      </w:r>
      <w:r w:rsidRPr="004F034D">
        <w:rPr>
          <w:rFonts w:ascii="Arial" w:hAnsi="Arial" w:cs="Arial"/>
          <w:szCs w:val="20"/>
        </w:rPr>
        <w:t xml:space="preserve"> smlouvy bez ohledu na to, zda byla informace o nemožnosti plnění </w:t>
      </w:r>
      <w:r w:rsidR="004E48B7">
        <w:rPr>
          <w:rFonts w:ascii="Arial" w:hAnsi="Arial" w:cs="Arial"/>
          <w:szCs w:val="20"/>
        </w:rPr>
        <w:t xml:space="preserve">dotčenému </w:t>
      </w:r>
      <w:r w:rsidR="00283592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upujícímu zaslána či nikoli.</w:t>
      </w:r>
    </w:p>
    <w:p w14:paraId="535AB5F7" w14:textId="77777777" w:rsidR="000E1EF9" w:rsidRPr="004F034D" w:rsidRDefault="003A3820" w:rsidP="00FC3E43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Přílohou objednávky může být podrobný rozpis Zboží, které má být na základě dané objednávky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 xml:space="preserve"> Kupujícímu, včetně určení jednotlivých oddělení či jiných pracovišť Kupujícího, na které má být Zboží (či jeho jednotlivé položky)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>.</w:t>
      </w:r>
      <w:r w:rsidR="000E1EF9" w:rsidRPr="004F034D">
        <w:rPr>
          <w:rFonts w:ascii="Arial" w:hAnsi="Arial" w:cs="Arial"/>
          <w:szCs w:val="20"/>
        </w:rPr>
        <w:t xml:space="preserve"> </w:t>
      </w:r>
    </w:p>
    <w:p w14:paraId="5A039E7E" w14:textId="77777777" w:rsidR="003A3820" w:rsidRPr="00605EDD" w:rsidRDefault="00EB3A47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Dodací podmínky</w:t>
      </w:r>
    </w:p>
    <w:p w14:paraId="57E438D7" w14:textId="77777777" w:rsidR="00E528EC" w:rsidRPr="00454A3E" w:rsidRDefault="00BA42C5" w:rsidP="00AB5C12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b/>
          <w:bCs/>
          <w:smallCaps/>
          <w:szCs w:val="20"/>
        </w:rPr>
      </w:pPr>
      <w:r w:rsidRPr="004F034D">
        <w:rPr>
          <w:rFonts w:ascii="Arial" w:hAnsi="Arial" w:cs="Arial"/>
          <w:szCs w:val="20"/>
        </w:rPr>
        <w:t xml:space="preserve">Dodací podmínky, za kterých se Prodávající zavazuje odevzdat (dodat)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>Kupujícímu Zboží</w:t>
      </w:r>
      <w:r w:rsidR="00E528EC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jsou upraveny v </w:t>
      </w:r>
      <w:r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608A2" w:rsidRPr="004F034D">
        <w:rPr>
          <w:rFonts w:ascii="Arial" w:hAnsi="Arial" w:cs="Arial"/>
          <w:szCs w:val="20"/>
        </w:rPr>
        <w:t xml:space="preserve">této </w:t>
      </w:r>
      <w:r w:rsidRPr="004F034D">
        <w:rPr>
          <w:rFonts w:ascii="Arial" w:hAnsi="Arial" w:cs="Arial"/>
          <w:szCs w:val="20"/>
        </w:rPr>
        <w:t>smlouvy.</w:t>
      </w:r>
      <w:r w:rsidR="002C5CBB" w:rsidRPr="004F034D">
        <w:rPr>
          <w:rFonts w:ascii="Arial" w:hAnsi="Arial" w:cs="Arial"/>
          <w:szCs w:val="20"/>
        </w:rPr>
        <w:t xml:space="preserve"> V </w:t>
      </w:r>
      <w:r w:rsidR="002C5CBB" w:rsidRPr="004F034D">
        <w:rPr>
          <w:rFonts w:ascii="Arial" w:hAnsi="Arial" w:cs="Arial"/>
          <w:szCs w:val="20"/>
          <w:u w:val="single"/>
        </w:rPr>
        <w:t xml:space="preserve">Příloze č. </w:t>
      </w:r>
      <w:r w:rsidR="008E1A37">
        <w:rPr>
          <w:rFonts w:ascii="Arial" w:hAnsi="Arial" w:cs="Arial"/>
          <w:szCs w:val="20"/>
          <w:u w:val="single"/>
        </w:rPr>
        <w:t>3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této smlouvy jsou </w:t>
      </w:r>
      <w:r w:rsidR="00056C6D" w:rsidRPr="004F034D">
        <w:rPr>
          <w:rFonts w:ascii="Arial" w:hAnsi="Arial" w:cs="Arial"/>
          <w:szCs w:val="20"/>
        </w:rPr>
        <w:t xml:space="preserve">vymezena </w:t>
      </w:r>
      <w:r w:rsidR="002C5CBB" w:rsidRPr="004F034D">
        <w:rPr>
          <w:rFonts w:ascii="Arial" w:hAnsi="Arial" w:cs="Arial"/>
          <w:szCs w:val="20"/>
        </w:rPr>
        <w:t>jednotlivá dodací místa</w:t>
      </w:r>
      <w:r w:rsidR="00056C6D" w:rsidRPr="004F034D">
        <w:rPr>
          <w:rFonts w:ascii="Arial" w:hAnsi="Arial" w:cs="Arial"/>
          <w:szCs w:val="20"/>
        </w:rPr>
        <w:t xml:space="preserve"> (výdejní místa Kupující</w:t>
      </w:r>
      <w:r w:rsidR="004E48B7">
        <w:rPr>
          <w:rFonts w:ascii="Arial" w:hAnsi="Arial" w:cs="Arial"/>
          <w:szCs w:val="20"/>
        </w:rPr>
        <w:t>c</w:t>
      </w:r>
      <w:r w:rsidR="00056C6D" w:rsidRPr="004F034D">
        <w:rPr>
          <w:rFonts w:ascii="Arial" w:hAnsi="Arial" w:cs="Arial"/>
          <w:szCs w:val="20"/>
        </w:rPr>
        <w:t>h)</w:t>
      </w:r>
      <w:r w:rsidR="002C5CBB" w:rsidRPr="004F034D">
        <w:rPr>
          <w:rFonts w:ascii="Arial" w:hAnsi="Arial" w:cs="Arial"/>
          <w:szCs w:val="20"/>
        </w:rPr>
        <w:t>, na která bude Prodávající povinen dle konkrétní specifikace</w:t>
      </w:r>
      <w:r w:rsidR="00056C6D" w:rsidRPr="004F034D">
        <w:rPr>
          <w:rFonts w:ascii="Arial" w:hAnsi="Arial" w:cs="Arial"/>
          <w:szCs w:val="20"/>
        </w:rPr>
        <w:t xml:space="preserve"> tohoto místa</w:t>
      </w:r>
      <w:r w:rsidR="002C5CBB" w:rsidRPr="004F034D">
        <w:rPr>
          <w:rFonts w:ascii="Arial" w:hAnsi="Arial" w:cs="Arial"/>
          <w:szCs w:val="20"/>
        </w:rPr>
        <w:t xml:space="preserve"> v objednávce </w:t>
      </w:r>
      <w:r w:rsidR="00056C6D" w:rsidRPr="004F034D">
        <w:rPr>
          <w:rFonts w:ascii="Arial" w:hAnsi="Arial" w:cs="Arial"/>
          <w:szCs w:val="20"/>
        </w:rPr>
        <w:t xml:space="preserve">Zboží </w:t>
      </w:r>
      <w:r w:rsidR="002C5CBB" w:rsidRPr="004F034D">
        <w:rPr>
          <w:rFonts w:ascii="Arial" w:hAnsi="Arial" w:cs="Arial"/>
          <w:szCs w:val="20"/>
        </w:rPr>
        <w:t xml:space="preserve">dodat a odevzdat jej </w:t>
      </w:r>
      <w:r w:rsidR="008E1A37">
        <w:rPr>
          <w:rFonts w:ascii="Arial" w:hAnsi="Arial" w:cs="Arial"/>
          <w:szCs w:val="20"/>
        </w:rPr>
        <w:t>dotče</w:t>
      </w:r>
      <w:r w:rsidR="000435A2">
        <w:rPr>
          <w:rFonts w:ascii="Arial" w:hAnsi="Arial" w:cs="Arial"/>
          <w:szCs w:val="20"/>
        </w:rPr>
        <w:t xml:space="preserve">nému </w:t>
      </w:r>
      <w:r w:rsidR="002C5CBB" w:rsidRPr="004F034D">
        <w:rPr>
          <w:rFonts w:ascii="Arial" w:hAnsi="Arial" w:cs="Arial"/>
          <w:szCs w:val="20"/>
        </w:rPr>
        <w:t xml:space="preserve">Kupujícímu. Nebude-li v objednávce toto </w:t>
      </w:r>
      <w:r w:rsidR="00056C6D" w:rsidRPr="004F034D">
        <w:rPr>
          <w:rFonts w:ascii="Arial" w:hAnsi="Arial" w:cs="Arial"/>
          <w:szCs w:val="20"/>
        </w:rPr>
        <w:t xml:space="preserve">dodací </w:t>
      </w:r>
      <w:r w:rsidR="002C5CBB" w:rsidRPr="004F034D">
        <w:rPr>
          <w:rFonts w:ascii="Arial" w:hAnsi="Arial" w:cs="Arial"/>
          <w:szCs w:val="20"/>
        </w:rPr>
        <w:t>míst</w:t>
      </w:r>
      <w:r w:rsidR="00056C6D" w:rsidRPr="004F034D">
        <w:rPr>
          <w:rFonts w:ascii="Arial" w:hAnsi="Arial" w:cs="Arial"/>
          <w:szCs w:val="20"/>
        </w:rPr>
        <w:t xml:space="preserve">o </w:t>
      </w:r>
      <w:r w:rsidR="002C5CBB" w:rsidRPr="004F034D">
        <w:rPr>
          <w:rFonts w:ascii="Arial" w:hAnsi="Arial" w:cs="Arial"/>
          <w:szCs w:val="20"/>
        </w:rPr>
        <w:t xml:space="preserve">konkrétně specifikováno, je Prodávající povinen si od </w:t>
      </w:r>
      <w:r w:rsidR="006F0BE9">
        <w:rPr>
          <w:rFonts w:ascii="Arial" w:hAnsi="Arial" w:cs="Arial"/>
          <w:szCs w:val="20"/>
        </w:rPr>
        <w:t xml:space="preserve">dotčeného </w:t>
      </w:r>
      <w:r w:rsidR="002C5CBB" w:rsidRPr="004F034D">
        <w:rPr>
          <w:rFonts w:ascii="Arial" w:hAnsi="Arial" w:cs="Arial"/>
          <w:szCs w:val="20"/>
        </w:rPr>
        <w:t>Kupující</w:t>
      </w:r>
      <w:r w:rsidR="00056C6D" w:rsidRPr="004F034D">
        <w:rPr>
          <w:rFonts w:ascii="Arial" w:hAnsi="Arial" w:cs="Arial"/>
          <w:szCs w:val="20"/>
        </w:rPr>
        <w:t>ho</w:t>
      </w:r>
      <w:r w:rsidR="002C5CBB" w:rsidRPr="004F034D">
        <w:rPr>
          <w:rFonts w:ascii="Arial" w:hAnsi="Arial" w:cs="Arial"/>
          <w:szCs w:val="20"/>
        </w:rPr>
        <w:t xml:space="preserve"> tuto informaci dodatečně před dodáním Zboží</w:t>
      </w:r>
      <w:r w:rsidR="00056C6D" w:rsidRPr="004F034D">
        <w:rPr>
          <w:rFonts w:ascii="Arial" w:hAnsi="Arial" w:cs="Arial"/>
          <w:szCs w:val="20"/>
        </w:rPr>
        <w:t xml:space="preserve"> vyžádat</w:t>
      </w:r>
      <w:r w:rsidR="002C5CBB" w:rsidRPr="004F034D">
        <w:rPr>
          <w:rFonts w:ascii="Arial" w:hAnsi="Arial" w:cs="Arial"/>
          <w:szCs w:val="20"/>
        </w:rPr>
        <w:t xml:space="preserve">.  </w:t>
      </w:r>
    </w:p>
    <w:p w14:paraId="69656D9D" w14:textId="77777777" w:rsidR="00463190" w:rsidRPr="00605EDD" w:rsidRDefault="003A3820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Kupní cena, splatnost a způsob placení</w:t>
      </w:r>
    </w:p>
    <w:p w14:paraId="732B143F" w14:textId="77777777" w:rsidR="00DC04AF" w:rsidRPr="004F034D" w:rsidRDefault="00F63082" w:rsidP="00463190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</w:t>
      </w:r>
      <w:r w:rsidR="00BD2C29" w:rsidRPr="004F034D">
        <w:rPr>
          <w:rFonts w:ascii="Arial" w:hAnsi="Arial" w:cs="Arial"/>
          <w:szCs w:val="20"/>
        </w:rPr>
        <w:t xml:space="preserve">upní </w:t>
      </w:r>
      <w:bookmarkStart w:id="9" w:name="_Hlk162434873"/>
      <w:r w:rsidR="00BD2C29" w:rsidRPr="004F034D">
        <w:rPr>
          <w:rFonts w:ascii="Arial" w:hAnsi="Arial" w:cs="Arial"/>
          <w:szCs w:val="20"/>
        </w:rPr>
        <w:t xml:space="preserve">cena za Zboží je stanovena </w:t>
      </w:r>
      <w:r w:rsidRPr="004F034D">
        <w:rPr>
          <w:rFonts w:ascii="Arial" w:hAnsi="Arial" w:cs="Arial"/>
          <w:szCs w:val="20"/>
        </w:rPr>
        <w:t xml:space="preserve">pro jednotlivé položky Zboží </w:t>
      </w:r>
      <w:r w:rsidR="00BD2C29" w:rsidRPr="004F034D">
        <w:rPr>
          <w:rFonts w:ascii="Arial" w:hAnsi="Arial" w:cs="Arial"/>
          <w:szCs w:val="20"/>
        </w:rPr>
        <w:t>v </w:t>
      </w:r>
      <w:r w:rsidR="00BD2C29" w:rsidRPr="00463190">
        <w:rPr>
          <w:rFonts w:ascii="Arial" w:hAnsi="Arial" w:cs="Arial"/>
          <w:szCs w:val="20"/>
        </w:rPr>
        <w:t xml:space="preserve">Příloze č. </w:t>
      </w:r>
      <w:r w:rsidR="00BD3EF9" w:rsidRPr="00463190">
        <w:rPr>
          <w:rFonts w:ascii="Arial" w:hAnsi="Arial" w:cs="Arial"/>
          <w:szCs w:val="20"/>
        </w:rPr>
        <w:t>1</w:t>
      </w:r>
      <w:r w:rsidR="00BD3EF9" w:rsidRPr="004F034D">
        <w:rPr>
          <w:rFonts w:ascii="Arial" w:hAnsi="Arial" w:cs="Arial"/>
          <w:szCs w:val="20"/>
        </w:rPr>
        <w:t xml:space="preserve"> této </w:t>
      </w:r>
      <w:r w:rsidRPr="004F034D">
        <w:rPr>
          <w:rFonts w:ascii="Arial" w:hAnsi="Arial" w:cs="Arial"/>
          <w:szCs w:val="20"/>
        </w:rPr>
        <w:t xml:space="preserve">smlouvy. Kupní cena Zboží </w:t>
      </w:r>
      <w:r w:rsidR="00803079" w:rsidRPr="004F034D">
        <w:rPr>
          <w:rFonts w:ascii="Arial" w:hAnsi="Arial" w:cs="Arial"/>
          <w:szCs w:val="20"/>
        </w:rPr>
        <w:t xml:space="preserve">v Kč bez DPH </w:t>
      </w:r>
      <w:r w:rsidRPr="004F034D">
        <w:rPr>
          <w:rFonts w:ascii="Arial" w:hAnsi="Arial" w:cs="Arial"/>
          <w:szCs w:val="20"/>
        </w:rPr>
        <w:t xml:space="preserve">je </w:t>
      </w:r>
      <w:r w:rsidR="00AE045C" w:rsidRPr="004F034D">
        <w:rPr>
          <w:rFonts w:ascii="Arial" w:hAnsi="Arial" w:cs="Arial"/>
          <w:szCs w:val="20"/>
        </w:rPr>
        <w:t xml:space="preserve">sjednána </w:t>
      </w:r>
      <w:r w:rsidR="001545AB" w:rsidRPr="004F034D">
        <w:rPr>
          <w:rFonts w:ascii="Arial" w:hAnsi="Arial" w:cs="Arial"/>
          <w:szCs w:val="20"/>
        </w:rPr>
        <w:t>jako cena maximální, nejvýše přípustná</w:t>
      </w:r>
      <w:r w:rsidR="001545AB" w:rsidRPr="004F034D" w:rsidDel="001545AB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platí po celou dobu trvání této smlouvy, přičemž Prodávající na sebe přebírá nebezpečí změny okolností ve smyslu § 1765 odst. 2 občanského zákoníku.</w:t>
      </w:r>
      <w:r w:rsidR="008B7095" w:rsidRPr="004F034D">
        <w:rPr>
          <w:rFonts w:ascii="Arial" w:hAnsi="Arial" w:cs="Arial"/>
          <w:szCs w:val="20"/>
        </w:rPr>
        <w:t xml:space="preserve"> </w:t>
      </w:r>
    </w:p>
    <w:p w14:paraId="56B4AA86" w14:textId="77777777" w:rsidR="00FF6C23" w:rsidRPr="004F034D" w:rsidRDefault="00DC04AF" w:rsidP="00440FCB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Ke kupní ceně bude připočtena DPH ve výši stanovené platnými a účinnými právními předpisy k okamžiku uskutečnění zdanitelného plnění. </w:t>
      </w:r>
    </w:p>
    <w:p w14:paraId="6BFEB769" w14:textId="77777777" w:rsidR="00DC04AF" w:rsidRPr="004F034D" w:rsidRDefault="001545AB" w:rsidP="00440FCB">
      <w:pPr>
        <w:spacing w:after="120" w:line="276" w:lineRule="auto"/>
        <w:ind w:left="709" w:hanging="283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DC04AF" w:rsidRPr="004F034D">
        <w:rPr>
          <w:rFonts w:ascii="Arial" w:hAnsi="Arial" w:cs="Arial"/>
          <w:szCs w:val="20"/>
        </w:rPr>
        <w:t xml:space="preserve">Smluvní strany se </w:t>
      </w:r>
      <w:r w:rsidR="00D94641" w:rsidRPr="004F034D">
        <w:rPr>
          <w:rFonts w:ascii="Arial" w:hAnsi="Arial" w:cs="Arial"/>
          <w:szCs w:val="20"/>
        </w:rPr>
        <w:t xml:space="preserve">dále </w:t>
      </w:r>
      <w:r w:rsidR="00DC04AF" w:rsidRPr="004F034D">
        <w:rPr>
          <w:rFonts w:ascii="Arial" w:hAnsi="Arial" w:cs="Arial"/>
          <w:szCs w:val="20"/>
        </w:rPr>
        <w:t>dohodly, že </w:t>
      </w:r>
      <w:r w:rsidR="00AE045C" w:rsidRPr="004F034D">
        <w:rPr>
          <w:rFonts w:ascii="Arial" w:hAnsi="Arial" w:cs="Arial"/>
          <w:szCs w:val="20"/>
        </w:rPr>
        <w:t>P</w:t>
      </w:r>
      <w:r w:rsidR="00DC04AF" w:rsidRPr="004F034D">
        <w:rPr>
          <w:rFonts w:ascii="Arial" w:hAnsi="Arial" w:cs="Arial"/>
          <w:szCs w:val="20"/>
        </w:rPr>
        <w:t xml:space="preserve">rodávající </w:t>
      </w:r>
      <w:r w:rsidR="00D94641" w:rsidRPr="004F034D">
        <w:rPr>
          <w:rFonts w:ascii="Arial" w:hAnsi="Arial" w:cs="Arial"/>
          <w:szCs w:val="20"/>
        </w:rPr>
        <w:t xml:space="preserve">je </w:t>
      </w:r>
      <w:r w:rsidR="00DC04AF" w:rsidRPr="004F034D">
        <w:rPr>
          <w:rFonts w:ascii="Arial" w:hAnsi="Arial" w:cs="Arial"/>
          <w:szCs w:val="20"/>
        </w:rPr>
        <w:t xml:space="preserve">oprávněn snížit kupní cenu i jednostranně, a to na základě písemného oznámení doručeného </w:t>
      </w:r>
      <w:r w:rsidR="00AE045C" w:rsidRPr="004F034D">
        <w:rPr>
          <w:rFonts w:ascii="Arial" w:hAnsi="Arial" w:cs="Arial"/>
          <w:szCs w:val="20"/>
        </w:rPr>
        <w:t>K</w:t>
      </w:r>
      <w:r w:rsidR="00DC04AF" w:rsidRPr="004F034D">
        <w:rPr>
          <w:rFonts w:ascii="Arial" w:hAnsi="Arial" w:cs="Arial"/>
          <w:szCs w:val="20"/>
        </w:rPr>
        <w:t>upujícím</w:t>
      </w:r>
      <w:r w:rsidR="00790E02">
        <w:rPr>
          <w:rFonts w:ascii="Arial" w:hAnsi="Arial" w:cs="Arial"/>
          <w:szCs w:val="20"/>
        </w:rPr>
        <w:t xml:space="preserve"> </w:t>
      </w:r>
      <w:r w:rsidR="008E1A37">
        <w:rPr>
          <w:rFonts w:ascii="Arial" w:hAnsi="Arial" w:cs="Arial"/>
          <w:szCs w:val="20"/>
        </w:rPr>
        <w:t xml:space="preserve">ve smyslu </w:t>
      </w:r>
      <w:r w:rsidR="00790E02">
        <w:rPr>
          <w:rFonts w:ascii="Arial" w:hAnsi="Arial" w:cs="Arial"/>
          <w:szCs w:val="20"/>
        </w:rPr>
        <w:t xml:space="preserve">druhé věty </w:t>
      </w:r>
      <w:r w:rsidR="008E1A37">
        <w:rPr>
          <w:rFonts w:ascii="Arial" w:hAnsi="Arial" w:cs="Arial"/>
          <w:szCs w:val="20"/>
        </w:rPr>
        <w:t xml:space="preserve">odst. </w:t>
      </w:r>
      <w:r w:rsidR="00790E02">
        <w:rPr>
          <w:rFonts w:ascii="Arial" w:hAnsi="Arial" w:cs="Arial"/>
          <w:szCs w:val="20"/>
        </w:rPr>
        <w:t>13</w:t>
      </w:r>
      <w:r w:rsidR="008E1A37">
        <w:rPr>
          <w:rFonts w:ascii="Arial" w:hAnsi="Arial" w:cs="Arial"/>
          <w:szCs w:val="20"/>
        </w:rPr>
        <w:t>.</w:t>
      </w:r>
      <w:r w:rsidR="00790E02">
        <w:rPr>
          <w:rFonts w:ascii="Arial" w:hAnsi="Arial" w:cs="Arial"/>
          <w:szCs w:val="20"/>
        </w:rPr>
        <w:t>1</w:t>
      </w:r>
      <w:r w:rsidR="008E1A37">
        <w:rPr>
          <w:rFonts w:ascii="Arial" w:hAnsi="Arial" w:cs="Arial"/>
          <w:szCs w:val="20"/>
        </w:rPr>
        <w:t>. této smlouvy</w:t>
      </w:r>
      <w:r w:rsidR="00DC04AF" w:rsidRPr="004F034D">
        <w:rPr>
          <w:rFonts w:ascii="Arial" w:hAnsi="Arial" w:cs="Arial"/>
          <w:szCs w:val="20"/>
        </w:rPr>
        <w:t>.</w:t>
      </w:r>
    </w:p>
    <w:bookmarkEnd w:id="9"/>
    <w:p w14:paraId="25CF2418" w14:textId="77777777" w:rsidR="005B681B" w:rsidRPr="004F034D" w:rsidRDefault="00DC04AF" w:rsidP="00066E36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F63082" w:rsidRPr="004F034D">
        <w:rPr>
          <w:rFonts w:ascii="Arial" w:hAnsi="Arial" w:cs="Arial"/>
          <w:szCs w:val="20"/>
        </w:rPr>
        <w:t xml:space="preserve">Je-li v zadávací dokumentaci Veřejné zakázky nebo v této smlouvě či její příloze uveden jakýkoliv údaj týkající se množství nebo předpokládaného množství odběru Zboží během doby trvání této smlouvy, jedná se o orientační údaj, který nezavazuje </w:t>
      </w:r>
      <w:r w:rsidR="000435A2">
        <w:rPr>
          <w:rFonts w:ascii="Arial" w:hAnsi="Arial" w:cs="Arial"/>
          <w:szCs w:val="20"/>
        </w:rPr>
        <w:t xml:space="preserve">žádného z </w:t>
      </w:r>
      <w:r w:rsidR="00F63082" w:rsidRPr="004F034D">
        <w:rPr>
          <w:rFonts w:ascii="Arial" w:hAnsi="Arial" w:cs="Arial"/>
          <w:szCs w:val="20"/>
        </w:rPr>
        <w:t>Kupující</w:t>
      </w:r>
      <w:r w:rsidR="000435A2">
        <w:rPr>
          <w:rFonts w:ascii="Arial" w:hAnsi="Arial" w:cs="Arial"/>
          <w:szCs w:val="20"/>
        </w:rPr>
        <w:t>c</w:t>
      </w:r>
      <w:r w:rsidR="00F63082" w:rsidRPr="004F034D">
        <w:rPr>
          <w:rFonts w:ascii="Arial" w:hAnsi="Arial" w:cs="Arial"/>
          <w:szCs w:val="20"/>
        </w:rPr>
        <w:t>h k takovému konkrétnímu množstevnímu odběru</w:t>
      </w:r>
      <w:r w:rsidR="004E48B7">
        <w:rPr>
          <w:rFonts w:ascii="Arial" w:hAnsi="Arial" w:cs="Arial"/>
          <w:szCs w:val="20"/>
        </w:rPr>
        <w:t xml:space="preserve"> ani všechny Kupující společně</w:t>
      </w:r>
      <w:r w:rsidR="00F63082" w:rsidRPr="004F034D">
        <w:rPr>
          <w:rFonts w:ascii="Arial" w:hAnsi="Arial" w:cs="Arial"/>
          <w:szCs w:val="20"/>
        </w:rPr>
        <w:t xml:space="preserve">. Množství odebraného Zboží během doby trvání této smlouvy je tak pouze závislé na aktuálních potřebách </w:t>
      </w:r>
      <w:r w:rsidR="000435A2">
        <w:rPr>
          <w:rFonts w:ascii="Arial" w:hAnsi="Arial" w:cs="Arial"/>
          <w:szCs w:val="20"/>
        </w:rPr>
        <w:t xml:space="preserve">každého </w:t>
      </w:r>
      <w:r w:rsidR="00F63082" w:rsidRPr="004F034D">
        <w:rPr>
          <w:rFonts w:ascii="Arial" w:hAnsi="Arial" w:cs="Arial"/>
          <w:szCs w:val="20"/>
        </w:rPr>
        <w:t>Kupujícího a Prodávající je s tímto srozuměn.</w:t>
      </w:r>
      <w:r w:rsidR="005B681B" w:rsidRPr="004F034D">
        <w:rPr>
          <w:rFonts w:ascii="Arial" w:hAnsi="Arial" w:cs="Arial"/>
          <w:szCs w:val="20"/>
        </w:rPr>
        <w:t xml:space="preserve"> </w:t>
      </w:r>
    </w:p>
    <w:p w14:paraId="16A86465" w14:textId="77777777" w:rsidR="00842514" w:rsidRPr="004F034D" w:rsidRDefault="000435A2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</w:t>
      </w:r>
      <w:r w:rsidR="008E1A37">
        <w:rPr>
          <w:rFonts w:ascii="Arial" w:hAnsi="Arial" w:cs="Arial"/>
          <w:szCs w:val="20"/>
        </w:rPr>
        <w:t xml:space="preserve">jednotlivý </w:t>
      </w:r>
      <w:r w:rsidR="003A3820" w:rsidRPr="004F034D">
        <w:rPr>
          <w:rFonts w:ascii="Arial" w:hAnsi="Arial" w:cs="Arial"/>
          <w:szCs w:val="20"/>
        </w:rPr>
        <w:t xml:space="preserve">Kupující se zavazuje zaplatit Prodávajícímu kupní cenu za </w:t>
      </w:r>
      <w:r>
        <w:rPr>
          <w:rFonts w:ascii="Arial" w:hAnsi="Arial" w:cs="Arial"/>
          <w:szCs w:val="20"/>
        </w:rPr>
        <w:t xml:space="preserve">jemu </w:t>
      </w:r>
      <w:r w:rsidR="00474EA9" w:rsidRPr="004F034D">
        <w:rPr>
          <w:rFonts w:ascii="Arial" w:hAnsi="Arial" w:cs="Arial"/>
          <w:szCs w:val="20"/>
        </w:rPr>
        <w:t>odevzdané</w:t>
      </w:r>
      <w:r w:rsidR="003A3820" w:rsidRPr="004F034D">
        <w:rPr>
          <w:rFonts w:ascii="Arial" w:hAnsi="Arial" w:cs="Arial"/>
          <w:szCs w:val="20"/>
        </w:rPr>
        <w:t xml:space="preserve"> Zboží na základě faktur vystavených Prodávajícím v souladu s touto smlouvou.</w:t>
      </w:r>
    </w:p>
    <w:p w14:paraId="55202898" w14:textId="77777777" w:rsidR="00D449A8" w:rsidRPr="004F034D" w:rsidRDefault="00971783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vystavuje </w:t>
      </w:r>
      <w:r w:rsidR="000F5B14" w:rsidRPr="004F034D">
        <w:rPr>
          <w:rFonts w:ascii="Arial" w:hAnsi="Arial" w:cs="Arial"/>
          <w:szCs w:val="20"/>
        </w:rPr>
        <w:t>fakturu vždy za odevzdané Zboží</w:t>
      </w:r>
      <w:r w:rsidRPr="004F034D">
        <w:rPr>
          <w:rFonts w:ascii="Arial" w:hAnsi="Arial" w:cs="Arial"/>
          <w:szCs w:val="20"/>
        </w:rPr>
        <w:t xml:space="preserve"> do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po odevzdání příslušného Zboží Kupujícímu, a to i na část odevzdaného Zboží, pokud je Prodávajícím v souladu s objednávkou Kupujícího Zboží odevzdáváno po částech. Prodávající může vystavit i souhrnnou fakturu za více dodávek, pokud bude dodržena výše uvedená lhůta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pro vystavení faktury. Prodávající je povinen zaslat Kupujícímu fakturu nejpozději následující pracovní den po jejím vystavení. Skutečné datum odeslání faktury Kupujícímu je povinen</w:t>
      </w:r>
      <w:r w:rsidR="000435A2">
        <w:rPr>
          <w:rFonts w:ascii="Arial" w:hAnsi="Arial" w:cs="Arial"/>
          <w:szCs w:val="20"/>
        </w:rPr>
        <w:t xml:space="preserve"> d</w:t>
      </w:r>
      <w:r w:rsidR="008E1A37">
        <w:rPr>
          <w:rFonts w:ascii="Arial" w:hAnsi="Arial" w:cs="Arial"/>
          <w:szCs w:val="20"/>
        </w:rPr>
        <w:t>otčenému</w:t>
      </w:r>
      <w:r w:rsidR="000435A2">
        <w:rPr>
          <w:rFonts w:ascii="Arial" w:hAnsi="Arial" w:cs="Arial"/>
          <w:szCs w:val="20"/>
        </w:rPr>
        <w:t xml:space="preserve"> Kupujícímu</w:t>
      </w:r>
      <w:r w:rsidRPr="004F034D">
        <w:rPr>
          <w:rFonts w:ascii="Arial" w:hAnsi="Arial" w:cs="Arial"/>
          <w:szCs w:val="20"/>
        </w:rPr>
        <w:t xml:space="preserve"> prokázat Prodávající.</w:t>
      </w:r>
      <w:r w:rsidR="00B44322" w:rsidRPr="004F034D">
        <w:rPr>
          <w:rFonts w:ascii="Arial" w:hAnsi="Arial" w:cs="Arial"/>
          <w:szCs w:val="20"/>
        </w:rPr>
        <w:t xml:space="preserve"> </w:t>
      </w:r>
    </w:p>
    <w:p w14:paraId="4DC22802" w14:textId="77777777" w:rsidR="008F34C2" w:rsidRPr="00454A3E" w:rsidRDefault="00C94C43" w:rsidP="00454A3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</w:t>
      </w:r>
      <w:bookmarkStart w:id="10" w:name="_Hlk162434909"/>
      <w:r w:rsidRPr="004F034D">
        <w:rPr>
          <w:rFonts w:ascii="Arial" w:hAnsi="Arial" w:cs="Arial"/>
          <w:szCs w:val="20"/>
        </w:rPr>
        <w:t xml:space="preserve">se </w:t>
      </w:r>
      <w:bookmarkStart w:id="11" w:name="_Hlk162434504"/>
      <w:r w:rsidRPr="004F034D">
        <w:rPr>
          <w:rFonts w:ascii="Arial" w:hAnsi="Arial" w:cs="Arial"/>
          <w:szCs w:val="20"/>
        </w:rPr>
        <w:t xml:space="preserve">zavazuje vystavit Kupujícímu na kupní cenu fakturu v elektronické formě (ve formátu PDF), a v této formě fakturu zaslat Kupujícímu na </w:t>
      </w:r>
      <w:r w:rsidR="000435A2">
        <w:rPr>
          <w:rFonts w:ascii="Arial" w:hAnsi="Arial" w:cs="Arial"/>
          <w:szCs w:val="20"/>
        </w:rPr>
        <w:t>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 xml:space="preserve"> </w:t>
      </w:r>
      <w:r w:rsidR="00790E02">
        <w:rPr>
          <w:rFonts w:ascii="Arial" w:hAnsi="Arial" w:cs="Arial"/>
          <w:szCs w:val="20"/>
        </w:rPr>
        <w:t xml:space="preserve">dotčeného </w:t>
      </w:r>
      <w:r w:rsidR="000435A2">
        <w:rPr>
          <w:rFonts w:ascii="Arial" w:hAnsi="Arial" w:cs="Arial"/>
          <w:szCs w:val="20"/>
        </w:rPr>
        <w:t>Kupujícího uvedenou v </w:t>
      </w:r>
      <w:r w:rsidR="000435A2" w:rsidRPr="00454A3E">
        <w:rPr>
          <w:rFonts w:ascii="Arial" w:hAnsi="Arial" w:cs="Arial"/>
          <w:szCs w:val="20"/>
          <w:u w:val="single"/>
        </w:rPr>
        <w:t xml:space="preserve">Příloze č. </w:t>
      </w:r>
      <w:r w:rsidR="00790E02" w:rsidRPr="00454A3E">
        <w:rPr>
          <w:rFonts w:ascii="Arial" w:hAnsi="Arial" w:cs="Arial"/>
          <w:szCs w:val="20"/>
          <w:u w:val="single"/>
        </w:rPr>
        <w:t>3</w:t>
      </w:r>
      <w:r w:rsidR="000435A2">
        <w:rPr>
          <w:rFonts w:ascii="Arial" w:hAnsi="Arial" w:cs="Arial"/>
          <w:szCs w:val="20"/>
        </w:rPr>
        <w:t xml:space="preserve"> této smlouvy</w:t>
      </w:r>
      <w:r w:rsidRPr="004F034D">
        <w:rPr>
          <w:rFonts w:ascii="Arial" w:hAnsi="Arial" w:cs="Arial"/>
          <w:szCs w:val="20"/>
        </w:rPr>
        <w:t xml:space="preserve"> či jiným způsobem předem oznámeným Kupujícím, a to ve lhůtě stanovené v 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. této smlouvy. Takto vystavená faktura musí splňovat formální náležitosti vyplývající z příslušných právních předpisů a musí být zaslána na</w:t>
      </w:r>
      <w:r w:rsidR="000435A2">
        <w:rPr>
          <w:rFonts w:ascii="Arial" w:hAnsi="Arial" w:cs="Arial"/>
          <w:szCs w:val="20"/>
        </w:rPr>
        <w:t xml:space="preserve"> 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</w:p>
    <w:p w14:paraId="2C85B7EF" w14:textId="77777777" w:rsidR="00440FCB" w:rsidRPr="004F034D" w:rsidRDefault="00C94C43" w:rsidP="00670CEE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771918">
        <w:rPr>
          <w:rFonts w:ascii="Arial" w:hAnsi="Arial" w:cs="Arial"/>
          <w:szCs w:val="20"/>
        </w:rPr>
        <w:t>Za</w:t>
      </w:r>
      <w:r w:rsidRPr="004F034D">
        <w:rPr>
          <w:rFonts w:ascii="Arial" w:hAnsi="Arial" w:cs="Arial"/>
          <w:szCs w:val="20"/>
        </w:rPr>
        <w:t xml:space="preserve"> řádně doručenou fakturu se zejména nepovažuje listinná faktura doručená spolu se Zbožím atd.</w:t>
      </w:r>
      <w:r w:rsidR="00ED0983" w:rsidRPr="004F034D">
        <w:rPr>
          <w:rFonts w:ascii="Arial" w:hAnsi="Arial" w:cs="Arial"/>
          <w:szCs w:val="20"/>
        </w:rPr>
        <w:t xml:space="preserve"> </w:t>
      </w:r>
      <w:bookmarkEnd w:id="10"/>
      <w:bookmarkEnd w:id="11"/>
    </w:p>
    <w:p w14:paraId="20EE122F" w14:textId="77777777" w:rsidR="0085723B" w:rsidRPr="004F034D" w:rsidRDefault="00C94C43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D1B73">
        <w:rPr>
          <w:rFonts w:ascii="Arial" w:hAnsi="Arial" w:cs="Arial"/>
          <w:szCs w:val="20"/>
        </w:rPr>
        <w:t>, který si objednal Zboží,</w:t>
      </w:r>
      <w:r w:rsidRPr="004F034D">
        <w:rPr>
          <w:rFonts w:ascii="Arial" w:hAnsi="Arial" w:cs="Arial"/>
          <w:szCs w:val="20"/>
        </w:rPr>
        <w:t xml:space="preserve"> je povinen zaplatit Prodávajícímu kupní cenu za </w:t>
      </w:r>
      <w:r w:rsidR="00E20949">
        <w:rPr>
          <w:rFonts w:ascii="Arial" w:hAnsi="Arial" w:cs="Arial"/>
          <w:szCs w:val="20"/>
        </w:rPr>
        <w:t xml:space="preserve">jemu </w:t>
      </w:r>
      <w:r w:rsidRPr="004F034D">
        <w:rPr>
          <w:rFonts w:ascii="Arial" w:hAnsi="Arial" w:cs="Arial"/>
          <w:szCs w:val="20"/>
        </w:rPr>
        <w:t xml:space="preserve">odevzdané Zboží do třiceti (30) dnů od doručení příslušné faktury </w:t>
      </w:r>
      <w:r w:rsidR="00790E02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za předpokladu, že mu byla řádně a v termínu dle 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. této smlouvy doručena na </w:t>
      </w:r>
      <w:r w:rsidR="00BD1B73">
        <w:rPr>
          <w:rFonts w:ascii="Arial" w:hAnsi="Arial" w:cs="Arial"/>
          <w:szCs w:val="20"/>
        </w:rPr>
        <w:t xml:space="preserve">e-mailovou </w:t>
      </w:r>
      <w:r w:rsidRPr="004F034D">
        <w:rPr>
          <w:rFonts w:ascii="Arial" w:hAnsi="Arial" w:cs="Arial"/>
          <w:szCs w:val="20"/>
        </w:rPr>
        <w:t>adresu</w:t>
      </w:r>
      <w:r w:rsidR="00BD1B73">
        <w:rPr>
          <w:rFonts w:ascii="Arial" w:hAnsi="Arial" w:cs="Arial"/>
          <w:szCs w:val="20"/>
        </w:rPr>
        <w:t>, jak je</w:t>
      </w:r>
      <w:r w:rsidRPr="004F034D">
        <w:rPr>
          <w:rFonts w:ascii="Arial" w:hAnsi="Arial" w:cs="Arial"/>
          <w:szCs w:val="20"/>
        </w:rPr>
        <w:t xml:space="preserve"> uvedeno v předchozím odstavci. Kupující zaplatí kupní cenu převodem na bankovní účet Prodávajícího </w:t>
      </w:r>
      <w:r w:rsidRPr="004F034D">
        <w:rPr>
          <w:rFonts w:ascii="Arial" w:hAnsi="Arial" w:cs="Arial"/>
          <w:szCs w:val="20"/>
        </w:rPr>
        <w:lastRenderedPageBreak/>
        <w:t>uvedený v záhlaví této smlouvy nebo na jiný bankovní účet Prodávajícího, který za účelem platby kupní ceny dle této smlouvy Prodávající písemně oznámí Kupujícímu.</w:t>
      </w:r>
    </w:p>
    <w:p w14:paraId="683C5E0D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uvedená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představuje konečnou cenu za Zboží, která v sobě zahrnuje veškeré případné daně (zejména daň z přidané hodnoty),</w:t>
      </w:r>
      <w:r w:rsidR="000F38E0" w:rsidRPr="004F034D">
        <w:rPr>
          <w:rFonts w:ascii="Arial" w:hAnsi="Arial" w:cs="Arial"/>
          <w:szCs w:val="20"/>
        </w:rPr>
        <w:t xml:space="preserve"> distribuční poplatek dle Cenového předpisu Ministerstva zdravotnictví č. 2/12024/OLZP</w:t>
      </w:r>
      <w:r w:rsidR="00BD1B73">
        <w:rPr>
          <w:rFonts w:ascii="Arial" w:hAnsi="Arial" w:cs="Arial"/>
          <w:szCs w:val="20"/>
        </w:rPr>
        <w:t xml:space="preserve"> (případně cenového předpisu, který jej nahradí)</w:t>
      </w:r>
      <w:r w:rsidR="000F38E0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poplatky a jiné podobné platby včetně nákladů na dopravu Zboží do místa </w:t>
      </w:r>
      <w:r w:rsidR="00474EA9" w:rsidRPr="004F034D">
        <w:rPr>
          <w:rFonts w:ascii="Arial" w:hAnsi="Arial" w:cs="Arial"/>
          <w:szCs w:val="20"/>
        </w:rPr>
        <w:t>odevzdání</w:t>
      </w:r>
      <w:r w:rsidR="00E65E65" w:rsidRPr="004F034D">
        <w:rPr>
          <w:rFonts w:ascii="Arial" w:hAnsi="Arial" w:cs="Arial"/>
          <w:szCs w:val="20"/>
        </w:rPr>
        <w:t>.</w:t>
      </w:r>
    </w:p>
    <w:p w14:paraId="6EF115C7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se považuje za zaplacenou v okamžiku, kdy byla příslušná částka odepsána z účtu Kupujícího ve prospěch účtu Prodávajícího.</w:t>
      </w:r>
    </w:p>
    <w:p w14:paraId="31DD5334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vystavit fakturu dle množství skutečně </w:t>
      </w:r>
      <w:r w:rsidR="00474EA9" w:rsidRPr="004F034D">
        <w:rPr>
          <w:rFonts w:ascii="Arial" w:hAnsi="Arial" w:cs="Arial"/>
          <w:szCs w:val="20"/>
        </w:rPr>
        <w:t>odevzdaného</w:t>
      </w:r>
      <w:r w:rsidRPr="004F034D">
        <w:rPr>
          <w:rFonts w:ascii="Arial" w:hAnsi="Arial" w:cs="Arial"/>
          <w:szCs w:val="20"/>
        </w:rPr>
        <w:t xml:space="preserve"> Zboží</w:t>
      </w:r>
      <w:r w:rsidR="00E20949">
        <w:rPr>
          <w:rFonts w:ascii="Arial" w:hAnsi="Arial" w:cs="Arial"/>
          <w:szCs w:val="20"/>
        </w:rPr>
        <w:t xml:space="preserve"> danému</w:t>
      </w:r>
      <w:r w:rsidRPr="004F034D">
        <w:rPr>
          <w:rFonts w:ascii="Arial" w:hAnsi="Arial" w:cs="Arial"/>
          <w:szCs w:val="20"/>
        </w:rPr>
        <w:t xml:space="preserve"> Kupujícímu.</w:t>
      </w:r>
    </w:p>
    <w:p w14:paraId="12CDB88D" w14:textId="77777777" w:rsidR="003A3820" w:rsidRPr="004F034D" w:rsidRDefault="00C30A9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Faktura</w:t>
      </w:r>
      <w:r w:rsidR="00823DCF" w:rsidRPr="004F034D">
        <w:rPr>
          <w:rFonts w:ascii="Arial" w:hAnsi="Arial" w:cs="Arial"/>
          <w:szCs w:val="20"/>
        </w:rPr>
        <w:t xml:space="preserve"> musí být 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formě </w:t>
      </w:r>
      <w:r w:rsidR="00847F53" w:rsidRPr="004F034D">
        <w:rPr>
          <w:rFonts w:ascii="Arial" w:hAnsi="Arial" w:cs="Arial"/>
          <w:szCs w:val="20"/>
        </w:rPr>
        <w:t xml:space="preserve">a na adresu </w:t>
      </w:r>
      <w:r w:rsidR="00823DCF" w:rsidRPr="00833BBF">
        <w:rPr>
          <w:rFonts w:ascii="Arial" w:hAnsi="Arial" w:cs="Arial"/>
          <w:szCs w:val="20"/>
        </w:rPr>
        <w:t>stanoven</w:t>
      </w:r>
      <w:r w:rsidR="00847F53" w:rsidRPr="00833BBF">
        <w:rPr>
          <w:rFonts w:ascii="Arial" w:hAnsi="Arial" w:cs="Arial"/>
          <w:szCs w:val="20"/>
        </w:rPr>
        <w:t>ou</w:t>
      </w:r>
      <w:r w:rsidR="00823DCF" w:rsidRPr="00833BBF">
        <w:rPr>
          <w:rFonts w:ascii="Arial" w:hAnsi="Arial" w:cs="Arial"/>
          <w:szCs w:val="20"/>
        </w:rPr>
        <w:t xml:space="preserve"> v odst. 6.</w:t>
      </w:r>
      <w:r w:rsidR="000B1534" w:rsidRPr="00833BBF">
        <w:rPr>
          <w:rFonts w:ascii="Arial" w:hAnsi="Arial" w:cs="Arial"/>
          <w:szCs w:val="20"/>
        </w:rPr>
        <w:t>5</w:t>
      </w:r>
      <w:r w:rsidR="00823DCF" w:rsidRPr="00833BBF">
        <w:rPr>
          <w:rFonts w:ascii="Arial" w:hAnsi="Arial" w:cs="Arial"/>
          <w:szCs w:val="20"/>
        </w:rPr>
        <w:t>. této smlouvy</w:t>
      </w:r>
      <w:r w:rsidR="00823DCF" w:rsidRPr="004F034D">
        <w:rPr>
          <w:rFonts w:ascii="Arial" w:hAnsi="Arial" w:cs="Arial"/>
          <w:szCs w:val="20"/>
        </w:rPr>
        <w:t xml:space="preserve"> a musí obsahovat údaje vyplývající z příslušných právních předpisů a rovněž údaje stanovené v této smlouvě. </w:t>
      </w:r>
      <w:r w:rsidRPr="004F034D">
        <w:rPr>
          <w:rFonts w:ascii="Arial" w:hAnsi="Arial" w:cs="Arial"/>
          <w:szCs w:val="20"/>
        </w:rPr>
        <w:t xml:space="preserve">Nebude-li faktura </w:t>
      </w:r>
      <w:r w:rsidR="00823DCF" w:rsidRPr="004F034D">
        <w:rPr>
          <w:rFonts w:ascii="Arial" w:hAnsi="Arial" w:cs="Arial"/>
          <w:szCs w:val="20"/>
        </w:rPr>
        <w:t>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stanovené formě, nebo nebude-li obsahovat s</w:t>
      </w:r>
      <w:r w:rsidRPr="004F034D">
        <w:rPr>
          <w:rFonts w:ascii="Arial" w:hAnsi="Arial" w:cs="Arial"/>
          <w:szCs w:val="20"/>
        </w:rPr>
        <w:t>tanovené náležitosti, nebo v ní</w:t>
      </w:r>
      <w:r w:rsidR="00823DCF" w:rsidRPr="004F034D">
        <w:rPr>
          <w:rFonts w:ascii="Arial" w:hAnsi="Arial" w:cs="Arial"/>
          <w:szCs w:val="20"/>
        </w:rPr>
        <w:t xml:space="preserve"> nebudou správně uvedené údaje dle této </w:t>
      </w:r>
      <w:r w:rsidRPr="004F034D">
        <w:rPr>
          <w:rFonts w:ascii="Arial" w:hAnsi="Arial" w:cs="Arial"/>
          <w:szCs w:val="20"/>
        </w:rPr>
        <w:t>smlouvy, je Kupující oprávněn fakturu</w:t>
      </w:r>
      <w:r w:rsidR="00823DCF" w:rsidRPr="004F034D">
        <w:rPr>
          <w:rFonts w:ascii="Arial" w:hAnsi="Arial" w:cs="Arial"/>
          <w:szCs w:val="20"/>
        </w:rPr>
        <w:t xml:space="preserve"> vrátit Prodávající</w:t>
      </w:r>
      <w:r w:rsidRPr="004F034D">
        <w:rPr>
          <w:rFonts w:ascii="Arial" w:hAnsi="Arial" w:cs="Arial"/>
          <w:szCs w:val="20"/>
        </w:rPr>
        <w:t>mu ve lhůtě osmi (8) dnů od jejího</w:t>
      </w:r>
      <w:r w:rsidR="00823DCF" w:rsidRPr="004F034D">
        <w:rPr>
          <w:rFonts w:ascii="Arial" w:hAnsi="Arial" w:cs="Arial"/>
          <w:szCs w:val="20"/>
        </w:rPr>
        <w:t xml:space="preserve"> doručení. V takovém případě se přeruší běh lhůty splatnosti a nová lhůta splatnosti </w:t>
      </w:r>
      <w:r w:rsidRPr="004F034D">
        <w:rPr>
          <w:rFonts w:ascii="Arial" w:hAnsi="Arial" w:cs="Arial"/>
          <w:szCs w:val="20"/>
        </w:rPr>
        <w:t>počne běžet doručením opravené (správně vystavené a zaslané) faktury.</w:t>
      </w:r>
      <w:r w:rsidR="00DE7DC0" w:rsidRPr="004F034D">
        <w:rPr>
          <w:rFonts w:ascii="Arial" w:hAnsi="Arial" w:cs="Arial"/>
          <w:szCs w:val="20"/>
        </w:rPr>
        <w:t xml:space="preserve"> Bude-li však faktura zaslána na jinou adresu nebo jiným způsobem, než ujednaným v odst</w:t>
      </w:r>
      <w:r w:rsidR="00DE7DC0" w:rsidRPr="00833BBF">
        <w:rPr>
          <w:rFonts w:ascii="Arial" w:hAnsi="Arial" w:cs="Arial"/>
          <w:szCs w:val="20"/>
        </w:rPr>
        <w:t>. 6.</w:t>
      </w:r>
      <w:r w:rsidR="0066146B" w:rsidRPr="00833BBF">
        <w:rPr>
          <w:rFonts w:ascii="Arial" w:hAnsi="Arial" w:cs="Arial"/>
          <w:szCs w:val="20"/>
        </w:rPr>
        <w:t>5</w:t>
      </w:r>
      <w:r w:rsidR="00DE7DC0" w:rsidRPr="00833BBF">
        <w:rPr>
          <w:rFonts w:ascii="Arial" w:hAnsi="Arial" w:cs="Arial"/>
          <w:szCs w:val="20"/>
        </w:rPr>
        <w:t>. této</w:t>
      </w:r>
      <w:r w:rsidR="00DE7DC0" w:rsidRPr="004F034D">
        <w:rPr>
          <w:rFonts w:ascii="Arial" w:hAnsi="Arial" w:cs="Arial"/>
          <w:szCs w:val="20"/>
        </w:rPr>
        <w:t xml:space="preserve"> smlouvy, nebude se faktura považovat vůbec za doručenou a Kupující není povinen na toto Prodávajícího ani upozorňovat; v takovém případě ani nepočíná běžet lhůta splatnosti faktury a kupní ceny</w:t>
      </w:r>
      <w:r w:rsidR="00B44322" w:rsidRPr="004F034D">
        <w:rPr>
          <w:rFonts w:ascii="Arial" w:hAnsi="Arial" w:cs="Arial"/>
          <w:szCs w:val="20"/>
        </w:rPr>
        <w:t xml:space="preserve"> a Kupující tak </w:t>
      </w:r>
      <w:r w:rsidR="00F268FA" w:rsidRPr="004F034D">
        <w:rPr>
          <w:rFonts w:ascii="Arial" w:hAnsi="Arial" w:cs="Arial"/>
          <w:szCs w:val="20"/>
        </w:rPr>
        <w:t xml:space="preserve">nebude </w:t>
      </w:r>
      <w:r w:rsidR="00B44322" w:rsidRPr="004F034D">
        <w:rPr>
          <w:rFonts w:ascii="Arial" w:hAnsi="Arial" w:cs="Arial"/>
          <w:szCs w:val="20"/>
        </w:rPr>
        <w:t>s úhradou faktury a kupní ceny v prodlení.</w:t>
      </w:r>
    </w:p>
    <w:p w14:paraId="792DB7B6" w14:textId="77777777" w:rsidR="003A3820" w:rsidRPr="004F034D" w:rsidRDefault="003A3820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není v prodlení se splněním své peněžité </w:t>
      </w:r>
      <w:r w:rsidR="00D46C08" w:rsidRPr="004F034D">
        <w:rPr>
          <w:rFonts w:ascii="Arial" w:hAnsi="Arial" w:cs="Arial"/>
          <w:szCs w:val="20"/>
        </w:rPr>
        <w:t>povinnosti</w:t>
      </w:r>
      <w:r w:rsidRPr="004F034D">
        <w:rPr>
          <w:rFonts w:ascii="Arial" w:hAnsi="Arial" w:cs="Arial"/>
          <w:szCs w:val="20"/>
        </w:rPr>
        <w:t xml:space="preserve"> po dobu, po kterou je Prodávající v prodlení se splněním některé ze svých povinností dle tohoto článku smlouvy.</w:t>
      </w:r>
      <w:r w:rsidR="00FE73D8" w:rsidRPr="004F034D">
        <w:rPr>
          <w:rFonts w:ascii="Arial" w:hAnsi="Arial" w:cs="Arial"/>
          <w:szCs w:val="20"/>
        </w:rPr>
        <w:t xml:space="preserve"> Ujednání předchozí věty se v souladu s odst. 6.</w:t>
      </w:r>
      <w:r w:rsidR="00066E36" w:rsidRPr="004F034D">
        <w:rPr>
          <w:rFonts w:ascii="Arial" w:hAnsi="Arial" w:cs="Arial"/>
          <w:szCs w:val="20"/>
        </w:rPr>
        <w:t>4</w:t>
      </w:r>
      <w:r w:rsidR="00FE73D8" w:rsidRPr="004F034D">
        <w:rPr>
          <w:rFonts w:ascii="Arial" w:hAnsi="Arial" w:cs="Arial"/>
          <w:szCs w:val="20"/>
        </w:rPr>
        <w:t>. této smlouvy nevztahuje na situaci, kdy Prodávající plní částečně.</w:t>
      </w:r>
    </w:p>
    <w:p w14:paraId="69EDADB0" w14:textId="77777777" w:rsidR="003A3820" w:rsidRPr="004F034D" w:rsidRDefault="00D4220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jednotlivý </w:t>
      </w:r>
      <w:r w:rsidR="003A3820" w:rsidRPr="004F034D">
        <w:rPr>
          <w:rFonts w:ascii="Arial" w:hAnsi="Arial" w:cs="Arial"/>
          <w:szCs w:val="20"/>
        </w:rPr>
        <w:t xml:space="preserve">Kupující je oprávněn započíst si jakoukoli svoji peněžitou pohledávku vůči peněžité pohledávce Prodávajícího </w:t>
      </w:r>
      <w:r w:rsidR="00BD1B73" w:rsidRPr="004F034D">
        <w:rPr>
          <w:rFonts w:ascii="Arial" w:hAnsi="Arial" w:cs="Arial"/>
          <w:szCs w:val="20"/>
        </w:rPr>
        <w:t>podle této smlouvy</w:t>
      </w:r>
      <w:r w:rsidR="00BD1B73">
        <w:rPr>
          <w:rFonts w:ascii="Arial" w:hAnsi="Arial" w:cs="Arial"/>
          <w:szCs w:val="20"/>
        </w:rPr>
        <w:t xml:space="preserve">, kterou má </w:t>
      </w:r>
      <w:r w:rsidR="00306A0A">
        <w:rPr>
          <w:rFonts w:ascii="Arial" w:hAnsi="Arial" w:cs="Arial"/>
          <w:szCs w:val="20"/>
        </w:rPr>
        <w:t xml:space="preserve">vůči </w:t>
      </w:r>
      <w:r w:rsidR="00790E02">
        <w:rPr>
          <w:rFonts w:ascii="Arial" w:hAnsi="Arial" w:cs="Arial"/>
          <w:szCs w:val="20"/>
        </w:rPr>
        <w:t>dotčenému</w:t>
      </w:r>
      <w:r w:rsidR="00306A0A">
        <w:rPr>
          <w:rFonts w:ascii="Arial" w:hAnsi="Arial" w:cs="Arial"/>
          <w:szCs w:val="20"/>
        </w:rPr>
        <w:t xml:space="preserve"> Kupujícímu</w:t>
      </w:r>
      <w:r w:rsidR="003A3820" w:rsidRPr="004F034D">
        <w:rPr>
          <w:rFonts w:ascii="Arial" w:hAnsi="Arial" w:cs="Arial"/>
          <w:szCs w:val="20"/>
        </w:rPr>
        <w:t>. Kupující je oprávněn odepřít plnění z této smlouvy v případě, že závazek Prodávajícího z jiné smlouvy nebyl splněn řádně nebo včas.</w:t>
      </w:r>
    </w:p>
    <w:p w14:paraId="5E2D1A6B" w14:textId="77777777" w:rsidR="003A3820" w:rsidRPr="004F034D" w:rsidRDefault="008D1ABA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prohlašuje, že ke dni podpisu této smlouvy není veden v registru nespolehlivých plátců daně z přidané hodnoty a ani mu nejsou známy žádné skutečnosti, na </w:t>
      </w:r>
      <w:r w:rsidR="00BC7B79" w:rsidRPr="004F034D">
        <w:rPr>
          <w:rFonts w:ascii="Arial" w:hAnsi="Arial" w:cs="Arial"/>
          <w:szCs w:val="20"/>
        </w:rPr>
        <w:t>základě,</w:t>
      </w:r>
      <w:r w:rsidRPr="004F034D">
        <w:rPr>
          <w:rFonts w:ascii="Arial" w:hAnsi="Arial" w:cs="Arial"/>
          <w:szCs w:val="20"/>
        </w:rPr>
        <w:t xml:space="preserve"> kterých by mohl správce daně rozhodnout, že Prodávající je nespolehlivým plátcem dle § </w:t>
      </w:r>
      <w:proofErr w:type="gramStart"/>
      <w:r w:rsidRPr="004F034D">
        <w:rPr>
          <w:rFonts w:ascii="Arial" w:hAnsi="Arial" w:cs="Arial"/>
          <w:szCs w:val="20"/>
        </w:rPr>
        <w:t>106a</w:t>
      </w:r>
      <w:proofErr w:type="gramEnd"/>
      <w:r w:rsidRPr="004F034D">
        <w:rPr>
          <w:rFonts w:ascii="Arial" w:hAnsi="Arial" w:cs="Arial"/>
          <w:szCs w:val="20"/>
        </w:rPr>
        <w:t xml:space="preserve"> zákona č. 235/2004 Sb., o dani z přidané hodnoty, ve znění pozdějších předpisů. Jestliže správce daně během trvání této smlouvy rozhodne, že Prodávající je nespolehlivým plátcem daně z přidané hodnoty, je Prodávající povinen neprodleně Kupujícímu takovou skutečnost oznámit. </w:t>
      </w:r>
    </w:p>
    <w:p w14:paraId="035B60C7" w14:textId="77777777" w:rsidR="00AB5C12" w:rsidRPr="00605EDD" w:rsidRDefault="003A3820" w:rsidP="00E42E97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Záruka a</w:t>
      </w:r>
      <w:r w:rsidR="00761026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práva z vadného plnění</w:t>
      </w:r>
    </w:p>
    <w:p w14:paraId="639C66F7" w14:textId="77777777" w:rsidR="00FB0F03" w:rsidRPr="00A44020" w:rsidRDefault="00FB0F03" w:rsidP="00AB5C1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20" w:hanging="720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Prodávající tímto v případě </w:t>
      </w:r>
      <w:r w:rsidR="00001D94" w:rsidRPr="00A44020">
        <w:rPr>
          <w:rFonts w:ascii="Arial" w:hAnsi="Arial" w:cs="Arial"/>
          <w:szCs w:val="20"/>
        </w:rPr>
        <w:t>p</w:t>
      </w:r>
      <w:r w:rsidRPr="00A44020">
        <w:rPr>
          <w:rFonts w:ascii="Arial" w:hAnsi="Arial" w:cs="Arial"/>
          <w:szCs w:val="20"/>
        </w:rPr>
        <w:t xml:space="preserve">ořízení ve formě koupě přebírá ve smyslu § 2113 a násl. občanského zákoníku závazek, že </w:t>
      </w:r>
      <w:r w:rsidR="00001D94" w:rsidRPr="00A44020">
        <w:rPr>
          <w:rFonts w:ascii="Arial" w:hAnsi="Arial" w:cs="Arial"/>
          <w:szCs w:val="20"/>
        </w:rPr>
        <w:t>Kupující uspokojí nad rámec je</w:t>
      </w:r>
      <w:r w:rsidR="00C51E7A" w:rsidRPr="00A44020">
        <w:rPr>
          <w:rFonts w:ascii="Arial" w:hAnsi="Arial" w:cs="Arial"/>
          <w:szCs w:val="20"/>
        </w:rPr>
        <w:t>jich</w:t>
      </w:r>
      <w:r w:rsidR="00001D94" w:rsidRPr="00A44020">
        <w:rPr>
          <w:rFonts w:ascii="Arial" w:hAnsi="Arial" w:cs="Arial"/>
          <w:szCs w:val="20"/>
        </w:rPr>
        <w:t xml:space="preserve"> zákonných práv z vadného plnění a že </w:t>
      </w:r>
      <w:r w:rsidRPr="00A44020">
        <w:rPr>
          <w:rFonts w:ascii="Arial" w:hAnsi="Arial" w:cs="Arial"/>
          <w:szCs w:val="20"/>
        </w:rPr>
        <w:t>Zboží bude způsobilé pro použití ke smluvenému (jinak obvyklému) účelu a že si zachová obvyklé vlastnosti (i) po dobu šesti (6) měsíců, jde-li o Zboží zuživatelné, (</w:t>
      </w:r>
      <w:proofErr w:type="spellStart"/>
      <w:r w:rsidRPr="00A44020">
        <w:rPr>
          <w:rFonts w:ascii="Arial" w:hAnsi="Arial" w:cs="Arial"/>
          <w:szCs w:val="20"/>
        </w:rPr>
        <w:t>ii</w:t>
      </w:r>
      <w:proofErr w:type="spellEnd"/>
      <w:r w:rsidRPr="00A44020">
        <w:rPr>
          <w:rFonts w:ascii="Arial" w:hAnsi="Arial" w:cs="Arial"/>
          <w:szCs w:val="20"/>
        </w:rPr>
        <w:t xml:space="preserve">) nebo po dobu dvou (2) roků, jde-li o Zboží nezuživatelné. Prodávající dále odpovídá za to, že dodá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Kupujícímu </w:t>
      </w:r>
      <w:r w:rsidRPr="00A44020">
        <w:rPr>
          <w:rFonts w:ascii="Arial" w:hAnsi="Arial" w:cs="Arial"/>
          <w:szCs w:val="20"/>
        </w:rPr>
        <w:t xml:space="preserve">Zboží s minimální exspirační </w:t>
      </w:r>
      <w:r w:rsidR="00001D94" w:rsidRPr="00A44020">
        <w:rPr>
          <w:rFonts w:ascii="Arial" w:hAnsi="Arial" w:cs="Arial"/>
          <w:szCs w:val="20"/>
        </w:rPr>
        <w:t xml:space="preserve">dobou </w:t>
      </w:r>
      <w:r w:rsidRPr="00A44020">
        <w:rPr>
          <w:rFonts w:ascii="Arial" w:hAnsi="Arial" w:cs="Arial"/>
          <w:szCs w:val="20"/>
        </w:rPr>
        <w:t xml:space="preserve">ne kratší než šest (6) měsíců ode dne dodání Zboží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>Kupujícímu</w:t>
      </w:r>
      <w:r w:rsidRPr="00A44020">
        <w:rPr>
          <w:rFonts w:ascii="Arial" w:hAnsi="Arial" w:cs="Arial"/>
          <w:szCs w:val="20"/>
        </w:rPr>
        <w:t xml:space="preserve">. </w:t>
      </w:r>
      <w:r w:rsidR="00001D94" w:rsidRPr="00A44020">
        <w:rPr>
          <w:rFonts w:ascii="Arial" w:hAnsi="Arial" w:cs="Arial"/>
          <w:szCs w:val="20"/>
        </w:rPr>
        <w:t xml:space="preserve">Zboží </w:t>
      </w:r>
      <w:r w:rsidRPr="00A44020">
        <w:rPr>
          <w:rFonts w:ascii="Arial" w:hAnsi="Arial" w:cs="Arial"/>
          <w:szCs w:val="20"/>
        </w:rPr>
        <w:t>dodané s</w:t>
      </w:r>
      <w:r w:rsidR="00001D94" w:rsidRPr="00A44020">
        <w:rPr>
          <w:rFonts w:ascii="Arial" w:hAnsi="Arial" w:cs="Arial"/>
          <w:szCs w:val="20"/>
        </w:rPr>
        <w:t xml:space="preserve"> exspirační </w:t>
      </w:r>
      <w:r w:rsidRPr="00A44020">
        <w:rPr>
          <w:rFonts w:ascii="Arial" w:hAnsi="Arial" w:cs="Arial"/>
          <w:szCs w:val="20"/>
        </w:rPr>
        <w:t xml:space="preserve">dobou kratší než šest (6) měsíců může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 </w:t>
      </w:r>
      <w:r w:rsidRPr="00A44020">
        <w:rPr>
          <w:rFonts w:ascii="Arial" w:hAnsi="Arial" w:cs="Arial"/>
          <w:szCs w:val="20"/>
        </w:rPr>
        <w:t xml:space="preserve">vrátit </w:t>
      </w:r>
      <w:r w:rsidR="00001D94" w:rsidRPr="00A44020">
        <w:rPr>
          <w:rFonts w:ascii="Arial" w:hAnsi="Arial" w:cs="Arial"/>
          <w:szCs w:val="20"/>
        </w:rPr>
        <w:t xml:space="preserve">Prodávajícímu </w:t>
      </w:r>
      <w:r w:rsidRPr="00A44020">
        <w:rPr>
          <w:rFonts w:ascii="Arial" w:hAnsi="Arial" w:cs="Arial"/>
          <w:szCs w:val="20"/>
        </w:rPr>
        <w:t xml:space="preserve">nejpozději do konce exspirace </w:t>
      </w:r>
      <w:r w:rsidR="00001D94" w:rsidRPr="00A44020">
        <w:rPr>
          <w:rFonts w:ascii="Arial" w:hAnsi="Arial" w:cs="Arial"/>
          <w:szCs w:val="20"/>
        </w:rPr>
        <w:t>Zboží</w:t>
      </w:r>
      <w:r w:rsidRPr="00A44020">
        <w:rPr>
          <w:rFonts w:ascii="Arial" w:hAnsi="Arial" w:cs="Arial"/>
          <w:szCs w:val="20"/>
        </w:rPr>
        <w:t>.</w:t>
      </w:r>
    </w:p>
    <w:p w14:paraId="0227062C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Záruční doba v trvání dle odst. 7.1. této smlouvy začíná běžet ode dne, kdy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Pr="00A44020">
        <w:rPr>
          <w:rFonts w:ascii="Arial" w:hAnsi="Arial" w:cs="Arial"/>
          <w:szCs w:val="20"/>
        </w:rPr>
        <w:t>Kupující převzal Zboží od Prodávajícího.</w:t>
      </w:r>
    </w:p>
    <w:p w14:paraId="2E2483CD" w14:textId="77777777" w:rsidR="0085723B" w:rsidRPr="004F034D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/>
          <w:bCs/>
        </w:rPr>
      </w:pPr>
      <w:r w:rsidRPr="00A44020">
        <w:rPr>
          <w:rFonts w:ascii="Arial" w:hAnsi="Arial" w:cs="Arial"/>
          <w:bCs/>
        </w:rPr>
        <w:t xml:space="preserve">V případě výskytu vady na Zboží má </w:t>
      </w:r>
      <w:r w:rsidR="00C51E7A" w:rsidRPr="00A44020">
        <w:rPr>
          <w:rFonts w:ascii="Arial" w:hAnsi="Arial" w:cs="Arial"/>
          <w:bCs/>
        </w:rPr>
        <w:t xml:space="preserve">každý </w:t>
      </w:r>
      <w:r w:rsidRPr="00A44020">
        <w:rPr>
          <w:rFonts w:ascii="Arial" w:hAnsi="Arial" w:cs="Arial"/>
          <w:bCs/>
        </w:rPr>
        <w:t>Kupující právo požadovat po Prodávajícím (i) odstranění vad dodáním n</w:t>
      </w:r>
      <w:r w:rsidR="005152D0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5152D0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>, dodáním chybějícího Zboží a odstraněním právních vad Zboží, nebo (</w:t>
      </w:r>
      <w:proofErr w:type="spellStart"/>
      <w:r w:rsidRPr="00A44020">
        <w:rPr>
          <w:rFonts w:ascii="Arial" w:hAnsi="Arial" w:cs="Arial"/>
          <w:bCs/>
        </w:rPr>
        <w:t>ii</w:t>
      </w:r>
      <w:proofErr w:type="spellEnd"/>
      <w:r w:rsidRPr="00A44020">
        <w:rPr>
          <w:rFonts w:ascii="Arial" w:hAnsi="Arial" w:cs="Arial"/>
          <w:bCs/>
        </w:rPr>
        <w:t>) odstranění vady opravou Zboží, jestliže je vada odstranitelná, nebo (</w:t>
      </w:r>
      <w:proofErr w:type="spellStart"/>
      <w:r w:rsidRPr="00A44020">
        <w:rPr>
          <w:rFonts w:ascii="Arial" w:hAnsi="Arial" w:cs="Arial"/>
          <w:bCs/>
        </w:rPr>
        <w:t>iii</w:t>
      </w:r>
      <w:proofErr w:type="spellEnd"/>
      <w:r w:rsidRPr="00A44020">
        <w:rPr>
          <w:rFonts w:ascii="Arial" w:hAnsi="Arial" w:cs="Arial"/>
          <w:bCs/>
        </w:rPr>
        <w:t>) požadovat přiměřenou slevu z </w:t>
      </w:r>
      <w:r w:rsidR="00FC3E73" w:rsidRPr="00A44020">
        <w:rPr>
          <w:rFonts w:ascii="Arial" w:hAnsi="Arial" w:cs="Arial"/>
          <w:bCs/>
        </w:rPr>
        <w:t>k</w:t>
      </w:r>
      <w:r w:rsidRPr="00A44020">
        <w:rPr>
          <w:rFonts w:ascii="Arial" w:hAnsi="Arial" w:cs="Arial"/>
          <w:bCs/>
        </w:rPr>
        <w:t>upní ceny, nebo (</w:t>
      </w:r>
      <w:proofErr w:type="spellStart"/>
      <w:r w:rsidRPr="00A44020">
        <w:rPr>
          <w:rFonts w:ascii="Arial" w:hAnsi="Arial" w:cs="Arial"/>
          <w:bCs/>
        </w:rPr>
        <w:t>iv</w:t>
      </w:r>
      <w:proofErr w:type="spellEnd"/>
      <w:r w:rsidRPr="00A44020">
        <w:rPr>
          <w:rFonts w:ascii="Arial" w:hAnsi="Arial" w:cs="Arial"/>
          <w:bCs/>
        </w:rPr>
        <w:t>) odstoupit od smlouvy</w:t>
      </w:r>
      <w:r w:rsidRPr="004F034D">
        <w:rPr>
          <w:rFonts w:ascii="Arial" w:hAnsi="Arial" w:cs="Arial"/>
          <w:b/>
          <w:bCs/>
        </w:rPr>
        <w:t>.</w:t>
      </w:r>
    </w:p>
    <w:p w14:paraId="49E123B2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lastRenderedPageBreak/>
        <w:t xml:space="preserve">Volba mezi nároky uvedenými v odstavci 7.3. této smlouvy náleží vždy </w:t>
      </w:r>
      <w:r w:rsidR="006108E0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 xml:space="preserve">Kupujícímu, a to bez ohledu na jejich pořadí a na běh lhůt dle ustanovení § </w:t>
      </w:r>
      <w:r w:rsidR="005152D0" w:rsidRPr="00A44020">
        <w:rPr>
          <w:rFonts w:ascii="Arial" w:hAnsi="Arial" w:cs="Arial"/>
          <w:bCs/>
        </w:rPr>
        <w:t>2106</w:t>
      </w:r>
      <w:r w:rsidRPr="00A44020">
        <w:rPr>
          <w:rFonts w:ascii="Arial" w:hAnsi="Arial" w:cs="Arial"/>
          <w:bCs/>
        </w:rPr>
        <w:t xml:space="preserve"> a násl. ob</w:t>
      </w:r>
      <w:r w:rsidR="005152D0" w:rsidRPr="00A44020">
        <w:rPr>
          <w:rFonts w:ascii="Arial" w:hAnsi="Arial" w:cs="Arial"/>
          <w:bCs/>
        </w:rPr>
        <w:t>čanského</w:t>
      </w:r>
      <w:r w:rsidRPr="00A44020">
        <w:rPr>
          <w:rFonts w:ascii="Arial" w:hAnsi="Arial" w:cs="Arial"/>
          <w:bCs/>
        </w:rPr>
        <w:t xml:space="preserve"> zákoníku.</w:t>
      </w:r>
    </w:p>
    <w:p w14:paraId="5D23346F" w14:textId="77777777" w:rsidR="0085723B" w:rsidRPr="00A44020" w:rsidRDefault="005152D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Práva z vadného plnění</w:t>
      </w:r>
      <w:r w:rsidR="003A3820" w:rsidRPr="00A44020">
        <w:rPr>
          <w:rFonts w:ascii="Arial" w:hAnsi="Arial" w:cs="Arial"/>
          <w:bCs/>
        </w:rPr>
        <w:t xml:space="preserve"> j</w:t>
      </w:r>
      <w:r w:rsidRPr="00A44020">
        <w:rPr>
          <w:rFonts w:ascii="Arial" w:hAnsi="Arial" w:cs="Arial"/>
          <w:bCs/>
        </w:rPr>
        <w:t>sou</w:t>
      </w:r>
      <w:r w:rsidR="003A3820" w:rsidRPr="00A44020">
        <w:rPr>
          <w:rFonts w:ascii="Arial" w:hAnsi="Arial" w:cs="Arial"/>
          <w:bCs/>
        </w:rPr>
        <w:t xml:space="preserve"> řádně a včas uplatněn</w:t>
      </w:r>
      <w:r w:rsidRPr="00A44020">
        <w:rPr>
          <w:rFonts w:ascii="Arial" w:hAnsi="Arial" w:cs="Arial"/>
          <w:bCs/>
        </w:rPr>
        <w:t>a</w:t>
      </w:r>
      <w:r w:rsidR="003A3820" w:rsidRPr="00A44020">
        <w:rPr>
          <w:rFonts w:ascii="Arial" w:hAnsi="Arial" w:cs="Arial"/>
          <w:bCs/>
        </w:rPr>
        <w:t xml:space="preserve"> Kupujícím, pokud je Kupující oznámí Prodávajícímu do konce záruční doby. Oznámení </w:t>
      </w:r>
      <w:r w:rsidRPr="00A44020">
        <w:rPr>
          <w:rFonts w:ascii="Arial" w:hAnsi="Arial" w:cs="Arial"/>
          <w:bCs/>
        </w:rPr>
        <w:t>práv z vadného plnění</w:t>
      </w:r>
      <w:r w:rsidR="003A3820" w:rsidRPr="00A44020">
        <w:rPr>
          <w:rFonts w:ascii="Arial" w:hAnsi="Arial" w:cs="Arial"/>
          <w:bCs/>
        </w:rPr>
        <w:t xml:space="preserve"> se považuje za řádně učiněné také v případě, jestliže je Kupující zašle Prodávajícímu elektronickou formou na e-mailovou adresu Prodávajícího uvedenou v odstavci 13.3. této smlouvy.</w:t>
      </w:r>
    </w:p>
    <w:p w14:paraId="2A9F7F2F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V případě výskytu vady Zboží je</w:t>
      </w:r>
      <w:r w:rsidR="00C51E7A" w:rsidRPr="00A44020">
        <w:rPr>
          <w:rFonts w:ascii="Arial" w:hAnsi="Arial" w:cs="Arial"/>
          <w:bCs/>
        </w:rPr>
        <w:t xml:space="preserve"> </w:t>
      </w:r>
      <w:r w:rsidR="006108E0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oprávněn odstoupit od smlouvy pouze ohledně toho Zboží, ke kterému se vada vztahuje.</w:t>
      </w:r>
    </w:p>
    <w:p w14:paraId="43DF0764" w14:textId="6B8AB636" w:rsidR="0085723B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případě, že </w:t>
      </w:r>
      <w:r w:rsidR="006108E0" w:rsidRPr="00A44020">
        <w:rPr>
          <w:rFonts w:ascii="Arial" w:hAnsi="Arial" w:cs="Arial"/>
          <w:bCs/>
        </w:rPr>
        <w:t>dotčený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 bude požadovat po Prodávajícím odstranění vad dodáním n</w:t>
      </w:r>
      <w:r w:rsidR="00486359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486359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 xml:space="preserve"> či dodání chybějícího Zboží, je Prodávající povinen dodat </w:t>
      </w:r>
      <w:r w:rsidR="002974DF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Kupujícímu n</w:t>
      </w:r>
      <w:r w:rsidR="00486359" w:rsidRPr="00A44020">
        <w:rPr>
          <w:rFonts w:ascii="Arial" w:hAnsi="Arial" w:cs="Arial"/>
          <w:bCs/>
        </w:rPr>
        <w:t>ové Zboží bez vad</w:t>
      </w:r>
      <w:r w:rsidRPr="00A44020">
        <w:rPr>
          <w:rFonts w:ascii="Arial" w:hAnsi="Arial" w:cs="Arial"/>
          <w:bCs/>
        </w:rPr>
        <w:t xml:space="preserve"> či chybějící Zboží nejpozději </w:t>
      </w:r>
      <w:r w:rsidR="0067615A" w:rsidRPr="00A44020">
        <w:rPr>
          <w:rFonts w:ascii="Arial" w:hAnsi="Arial" w:cs="Arial"/>
          <w:bCs/>
        </w:rPr>
        <w:t xml:space="preserve">ve lhůtě stanovené pro původní dodávku počítané </w:t>
      </w:r>
      <w:r w:rsidRPr="00A44020">
        <w:rPr>
          <w:rFonts w:ascii="Arial" w:hAnsi="Arial" w:cs="Arial"/>
          <w:bCs/>
        </w:rPr>
        <w:t xml:space="preserve">od oznámení vad Zboží </w:t>
      </w:r>
      <w:r w:rsidR="00C51E7A" w:rsidRPr="00A44020">
        <w:rPr>
          <w:rFonts w:ascii="Arial" w:hAnsi="Arial" w:cs="Arial"/>
          <w:bCs/>
        </w:rPr>
        <w:t xml:space="preserve">tímto </w:t>
      </w:r>
      <w:r w:rsidRPr="00A44020">
        <w:rPr>
          <w:rFonts w:ascii="Arial" w:hAnsi="Arial" w:cs="Arial"/>
          <w:bCs/>
        </w:rPr>
        <w:t>Kupujícím</w:t>
      </w:r>
      <w:r w:rsidR="00F4482B" w:rsidRPr="00A44020">
        <w:rPr>
          <w:rFonts w:ascii="Arial" w:hAnsi="Arial" w:cs="Arial"/>
          <w:bCs/>
        </w:rPr>
        <w:t xml:space="preserve">, resp. </w:t>
      </w:r>
      <w:r w:rsidR="005646F9" w:rsidRPr="00A44020">
        <w:rPr>
          <w:rFonts w:ascii="Arial" w:hAnsi="Arial" w:cs="Arial"/>
          <w:bCs/>
        </w:rPr>
        <w:t>vždy však nejpozději do 14</w:t>
      </w:r>
      <w:r w:rsidR="00001D94" w:rsidRPr="00A44020">
        <w:rPr>
          <w:rFonts w:ascii="Arial" w:hAnsi="Arial" w:cs="Arial"/>
          <w:bCs/>
        </w:rPr>
        <w:t>:</w:t>
      </w:r>
      <w:r w:rsidR="005646F9" w:rsidRPr="00A44020">
        <w:rPr>
          <w:rFonts w:ascii="Arial" w:hAnsi="Arial" w:cs="Arial"/>
          <w:bCs/>
        </w:rPr>
        <w:t>00 hodin následujícího pracovního dne</w:t>
      </w:r>
      <w:r w:rsidRPr="00A44020">
        <w:rPr>
          <w:rFonts w:ascii="Arial" w:hAnsi="Arial" w:cs="Arial"/>
          <w:bCs/>
        </w:rPr>
        <w:t>. Na dodání náhradního či chybějícího Zboží se vztahují dodací podmínky dle této smlouvy. V případě, že Kupující bude požadovat po Prodávajícím odstranění právních vad Zboží, je Prodávající povinen odstranit právní vady Zboží bez zbytečného odkladu, nejpozději však do třiceti (30) dnů, od oznámení vad Zboží Kupujícím. V případě, že Kupující bude požadovat po Prodávajícím odstranění vad opravou Zboží, je-li vada odstranitelná, je Prodávající povinen opravit Zboží bez zbytečného odkladu, nejpozději však do deseti (10) dnů, od oznámení vad Zboží Kupujícím.</w:t>
      </w:r>
      <w:r w:rsidR="007E0196" w:rsidRPr="00A44020">
        <w:rPr>
          <w:rFonts w:ascii="Arial" w:hAnsi="Arial" w:cs="Arial"/>
          <w:bCs/>
        </w:rPr>
        <w:t xml:space="preserve"> V případě vyřazení dodaného Zboží z důvodu nevyhovující kvality dle informace Státního ústavu pro kontrolu léčiv</w:t>
      </w:r>
      <w:r w:rsidR="00DF56E0" w:rsidRPr="00A44020">
        <w:rPr>
          <w:rFonts w:ascii="Arial" w:hAnsi="Arial" w:cs="Arial"/>
          <w:bCs/>
        </w:rPr>
        <w:t xml:space="preserve"> (SÚKL)</w:t>
      </w:r>
      <w:r w:rsidR="007E0196" w:rsidRPr="00A44020">
        <w:rPr>
          <w:rFonts w:ascii="Arial" w:hAnsi="Arial" w:cs="Arial"/>
          <w:bCs/>
        </w:rPr>
        <w:t>, bude takové Zboží obratem, nejpozději však do tří (3) dnů od obdržení informace o vyřazení léčivého přípravku z důvodu nevyhovující kvality, vyměněno za nové, které nebude vykazovat závady, bez ohledu na aktuální stav průběhu reklamačního řízení, nedohodnou-li se smluvní strany jinak. V případě, že Prodávající poskytne Kupujícímu náhradní Zboží v průběhu reklamace, prodlužuje se lhůta pro vyřízení této reklamace na třicet (30) kalendářních dní, v ostatních případech je sjednána lhůta pro vyřízení reklamace na sedm (7) kalendářních dnů ode dne uplatnění práv z vadného plnění Kupujícím.</w:t>
      </w:r>
    </w:p>
    <w:p w14:paraId="5E2B4E95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Nedohodnou-li se smluvní strany</w:t>
      </w:r>
      <w:r w:rsidR="007F59B9" w:rsidRPr="00A44020">
        <w:rPr>
          <w:rFonts w:ascii="Arial" w:hAnsi="Arial" w:cs="Arial"/>
          <w:bCs/>
        </w:rPr>
        <w:t xml:space="preserve">, tj. Prodávající a </w:t>
      </w:r>
      <w:r w:rsidR="002974DF" w:rsidRPr="00A44020">
        <w:rPr>
          <w:rFonts w:ascii="Arial" w:hAnsi="Arial" w:cs="Arial"/>
          <w:bCs/>
        </w:rPr>
        <w:t>dotčený</w:t>
      </w:r>
      <w:r w:rsidR="007F59B9" w:rsidRPr="00A44020">
        <w:rPr>
          <w:rFonts w:ascii="Arial" w:hAnsi="Arial" w:cs="Arial"/>
          <w:bCs/>
        </w:rPr>
        <w:t xml:space="preserve"> Kupující,</w:t>
      </w:r>
      <w:r w:rsidRPr="00A44020">
        <w:rPr>
          <w:rFonts w:ascii="Arial" w:hAnsi="Arial" w:cs="Arial"/>
          <w:bCs/>
        </w:rPr>
        <w:t xml:space="preserve"> bez zbytečného odkladu na slevě z kupní ceny ve smyslu odst. 7.3. této smlouvy, má</w:t>
      </w:r>
      <w:r w:rsidR="007F59B9" w:rsidRPr="00A44020">
        <w:rPr>
          <w:rFonts w:ascii="Arial" w:hAnsi="Arial" w:cs="Arial"/>
          <w:bCs/>
        </w:rPr>
        <w:t xml:space="preserve"> </w:t>
      </w:r>
      <w:r w:rsidR="002974DF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právo odstoupit od smlouvy ohledně toho Zboží, ke kterému se vada vztahuje.</w:t>
      </w:r>
    </w:p>
    <w:p w14:paraId="3E72A05E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 sporu smluvních stran o délku lhůty „bez zbytečného odkladu“ či „bezodkladně“ je vždy rozhodující stanovisko </w:t>
      </w:r>
      <w:r w:rsidR="00AE4C0D" w:rsidRPr="00A44020">
        <w:rPr>
          <w:rFonts w:ascii="Arial" w:hAnsi="Arial" w:cs="Arial"/>
          <w:bCs/>
        </w:rPr>
        <w:t xml:space="preserve">dotčeného </w:t>
      </w:r>
      <w:r w:rsidRPr="00A44020">
        <w:rPr>
          <w:rFonts w:ascii="Arial" w:hAnsi="Arial" w:cs="Arial"/>
          <w:bCs/>
        </w:rPr>
        <w:t>Kupujícího.</w:t>
      </w:r>
    </w:p>
    <w:p w14:paraId="4E7F01C0" w14:textId="77777777" w:rsidR="0085723B" w:rsidRPr="00A44020" w:rsidRDefault="007F59B9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Každý </w:t>
      </w:r>
      <w:r w:rsidR="003A3820" w:rsidRPr="00A44020">
        <w:rPr>
          <w:rFonts w:ascii="Arial" w:hAnsi="Arial" w:cs="Arial"/>
          <w:bCs/>
        </w:rPr>
        <w:t>Kupující je oprávněn odepřít zaplacení kupní ceny za Zboží do doby odstranění vad Zboží, nebyla-li kupní cena Zboží již dříve uhrazena</w:t>
      </w:r>
      <w:r w:rsidR="0009467F" w:rsidRPr="00A44020">
        <w:rPr>
          <w:rFonts w:ascii="Arial" w:hAnsi="Arial" w:cs="Arial"/>
          <w:bCs/>
        </w:rPr>
        <w:t>.</w:t>
      </w:r>
    </w:p>
    <w:p w14:paraId="79730727" w14:textId="77777777" w:rsidR="003A3820" w:rsidRPr="00A44020" w:rsidRDefault="00095F43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Pro vyloučení pochybností se stanoví, že za vadu Zboží se považuje též případ, kdy Kupující nebude moci z jakýchkoli důvodů ověřit dle </w:t>
      </w:r>
      <w:r w:rsidR="006A28B6" w:rsidRPr="00A44020">
        <w:rPr>
          <w:rFonts w:ascii="Arial" w:hAnsi="Arial" w:cs="Arial"/>
          <w:bCs/>
        </w:rPr>
        <w:t>přísluš</w:t>
      </w:r>
      <w:r w:rsidRPr="00A44020">
        <w:rPr>
          <w:rFonts w:ascii="Arial" w:hAnsi="Arial" w:cs="Arial"/>
          <w:bCs/>
        </w:rPr>
        <w:t>né legislativy Evropské unie, že dodané Zboží není padělaným léčivým přípravkem, aniž by se jednalo o pochybení na straně Kupujícího.</w:t>
      </w:r>
    </w:p>
    <w:p w14:paraId="4CE64C4B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Nabytí vlastnického práva a přechod nebezpečí škody na Zboží</w:t>
      </w:r>
    </w:p>
    <w:p w14:paraId="3A09AD17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 xml:space="preserve">Kupující nabývá vlastnického práva ke Zboží, jakmile je mu </w:t>
      </w:r>
      <w:r w:rsidR="00E07B93" w:rsidRPr="009E5B1F">
        <w:rPr>
          <w:rFonts w:ascii="Arial" w:hAnsi="Arial" w:cs="Arial"/>
          <w:bCs/>
        </w:rPr>
        <w:t>odevzdané</w:t>
      </w:r>
      <w:r w:rsidRPr="009E5B1F">
        <w:rPr>
          <w:rFonts w:ascii="Arial" w:hAnsi="Arial" w:cs="Arial"/>
          <w:bCs/>
        </w:rPr>
        <w:t xml:space="preserve"> Zboží předáno v místě </w:t>
      </w:r>
      <w:r w:rsidR="00E07B93" w:rsidRPr="009E5B1F">
        <w:rPr>
          <w:rFonts w:ascii="Arial" w:hAnsi="Arial" w:cs="Arial"/>
          <w:bCs/>
        </w:rPr>
        <w:t>odevzdání</w:t>
      </w:r>
      <w:r w:rsidR="007F59B9" w:rsidRPr="009E5B1F">
        <w:rPr>
          <w:rFonts w:ascii="Arial" w:hAnsi="Arial" w:cs="Arial"/>
          <w:bCs/>
        </w:rPr>
        <w:t xml:space="preserve"> </w:t>
      </w:r>
      <w:r w:rsidR="002974DF" w:rsidRPr="009E5B1F">
        <w:rPr>
          <w:rFonts w:ascii="Arial" w:hAnsi="Arial" w:cs="Arial"/>
          <w:bCs/>
        </w:rPr>
        <w:t>dotčeného</w:t>
      </w:r>
      <w:r w:rsidR="007F59B9" w:rsidRPr="009E5B1F">
        <w:rPr>
          <w:rFonts w:ascii="Arial" w:hAnsi="Arial" w:cs="Arial"/>
          <w:bCs/>
        </w:rPr>
        <w:t xml:space="preserve"> Kupujícího dle </w:t>
      </w:r>
      <w:r w:rsidR="007F59B9" w:rsidRPr="009E5B1F">
        <w:rPr>
          <w:rFonts w:ascii="Arial" w:hAnsi="Arial" w:cs="Arial"/>
          <w:bCs/>
          <w:u w:val="single"/>
        </w:rPr>
        <w:t xml:space="preserve">Přílohy č. </w:t>
      </w:r>
      <w:r w:rsidR="002974DF" w:rsidRPr="009E5B1F">
        <w:rPr>
          <w:rFonts w:ascii="Arial" w:hAnsi="Arial" w:cs="Arial"/>
          <w:bCs/>
          <w:u w:val="single"/>
        </w:rPr>
        <w:t>3</w:t>
      </w:r>
      <w:r w:rsidR="007F59B9" w:rsidRPr="009E5B1F">
        <w:rPr>
          <w:rFonts w:ascii="Arial" w:hAnsi="Arial" w:cs="Arial"/>
          <w:bCs/>
        </w:rPr>
        <w:t xml:space="preserve"> této smlouvy</w:t>
      </w:r>
      <w:r w:rsidRPr="009E5B1F">
        <w:rPr>
          <w:rFonts w:ascii="Arial" w:hAnsi="Arial" w:cs="Arial"/>
          <w:bCs/>
        </w:rPr>
        <w:t>.</w:t>
      </w:r>
    </w:p>
    <w:p w14:paraId="20422F03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>Nebezpečí škody na Zboží přechází na</w:t>
      </w:r>
      <w:r w:rsidR="002974DF" w:rsidRPr="009E5B1F">
        <w:rPr>
          <w:rFonts w:ascii="Arial" w:hAnsi="Arial" w:cs="Arial"/>
          <w:bCs/>
        </w:rPr>
        <w:t xml:space="preserve"> dotčeného</w:t>
      </w:r>
      <w:r w:rsidRPr="009E5B1F">
        <w:rPr>
          <w:rFonts w:ascii="Arial" w:hAnsi="Arial" w:cs="Arial"/>
          <w:bCs/>
        </w:rPr>
        <w:t xml:space="preserve"> Kupujícího okamžikem předání Zboží v místě </w:t>
      </w:r>
      <w:r w:rsidR="00E07B93" w:rsidRPr="009E5B1F">
        <w:rPr>
          <w:rFonts w:ascii="Arial" w:hAnsi="Arial" w:cs="Arial"/>
          <w:bCs/>
        </w:rPr>
        <w:t>odevzdání</w:t>
      </w:r>
      <w:r w:rsidRPr="009E5B1F">
        <w:rPr>
          <w:rFonts w:ascii="Arial" w:hAnsi="Arial" w:cs="Arial"/>
          <w:bCs/>
        </w:rPr>
        <w:t xml:space="preserve"> nebo potvrzením příslušného dodacího listu podle toho, která skutečnost nastane později.</w:t>
      </w:r>
    </w:p>
    <w:p w14:paraId="26124FE5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Ostatní práva a povinnosti smluvních stran</w:t>
      </w:r>
    </w:p>
    <w:p w14:paraId="278FDACF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je povinen umožnit Kupujícím nabýt vlastnické právo ke Zboží v souladu s touto smlouvou a ob</w:t>
      </w:r>
      <w:r w:rsidR="00951B4D" w:rsidRPr="009E5B1F">
        <w:rPr>
          <w:rFonts w:ascii="Arial" w:hAnsi="Arial" w:cs="Arial"/>
          <w:bCs/>
          <w:szCs w:val="20"/>
        </w:rPr>
        <w:t>čanským</w:t>
      </w:r>
      <w:r w:rsidRPr="009E5B1F">
        <w:rPr>
          <w:rFonts w:ascii="Arial" w:hAnsi="Arial" w:cs="Arial"/>
          <w:bCs/>
          <w:szCs w:val="20"/>
        </w:rPr>
        <w:t xml:space="preserve"> zákoníkem.</w:t>
      </w:r>
    </w:p>
    <w:p w14:paraId="54CA1023" w14:textId="77777777" w:rsidR="0085723B" w:rsidRPr="009E5B1F" w:rsidRDefault="007F59B9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Každý </w:t>
      </w:r>
      <w:r w:rsidR="003A3820" w:rsidRPr="009E5B1F">
        <w:rPr>
          <w:rFonts w:ascii="Arial" w:hAnsi="Arial" w:cs="Arial"/>
          <w:bCs/>
          <w:szCs w:val="20"/>
        </w:rPr>
        <w:t>Kupující je povinen řádně a včas zaplatit Prodávajícímu kupní cenu v souladu s článkem 6. této smlouvy a převzít Zboží dle pravidel upravených v článku 5. této smlouvy.</w:t>
      </w:r>
    </w:p>
    <w:p w14:paraId="66D9FFDB" w14:textId="77777777" w:rsidR="00FB0F03" w:rsidRPr="009E5B1F" w:rsidRDefault="00FB0F03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lastRenderedPageBreak/>
        <w:t xml:space="preserve">Prodávající se zavazuje, že bude dodávat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výlučně Zboží, které bude v řádném stavu a které bude možno bez omezení užívat v souladu s účelem, jemuž Zboží obvykle slouží a k němuž je určeno. Prodávající se rovněž zavazuje, že bude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dodávat Zboží bez právních vad, zejména bez zástavních práv nebo jakýchkoliv jiných práv třetích osob.</w:t>
      </w:r>
    </w:p>
    <w:p w14:paraId="54395909" w14:textId="77777777" w:rsidR="00C63A2F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Prodávající se zavazuje, že bude </w:t>
      </w:r>
      <w:r w:rsidR="00D44EA4" w:rsidRPr="009E5B1F">
        <w:rPr>
          <w:rFonts w:ascii="Arial" w:hAnsi="Arial" w:cs="Arial"/>
          <w:bCs/>
          <w:szCs w:val="20"/>
        </w:rPr>
        <w:t>odevzdávat</w:t>
      </w:r>
      <w:r w:rsidR="00BA1A8D" w:rsidRPr="009E5B1F">
        <w:rPr>
          <w:rFonts w:ascii="Arial" w:hAnsi="Arial" w:cs="Arial"/>
          <w:bCs/>
          <w:szCs w:val="20"/>
        </w:rPr>
        <w:t xml:space="preserve"> (</w:t>
      </w:r>
      <w:r w:rsidRPr="009E5B1F">
        <w:rPr>
          <w:rFonts w:ascii="Arial" w:hAnsi="Arial" w:cs="Arial"/>
          <w:bCs/>
          <w:szCs w:val="20"/>
        </w:rPr>
        <w:t>dodávat</w:t>
      </w:r>
      <w:r w:rsidR="00BA1A8D" w:rsidRPr="009E5B1F">
        <w:rPr>
          <w:rFonts w:ascii="Arial" w:hAnsi="Arial" w:cs="Arial"/>
          <w:bCs/>
          <w:szCs w:val="20"/>
        </w:rPr>
        <w:t>)</w:t>
      </w:r>
      <w:r w:rsidRPr="009E5B1F">
        <w:rPr>
          <w:rFonts w:ascii="Arial" w:hAnsi="Arial" w:cs="Arial"/>
          <w:bCs/>
          <w:szCs w:val="20"/>
        </w:rPr>
        <w:t xml:space="preserve"> Kupujícím výlučně Zboží, které bude plně v souladu s příslušnými právními předpisy a dalšími normami, </w:t>
      </w:r>
      <w:r w:rsidR="007E0196" w:rsidRPr="009E5B1F">
        <w:rPr>
          <w:rFonts w:ascii="Arial" w:hAnsi="Arial" w:cs="Arial"/>
          <w:bCs/>
          <w:szCs w:val="20"/>
        </w:rPr>
        <w:t>zejména zákonem č. 378/2007 Sb., o léčivech, ve znění pozdějších předpisů</w:t>
      </w:r>
      <w:r w:rsidR="00136027" w:rsidRPr="009E5B1F">
        <w:rPr>
          <w:rFonts w:ascii="Arial" w:hAnsi="Arial" w:cs="Arial"/>
          <w:bCs/>
          <w:szCs w:val="20"/>
        </w:rPr>
        <w:t xml:space="preserve"> (dále též jen „zákon o léčivech“)</w:t>
      </w:r>
      <w:r w:rsidR="007E0196" w:rsidRPr="009E5B1F">
        <w:rPr>
          <w:rFonts w:ascii="Arial" w:hAnsi="Arial" w:cs="Arial"/>
          <w:bCs/>
          <w:szCs w:val="20"/>
        </w:rPr>
        <w:t xml:space="preserve">, a právními předpisy vydanými k provedení tohoto zákona, </w:t>
      </w:r>
      <w:r w:rsidR="00DF56E0" w:rsidRPr="009E5B1F">
        <w:rPr>
          <w:rFonts w:ascii="Arial" w:hAnsi="Arial" w:cs="Arial"/>
          <w:bCs/>
          <w:szCs w:val="20"/>
        </w:rPr>
        <w:t xml:space="preserve">dále </w:t>
      </w:r>
      <w:r w:rsidRPr="009E5B1F">
        <w:rPr>
          <w:rFonts w:ascii="Arial" w:hAnsi="Arial" w:cs="Arial"/>
          <w:bCs/>
          <w:szCs w:val="20"/>
        </w:rPr>
        <w:t>které bude mít předepsané vlastnosti a které bude v souladu s příslušnou právní úpravou schváleno pro používání k účelu, pro který si jej Kupující objednává.</w:t>
      </w:r>
    </w:p>
    <w:p w14:paraId="37199E5D" w14:textId="77777777" w:rsidR="006923B1" w:rsidRPr="009E5B1F" w:rsidRDefault="006923B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V </w:t>
      </w:r>
      <w:bookmarkStart w:id="12" w:name="_Hlk162435626"/>
      <w:r w:rsidRPr="009E5B1F">
        <w:rPr>
          <w:rFonts w:ascii="Arial" w:hAnsi="Arial" w:cs="Arial"/>
          <w:bCs/>
          <w:szCs w:val="20"/>
        </w:rPr>
        <w:t xml:space="preserve">případě, </w:t>
      </w:r>
      <w:bookmarkStart w:id="13" w:name="_Hlk162435095"/>
      <w:r w:rsidRPr="009E5B1F">
        <w:rPr>
          <w:rFonts w:ascii="Arial" w:hAnsi="Arial" w:cs="Arial"/>
          <w:bCs/>
          <w:szCs w:val="20"/>
        </w:rPr>
        <w:t xml:space="preserve">že dojde v průběhu platnosti této smlouvy ke změně SÚKL kódu Zboží, je Prodávající povinen tuto skutečnost neprodleně oznámit </w:t>
      </w:r>
      <w:r w:rsidR="00044276" w:rsidRPr="009E5B1F">
        <w:rPr>
          <w:rFonts w:ascii="Arial" w:hAnsi="Arial" w:cs="Arial"/>
          <w:bCs/>
          <w:szCs w:val="20"/>
        </w:rPr>
        <w:t>Kupujícím,</w:t>
      </w:r>
      <w:r w:rsidR="00C7272F" w:rsidRPr="009E5B1F">
        <w:rPr>
          <w:rFonts w:ascii="Arial" w:hAnsi="Arial" w:cs="Arial"/>
          <w:bCs/>
          <w:szCs w:val="20"/>
        </w:rPr>
        <w:t xml:space="preserve"> a to pověřené osobě, která je oprávněná jednat v záležitostech plnění této smlouvy, na email uvedený v odstavci 13.</w:t>
      </w:r>
      <w:r w:rsidR="00C25E9D" w:rsidRPr="009E5B1F">
        <w:rPr>
          <w:rFonts w:ascii="Arial" w:hAnsi="Arial" w:cs="Arial"/>
          <w:bCs/>
          <w:szCs w:val="20"/>
        </w:rPr>
        <w:t>6</w:t>
      </w:r>
      <w:r w:rsidR="00C7272F" w:rsidRPr="009E5B1F">
        <w:rPr>
          <w:rFonts w:ascii="Arial" w:hAnsi="Arial" w:cs="Arial"/>
          <w:bCs/>
          <w:szCs w:val="20"/>
        </w:rPr>
        <w:t>.</w:t>
      </w:r>
      <w:r w:rsidR="002974DF" w:rsidRPr="009E5B1F">
        <w:rPr>
          <w:rFonts w:ascii="Arial" w:hAnsi="Arial" w:cs="Arial"/>
          <w:bCs/>
          <w:szCs w:val="20"/>
        </w:rPr>
        <w:t>1</w:t>
      </w:r>
      <w:r w:rsidR="00125699" w:rsidRPr="009E5B1F">
        <w:rPr>
          <w:rFonts w:ascii="Arial" w:hAnsi="Arial" w:cs="Arial"/>
          <w:bCs/>
          <w:szCs w:val="20"/>
        </w:rPr>
        <w:t xml:space="preserve"> této smlouvy.</w:t>
      </w:r>
      <w:r w:rsidRPr="009E5B1F">
        <w:rPr>
          <w:rFonts w:ascii="Arial" w:hAnsi="Arial" w:cs="Arial"/>
          <w:bCs/>
          <w:szCs w:val="20"/>
        </w:rPr>
        <w:t xml:space="preserve"> </w:t>
      </w:r>
      <w:bookmarkEnd w:id="12"/>
      <w:bookmarkEnd w:id="13"/>
    </w:p>
    <w:p w14:paraId="6CDD256E" w14:textId="77777777" w:rsidR="00910B91" w:rsidRPr="009E5B1F" w:rsidRDefault="00910B9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9E5B1F">
        <w:rPr>
          <w:rFonts w:ascii="Arial" w:hAnsi="Arial" w:cs="Arial"/>
          <w:szCs w:val="20"/>
        </w:rPr>
        <w:t xml:space="preserve">Prodávající se zavazuje písemně informovat Kupující o změně regulačních předpisů mající vliv na cenu léčivých přípravků a o změně úhrad léčivých přípravků v systému veřejného zdravotního pojištění, které jsou předmětem plnění této smlouvy.  Pokud Prodávající nesplní svoji povinnost podle tohoto odstavce smlouvy, </w:t>
      </w:r>
      <w:r w:rsidR="003532A5" w:rsidRPr="009E5B1F">
        <w:rPr>
          <w:rFonts w:ascii="Arial" w:hAnsi="Arial" w:cs="Arial"/>
          <w:szCs w:val="20"/>
        </w:rPr>
        <w:t xml:space="preserve">vyhrazují si </w:t>
      </w:r>
      <w:r w:rsidRPr="009E5B1F">
        <w:rPr>
          <w:rFonts w:ascii="Arial" w:hAnsi="Arial" w:cs="Arial"/>
          <w:szCs w:val="20"/>
        </w:rPr>
        <w:t>Kupující oprávněn</w:t>
      </w:r>
      <w:r w:rsidR="003532A5" w:rsidRPr="009E5B1F">
        <w:rPr>
          <w:rFonts w:ascii="Arial" w:hAnsi="Arial" w:cs="Arial"/>
          <w:szCs w:val="20"/>
        </w:rPr>
        <w:t>í</w:t>
      </w:r>
      <w:r w:rsidRPr="009E5B1F">
        <w:rPr>
          <w:rFonts w:ascii="Arial" w:hAnsi="Arial" w:cs="Arial"/>
          <w:szCs w:val="20"/>
        </w:rPr>
        <w:t xml:space="preserve"> odebírat Zboží od jiného dodavatele.</w:t>
      </w:r>
    </w:p>
    <w:p w14:paraId="2E9FD08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Odpovědnost za </w:t>
      </w:r>
      <w:r w:rsidR="0009467F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újmu</w:t>
      </w: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a sankce</w:t>
      </w:r>
    </w:p>
    <w:p w14:paraId="440F4DF7" w14:textId="77777777" w:rsidR="0085723B" w:rsidRPr="004F034D" w:rsidRDefault="00136027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Kupující na straně jedné a Prodávající na straně druhé </w:t>
      </w:r>
      <w:r w:rsidR="003A3820" w:rsidRPr="004F034D">
        <w:rPr>
          <w:rFonts w:ascii="Arial" w:hAnsi="Arial" w:cs="Arial"/>
          <w:szCs w:val="20"/>
        </w:rPr>
        <w:t xml:space="preserve">si vzájemně odpovídají za </w:t>
      </w:r>
      <w:r w:rsidR="0009467F" w:rsidRPr="004F034D">
        <w:rPr>
          <w:rFonts w:ascii="Arial" w:hAnsi="Arial" w:cs="Arial"/>
          <w:szCs w:val="20"/>
        </w:rPr>
        <w:t>újmu</w:t>
      </w:r>
      <w:r w:rsidR="003A3820" w:rsidRPr="004F034D">
        <w:rPr>
          <w:rFonts w:ascii="Arial" w:hAnsi="Arial" w:cs="Arial"/>
          <w:szCs w:val="20"/>
        </w:rPr>
        <w:t>, kterou způsobí druhé smluvní straně porušením právní povinnosti. Odpovědnost smluvních stran za</w:t>
      </w:r>
      <w:r w:rsidR="0009467F" w:rsidRPr="004F034D">
        <w:rPr>
          <w:rFonts w:ascii="Arial" w:hAnsi="Arial" w:cs="Arial"/>
          <w:szCs w:val="20"/>
        </w:rPr>
        <w:t xml:space="preserve"> újmu</w:t>
      </w:r>
      <w:r w:rsidR="003A3820" w:rsidRPr="004F034D">
        <w:rPr>
          <w:rFonts w:ascii="Arial" w:hAnsi="Arial" w:cs="Arial"/>
          <w:szCs w:val="20"/>
        </w:rPr>
        <w:t xml:space="preserve"> způsobenou v souvislosti s touto smlouvou se řídí příslušnými právními předpisy České republiky.</w:t>
      </w:r>
    </w:p>
    <w:p w14:paraId="1A2ED9C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Každá ze smluvních stran je povinna předcházet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, učinit vhodná a přiměřená opatření k odvrácení hrozící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a v případě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učinit veškerá rozumně </w:t>
      </w:r>
      <w:proofErr w:type="spellStart"/>
      <w:r w:rsidRPr="004F034D">
        <w:rPr>
          <w:rFonts w:ascii="Arial" w:hAnsi="Arial" w:cs="Arial"/>
          <w:szCs w:val="20"/>
        </w:rPr>
        <w:t>požadovatelná</w:t>
      </w:r>
      <w:proofErr w:type="spellEnd"/>
      <w:r w:rsidRPr="004F034D">
        <w:rPr>
          <w:rFonts w:ascii="Arial" w:hAnsi="Arial" w:cs="Arial"/>
          <w:szCs w:val="20"/>
        </w:rPr>
        <w:t xml:space="preserve"> opatření k tomu, aby rozsah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byl co nejnižší.</w:t>
      </w:r>
    </w:p>
    <w:p w14:paraId="12660B27" w14:textId="77777777" w:rsidR="000249CA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zaplatit </w:t>
      </w:r>
      <w:r w:rsidR="00136027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ve výši 0,05 % z</w:t>
      </w:r>
      <w:r w:rsidR="00BD1904" w:rsidRPr="004F034D">
        <w:rPr>
          <w:rFonts w:ascii="Arial" w:hAnsi="Arial" w:cs="Arial"/>
          <w:szCs w:val="20"/>
        </w:rPr>
        <w:t>e souhrnné</w:t>
      </w:r>
      <w:r w:rsidRPr="004F034D">
        <w:rPr>
          <w:rFonts w:ascii="Arial" w:hAnsi="Arial" w:cs="Arial"/>
          <w:szCs w:val="20"/>
        </w:rPr>
        <w:t xml:space="preserve"> kupní ceny Zboží dle příslušné objednávky </w:t>
      </w:r>
      <w:r w:rsidR="00136027">
        <w:rPr>
          <w:rFonts w:ascii="Arial" w:hAnsi="Arial" w:cs="Arial"/>
          <w:szCs w:val="20"/>
        </w:rPr>
        <w:t xml:space="preserve">daného Kupujícího </w:t>
      </w:r>
      <w:r w:rsidRPr="004F034D">
        <w:rPr>
          <w:rFonts w:ascii="Arial" w:hAnsi="Arial" w:cs="Arial"/>
          <w:szCs w:val="20"/>
        </w:rPr>
        <w:t xml:space="preserve">za každý </w:t>
      </w:r>
      <w:r w:rsidR="003B1E6C" w:rsidRPr="004F034D">
        <w:rPr>
          <w:rFonts w:ascii="Arial" w:hAnsi="Arial" w:cs="Arial"/>
          <w:szCs w:val="20"/>
        </w:rPr>
        <w:t xml:space="preserve">započatý kalendářní den prodlení se splněním své povinnosti dodat </w:t>
      </w:r>
      <w:r w:rsidR="00125699">
        <w:rPr>
          <w:rFonts w:ascii="Arial" w:hAnsi="Arial" w:cs="Arial"/>
          <w:szCs w:val="20"/>
        </w:rPr>
        <w:t xml:space="preserve">tomuto Kupujícímu </w:t>
      </w:r>
      <w:r w:rsidR="003B1E6C" w:rsidRPr="004F034D">
        <w:rPr>
          <w:rFonts w:ascii="Arial" w:hAnsi="Arial" w:cs="Arial"/>
          <w:szCs w:val="20"/>
        </w:rPr>
        <w:t>Zboží v souladu s</w:t>
      </w:r>
      <w:r w:rsidR="00125699">
        <w:rPr>
          <w:rFonts w:ascii="Arial" w:hAnsi="Arial" w:cs="Arial"/>
          <w:szCs w:val="20"/>
        </w:rPr>
        <w:t> </w:t>
      </w:r>
      <w:r w:rsidR="003B1E6C" w:rsidRPr="004F034D">
        <w:rPr>
          <w:rFonts w:ascii="Arial" w:hAnsi="Arial" w:cs="Arial"/>
          <w:szCs w:val="20"/>
        </w:rPr>
        <w:t>objednávkou</w:t>
      </w:r>
      <w:r w:rsidR="00125699">
        <w:rPr>
          <w:rFonts w:ascii="Arial" w:hAnsi="Arial" w:cs="Arial"/>
          <w:szCs w:val="20"/>
        </w:rPr>
        <w:t xml:space="preserve"> </w:t>
      </w:r>
      <w:r w:rsidR="002974DF">
        <w:rPr>
          <w:rFonts w:ascii="Arial" w:hAnsi="Arial" w:cs="Arial"/>
          <w:szCs w:val="20"/>
        </w:rPr>
        <w:t>dotčeného</w:t>
      </w:r>
      <w:r w:rsidR="003B1E6C" w:rsidRPr="004F034D">
        <w:rPr>
          <w:rFonts w:ascii="Arial" w:hAnsi="Arial" w:cs="Arial"/>
          <w:szCs w:val="20"/>
        </w:rPr>
        <w:t xml:space="preserve"> Kupujícího a touto smlouvou, </w:t>
      </w:r>
      <w:r w:rsidR="0028793C" w:rsidRPr="004F034D">
        <w:rPr>
          <w:rFonts w:ascii="Arial" w:hAnsi="Arial" w:cs="Arial"/>
          <w:szCs w:val="20"/>
        </w:rPr>
        <w:t>nejméně však 1000</w:t>
      </w:r>
      <w:r w:rsidR="00C518E8" w:rsidRPr="004F034D">
        <w:rPr>
          <w:rFonts w:ascii="Arial" w:hAnsi="Arial" w:cs="Arial"/>
          <w:szCs w:val="20"/>
        </w:rPr>
        <w:t>,-</w:t>
      </w:r>
      <w:r w:rsidR="0028793C" w:rsidRPr="004F034D">
        <w:rPr>
          <w:rFonts w:ascii="Arial" w:hAnsi="Arial" w:cs="Arial"/>
          <w:szCs w:val="20"/>
        </w:rPr>
        <w:t xml:space="preserve"> Kč</w:t>
      </w:r>
      <w:r w:rsidR="00C518E8" w:rsidRPr="004F034D">
        <w:rPr>
          <w:rFonts w:ascii="Arial" w:hAnsi="Arial" w:cs="Arial"/>
          <w:szCs w:val="20"/>
        </w:rPr>
        <w:t xml:space="preserve"> (slovy jeden tisíc korun českých</w:t>
      </w:r>
      <w:r w:rsidR="00DF56E0" w:rsidRPr="004F034D">
        <w:rPr>
          <w:rFonts w:ascii="Arial" w:hAnsi="Arial" w:cs="Arial"/>
          <w:szCs w:val="20"/>
        </w:rPr>
        <w:t>)</w:t>
      </w:r>
      <w:r w:rsidR="0028793C" w:rsidRPr="004F034D">
        <w:rPr>
          <w:rFonts w:ascii="Arial" w:hAnsi="Arial" w:cs="Arial"/>
          <w:szCs w:val="20"/>
        </w:rPr>
        <w:t xml:space="preserve"> za každý započatý den prodlení (doba prodlení v době jiných než pracovních dnů se do prodlení nezapočítává)</w:t>
      </w:r>
      <w:r w:rsidR="00DF56E0" w:rsidRPr="004F034D">
        <w:rPr>
          <w:rFonts w:ascii="Arial" w:hAnsi="Arial" w:cs="Arial"/>
          <w:szCs w:val="20"/>
        </w:rPr>
        <w:t>,</w:t>
      </w:r>
      <w:r w:rsidR="0028793C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 xml:space="preserve">a to i v případě prodlení s dodávkou pouze části objednaného Zboží. Za započatý kalendářní den prodlení se považuje každých započatých </w:t>
      </w:r>
      <w:r w:rsidR="0009467F" w:rsidRPr="004F034D">
        <w:rPr>
          <w:rFonts w:ascii="Arial" w:hAnsi="Arial" w:cs="Arial"/>
          <w:szCs w:val="20"/>
        </w:rPr>
        <w:t>dvacet čtyři (</w:t>
      </w:r>
      <w:r w:rsidR="003B1E6C" w:rsidRPr="004F034D">
        <w:rPr>
          <w:rFonts w:ascii="Arial" w:hAnsi="Arial" w:cs="Arial"/>
          <w:szCs w:val="20"/>
        </w:rPr>
        <w:t>24</w:t>
      </w:r>
      <w:r w:rsidR="0009467F" w:rsidRPr="004F034D">
        <w:rPr>
          <w:rFonts w:ascii="Arial" w:hAnsi="Arial" w:cs="Arial"/>
          <w:szCs w:val="20"/>
        </w:rPr>
        <w:t>)</w:t>
      </w:r>
      <w:r w:rsidR="003B1E6C" w:rsidRPr="004F034D">
        <w:rPr>
          <w:rFonts w:ascii="Arial" w:hAnsi="Arial" w:cs="Arial"/>
          <w:szCs w:val="20"/>
        </w:rPr>
        <w:t xml:space="preserve"> hodin následujících po uplynutí lhůty pro dodávku Zboží dle </w:t>
      </w:r>
      <w:r w:rsidR="003B1E6C" w:rsidRPr="004F034D">
        <w:rPr>
          <w:rFonts w:ascii="Arial" w:hAnsi="Arial" w:cs="Arial"/>
          <w:szCs w:val="20"/>
          <w:u w:val="single"/>
        </w:rPr>
        <w:t xml:space="preserve">Přílohy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>této smlouvy – dodací podmínky, ve které se měla objednávka plnit.</w:t>
      </w:r>
    </w:p>
    <w:p w14:paraId="6FC698CD" w14:textId="77777777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Nedodá-li </w:t>
      </w:r>
      <w:r w:rsidR="00E67C35" w:rsidRPr="004F034D">
        <w:rPr>
          <w:rFonts w:ascii="Arial" w:hAnsi="Arial" w:cs="Arial"/>
          <w:szCs w:val="20"/>
        </w:rPr>
        <w:t xml:space="preserve">Prodávající </w:t>
      </w:r>
      <w:r w:rsidR="00136027">
        <w:rPr>
          <w:rFonts w:ascii="Arial" w:hAnsi="Arial" w:cs="Arial"/>
          <w:szCs w:val="20"/>
        </w:rPr>
        <w:t xml:space="preserve">dotčenému </w:t>
      </w:r>
      <w:r w:rsidR="00E67C35" w:rsidRPr="004F034D">
        <w:rPr>
          <w:rFonts w:ascii="Arial" w:hAnsi="Arial" w:cs="Arial"/>
          <w:szCs w:val="20"/>
        </w:rPr>
        <w:t xml:space="preserve">Kupujícímu </w:t>
      </w:r>
      <w:r w:rsidR="00125699">
        <w:rPr>
          <w:rFonts w:ascii="Arial" w:hAnsi="Arial" w:cs="Arial"/>
          <w:szCs w:val="20"/>
        </w:rPr>
        <w:t xml:space="preserve">jím </w:t>
      </w:r>
      <w:r w:rsidR="00E67C35" w:rsidRPr="004F034D">
        <w:rPr>
          <w:rFonts w:ascii="Arial" w:hAnsi="Arial" w:cs="Arial"/>
          <w:szCs w:val="20"/>
        </w:rPr>
        <w:t>objednané Zboží řádně a včas (i) z důvodu, že Zboží bylo před splněním objednávky opatřením SÚKL označeno příznakem „omezená dostupnost“ ve smyslu § 13 odst. 2 písm. q) ve spojení s § 33b odst. 2 nebo 3 zákona o léčivech, a to počínaje okamžikem účinnosti citované právní úpravy, (</w:t>
      </w:r>
      <w:proofErr w:type="spellStart"/>
      <w:r w:rsidR="00E67C35" w:rsidRPr="004F034D">
        <w:rPr>
          <w:rFonts w:ascii="Arial" w:hAnsi="Arial" w:cs="Arial"/>
          <w:szCs w:val="20"/>
        </w:rPr>
        <w:t>ii</w:t>
      </w:r>
      <w:proofErr w:type="spellEnd"/>
      <w:r w:rsidR="00E67C35" w:rsidRPr="004F034D">
        <w:rPr>
          <w:rFonts w:ascii="Arial" w:hAnsi="Arial" w:cs="Arial"/>
          <w:szCs w:val="20"/>
        </w:rPr>
        <w:t>) z důvodů stahování veškerého objednaného Zboží (tj. příslušného léčivého přípravku) z trhu v České republice na základě rozhodnutí SÚKL (doložené příslušným rozhodnutím SÚKL), nebo (</w:t>
      </w:r>
      <w:proofErr w:type="spellStart"/>
      <w:r w:rsidR="00E67C35" w:rsidRPr="004F034D">
        <w:rPr>
          <w:rFonts w:ascii="Arial" w:hAnsi="Arial" w:cs="Arial"/>
          <w:szCs w:val="20"/>
        </w:rPr>
        <w:t>iii</w:t>
      </w:r>
      <w:proofErr w:type="spellEnd"/>
      <w:r w:rsidR="00E67C35" w:rsidRPr="004F034D">
        <w:rPr>
          <w:rFonts w:ascii="Arial" w:hAnsi="Arial" w:cs="Arial"/>
          <w:szCs w:val="20"/>
        </w:rPr>
        <w:t>) z důvodu úplného výpadku dodávek tohoto Zboží do České republiky (doložené prohlášením výrobce Zboží), nevznikne</w:t>
      </w:r>
      <w:r w:rsidR="00125699">
        <w:rPr>
          <w:rFonts w:ascii="Arial" w:hAnsi="Arial" w:cs="Arial"/>
          <w:szCs w:val="20"/>
        </w:rPr>
        <w:t xml:space="preserve"> d</w:t>
      </w:r>
      <w:r w:rsidR="001E6EF4">
        <w:rPr>
          <w:rFonts w:ascii="Arial" w:hAnsi="Arial" w:cs="Arial"/>
          <w:szCs w:val="20"/>
        </w:rPr>
        <w:t>otčenému</w:t>
      </w:r>
      <w:r w:rsidR="00E67C35" w:rsidRPr="004F034D">
        <w:rPr>
          <w:rFonts w:ascii="Arial" w:hAnsi="Arial" w:cs="Arial"/>
          <w:szCs w:val="20"/>
        </w:rPr>
        <w:t xml:space="preserve"> Kupujícímu v těchto případech nárok na úhradu smluvní pokut</w:t>
      </w:r>
      <w:r w:rsidR="00136027">
        <w:rPr>
          <w:rFonts w:ascii="Arial" w:hAnsi="Arial" w:cs="Arial"/>
          <w:szCs w:val="20"/>
        </w:rPr>
        <w:t>y</w:t>
      </w:r>
      <w:r w:rsidR="00E67C35" w:rsidRPr="004F034D">
        <w:rPr>
          <w:rFonts w:ascii="Arial" w:hAnsi="Arial" w:cs="Arial"/>
          <w:szCs w:val="20"/>
        </w:rPr>
        <w:t xml:space="preserve"> dle odstavce 10.3. této smlouvy. Prodávající je povinen </w:t>
      </w:r>
      <w:r w:rsidR="001E6EF4">
        <w:rPr>
          <w:rFonts w:ascii="Arial" w:hAnsi="Arial" w:cs="Arial"/>
          <w:szCs w:val="20"/>
        </w:rPr>
        <w:t>dotčeného</w:t>
      </w:r>
      <w:r w:rsidR="00125699">
        <w:rPr>
          <w:rFonts w:ascii="Arial" w:hAnsi="Arial" w:cs="Arial"/>
          <w:szCs w:val="20"/>
        </w:rPr>
        <w:t xml:space="preserve"> </w:t>
      </w:r>
      <w:r w:rsidR="00E67C35" w:rsidRPr="004F034D">
        <w:rPr>
          <w:rFonts w:ascii="Arial" w:hAnsi="Arial" w:cs="Arial"/>
          <w:szCs w:val="20"/>
        </w:rPr>
        <w:t xml:space="preserve">Kupujícího bezodkladně informovat o vzniku důvodu pro nedodání Zboží dle předchozí věty a je povinen doložit </w:t>
      </w:r>
      <w:r w:rsidR="00125699">
        <w:rPr>
          <w:rFonts w:ascii="Arial" w:hAnsi="Arial" w:cs="Arial"/>
          <w:szCs w:val="20"/>
        </w:rPr>
        <w:t xml:space="preserve">tomuto </w:t>
      </w:r>
      <w:r w:rsidR="00E67C35" w:rsidRPr="004F034D">
        <w:rPr>
          <w:rFonts w:ascii="Arial" w:hAnsi="Arial" w:cs="Arial"/>
          <w:szCs w:val="20"/>
        </w:rPr>
        <w:t>Kupujícímu podklady prokazující výše uvedené důvody prodlení nejpozději do čtyřiceti osmi (48) hodin od uplynutí termínu pro dodání Zboží dle této smlouvy, jinak odpovídá za škodu tím způsobenou.</w:t>
      </w:r>
    </w:p>
    <w:p w14:paraId="30E0F52C" w14:textId="77777777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 prodlení </w:t>
      </w:r>
      <w:r w:rsidR="00DF56E0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s vyřízením reklamace dle </w:t>
      </w:r>
      <w:r w:rsidR="00DF56E0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DA0452" w:rsidRPr="004F034D">
        <w:rPr>
          <w:rFonts w:ascii="Arial" w:hAnsi="Arial" w:cs="Arial"/>
          <w:szCs w:val="20"/>
        </w:rPr>
        <w:t>7.7</w:t>
      </w:r>
      <w:r w:rsidRPr="004F034D">
        <w:rPr>
          <w:rFonts w:ascii="Arial" w:hAnsi="Arial" w:cs="Arial"/>
          <w:szCs w:val="20"/>
        </w:rPr>
        <w:t xml:space="preserve"> této smlouvy je </w:t>
      </w:r>
      <w:r w:rsidR="00DF56E0" w:rsidRPr="004F034D">
        <w:rPr>
          <w:rFonts w:ascii="Arial" w:hAnsi="Arial" w:cs="Arial"/>
          <w:szCs w:val="20"/>
        </w:rPr>
        <w:t xml:space="preserve">Prodávající povinen zaplatit </w:t>
      </w:r>
      <w:r w:rsidR="00125699">
        <w:rPr>
          <w:rFonts w:ascii="Arial" w:hAnsi="Arial" w:cs="Arial"/>
          <w:szCs w:val="20"/>
        </w:rPr>
        <w:t xml:space="preserve">dotčenému </w:t>
      </w:r>
      <w:r w:rsidR="00DF56E0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DF56E0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smluvní pokutu ve výši 1.000,- Kč</w:t>
      </w:r>
      <w:r w:rsidR="00DF56E0" w:rsidRPr="004F034D">
        <w:rPr>
          <w:rFonts w:ascii="Arial" w:hAnsi="Arial" w:cs="Arial"/>
          <w:szCs w:val="20"/>
        </w:rPr>
        <w:t xml:space="preserve"> (slovy jeden tisíc korun českých)</w:t>
      </w:r>
      <w:r w:rsidRPr="004F034D">
        <w:rPr>
          <w:rFonts w:ascii="Arial" w:hAnsi="Arial" w:cs="Arial"/>
          <w:szCs w:val="20"/>
        </w:rPr>
        <w:t>, a to za každý započatý den prodlení za každou reklamovanou položku</w:t>
      </w:r>
      <w:r w:rsidR="00DF56E0" w:rsidRPr="004F034D">
        <w:rPr>
          <w:rFonts w:ascii="Arial" w:hAnsi="Arial" w:cs="Arial"/>
          <w:szCs w:val="20"/>
        </w:rPr>
        <w:t xml:space="preserve"> Zboží na příslušné objednávce</w:t>
      </w:r>
      <w:r w:rsidRPr="004F034D">
        <w:rPr>
          <w:rFonts w:ascii="Arial" w:hAnsi="Arial" w:cs="Arial"/>
          <w:szCs w:val="20"/>
        </w:rPr>
        <w:t>.</w:t>
      </w:r>
    </w:p>
    <w:p w14:paraId="412A66D6" w14:textId="77777777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V případě nesplnění povinnosti </w:t>
      </w:r>
      <w:r w:rsidR="001E6EF4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dle </w:t>
      </w:r>
      <w:r w:rsidR="00C518E8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15313A" w:rsidRPr="004F034D">
        <w:rPr>
          <w:rFonts w:ascii="Arial" w:hAnsi="Arial" w:cs="Arial"/>
          <w:szCs w:val="20"/>
        </w:rPr>
        <w:t>4.</w:t>
      </w:r>
      <w:r w:rsidR="00E460E4" w:rsidRPr="004F034D">
        <w:rPr>
          <w:rFonts w:ascii="Arial" w:hAnsi="Arial" w:cs="Arial"/>
          <w:szCs w:val="20"/>
        </w:rPr>
        <w:t>4</w:t>
      </w:r>
      <w:r w:rsidR="00FC32FA" w:rsidRPr="004F034D">
        <w:rPr>
          <w:rFonts w:ascii="Arial" w:hAnsi="Arial" w:cs="Arial"/>
          <w:szCs w:val="20"/>
        </w:rPr>
        <w:t>.</w:t>
      </w:r>
      <w:r w:rsidR="0015313A" w:rsidRPr="004F034D">
        <w:rPr>
          <w:rFonts w:ascii="Arial" w:hAnsi="Arial" w:cs="Arial"/>
          <w:szCs w:val="20"/>
        </w:rPr>
        <w:t xml:space="preserve"> </w:t>
      </w:r>
      <w:r w:rsidR="009B0541" w:rsidRPr="004F034D">
        <w:rPr>
          <w:rFonts w:ascii="Arial" w:hAnsi="Arial" w:cs="Arial"/>
          <w:szCs w:val="20"/>
        </w:rPr>
        <w:t xml:space="preserve">nebo dle </w:t>
      </w:r>
      <w:r w:rsidR="00C518E8" w:rsidRPr="004F034D">
        <w:rPr>
          <w:rFonts w:ascii="Arial" w:hAnsi="Arial" w:cs="Arial"/>
          <w:szCs w:val="20"/>
        </w:rPr>
        <w:t>odst</w:t>
      </w:r>
      <w:r w:rsidR="009B0541" w:rsidRPr="004F034D">
        <w:rPr>
          <w:rFonts w:ascii="Arial" w:hAnsi="Arial" w:cs="Arial"/>
          <w:szCs w:val="20"/>
        </w:rPr>
        <w:t>.</w:t>
      </w:r>
      <w:r w:rsidR="0015313A" w:rsidRPr="004F034D">
        <w:rPr>
          <w:rFonts w:ascii="Arial" w:hAnsi="Arial" w:cs="Arial"/>
          <w:szCs w:val="20"/>
        </w:rPr>
        <w:t xml:space="preserve"> 4.</w:t>
      </w:r>
      <w:r w:rsidR="00E460E4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  <w:r w:rsidR="00D2516C" w:rsidRPr="004F034D">
        <w:rPr>
          <w:rFonts w:ascii="Arial" w:hAnsi="Arial" w:cs="Arial"/>
          <w:szCs w:val="20"/>
        </w:rPr>
        <w:t xml:space="preserve">nebo 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6923B1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nebo 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FB2335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6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této smlouvy je </w:t>
      </w:r>
      <w:r w:rsidR="00C518E8" w:rsidRPr="004F034D">
        <w:rPr>
          <w:rFonts w:ascii="Arial" w:hAnsi="Arial" w:cs="Arial"/>
          <w:szCs w:val="20"/>
        </w:rPr>
        <w:t xml:space="preserve">Prodávající povinen </w:t>
      </w:r>
      <w:r w:rsidR="001E6EF4">
        <w:rPr>
          <w:rFonts w:ascii="Arial" w:hAnsi="Arial" w:cs="Arial"/>
          <w:szCs w:val="20"/>
        </w:rPr>
        <w:t xml:space="preserve">dotčenému </w:t>
      </w:r>
      <w:r w:rsidR="00C518E8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C518E8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zaplatit </w:t>
      </w:r>
      <w:r w:rsidRPr="004F034D">
        <w:rPr>
          <w:rFonts w:ascii="Arial" w:hAnsi="Arial" w:cs="Arial"/>
          <w:szCs w:val="20"/>
        </w:rPr>
        <w:t xml:space="preserve">smluvní pokutu ve výši 500,- Kč </w:t>
      </w:r>
      <w:r w:rsidR="00C518E8" w:rsidRPr="004F034D">
        <w:rPr>
          <w:rFonts w:ascii="Arial" w:hAnsi="Arial" w:cs="Arial"/>
          <w:szCs w:val="20"/>
        </w:rPr>
        <w:t xml:space="preserve">(slovy pět set korun českých) </w:t>
      </w:r>
      <w:r w:rsidRPr="004F034D">
        <w:rPr>
          <w:rFonts w:ascii="Arial" w:hAnsi="Arial" w:cs="Arial"/>
          <w:szCs w:val="20"/>
        </w:rPr>
        <w:t>za každ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jednotliv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případ </w:t>
      </w:r>
      <w:r w:rsidRPr="004F034D">
        <w:rPr>
          <w:rFonts w:ascii="Arial" w:hAnsi="Arial" w:cs="Arial"/>
          <w:szCs w:val="20"/>
        </w:rPr>
        <w:t>porušení</w:t>
      </w:r>
      <w:r w:rsidR="00C518E8" w:rsidRPr="004F034D">
        <w:rPr>
          <w:rFonts w:ascii="Arial" w:hAnsi="Arial" w:cs="Arial"/>
          <w:szCs w:val="20"/>
        </w:rPr>
        <w:t xml:space="preserve"> takové povinnosti</w:t>
      </w:r>
      <w:r w:rsidRPr="004F034D">
        <w:rPr>
          <w:rFonts w:ascii="Arial" w:hAnsi="Arial" w:cs="Arial"/>
          <w:szCs w:val="20"/>
        </w:rPr>
        <w:t>.</w:t>
      </w:r>
    </w:p>
    <w:p w14:paraId="12B7EF05" w14:textId="77777777" w:rsidR="0085723B" w:rsidRPr="004F034D" w:rsidRDefault="003B1E6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ve výši 100,- Kč (slovy jedno sto korun českých</w:t>
      </w:r>
      <w:r w:rsidR="002C5CBB" w:rsidRPr="004F034D">
        <w:rPr>
          <w:rFonts w:ascii="Arial" w:hAnsi="Arial" w:cs="Arial"/>
          <w:szCs w:val="20"/>
        </w:rPr>
        <w:t xml:space="preserve">) </w:t>
      </w:r>
      <w:r w:rsidR="0063002B" w:rsidRPr="004F034D">
        <w:rPr>
          <w:rFonts w:ascii="Arial" w:hAnsi="Arial" w:cs="Arial"/>
          <w:szCs w:val="20"/>
        </w:rPr>
        <w:t>za každý započatý kalendářní den prodlení se splněním závazného termínu</w:t>
      </w:r>
      <w:r w:rsidR="00930489" w:rsidRPr="004F034D">
        <w:rPr>
          <w:rFonts w:ascii="Arial" w:hAnsi="Arial" w:cs="Arial"/>
          <w:szCs w:val="20"/>
        </w:rPr>
        <w:t xml:space="preserve"> pro vystavení nebo odeslání faktury</w:t>
      </w:r>
      <w:r w:rsidR="0063002B" w:rsidRPr="004F034D">
        <w:rPr>
          <w:rFonts w:ascii="Arial" w:hAnsi="Arial" w:cs="Arial"/>
          <w:szCs w:val="20"/>
        </w:rPr>
        <w:t xml:space="preserve"> stanoveného </w:t>
      </w:r>
      <w:r w:rsidR="00B44322" w:rsidRPr="004F034D">
        <w:rPr>
          <w:rFonts w:ascii="Arial" w:hAnsi="Arial" w:cs="Arial"/>
          <w:szCs w:val="20"/>
        </w:rPr>
        <w:t>v </w:t>
      </w:r>
      <w:r w:rsidR="00C518E8" w:rsidRPr="004F034D">
        <w:rPr>
          <w:rFonts w:ascii="Arial" w:hAnsi="Arial" w:cs="Arial"/>
          <w:szCs w:val="20"/>
        </w:rPr>
        <w:t>odst</w:t>
      </w:r>
      <w:r w:rsidR="00B44322" w:rsidRPr="004F034D">
        <w:rPr>
          <w:rFonts w:ascii="Arial" w:hAnsi="Arial" w:cs="Arial"/>
          <w:szCs w:val="20"/>
        </w:rPr>
        <w:t>. 6.</w:t>
      </w:r>
      <w:r w:rsidR="00066E36" w:rsidRPr="004F034D">
        <w:rPr>
          <w:rFonts w:ascii="Arial" w:hAnsi="Arial" w:cs="Arial"/>
          <w:szCs w:val="20"/>
        </w:rPr>
        <w:t>4</w:t>
      </w:r>
      <w:r w:rsidR="00B44322" w:rsidRPr="004F034D">
        <w:rPr>
          <w:rFonts w:ascii="Arial" w:hAnsi="Arial" w:cs="Arial"/>
          <w:szCs w:val="20"/>
        </w:rPr>
        <w:t>. této smlouvy.</w:t>
      </w:r>
      <w:r w:rsidR="00930489" w:rsidRPr="004F034D">
        <w:rPr>
          <w:rFonts w:ascii="Arial" w:hAnsi="Arial" w:cs="Arial"/>
          <w:szCs w:val="20"/>
        </w:rPr>
        <w:t xml:space="preserve"> V případě souběhu obou těchto prodlení se tato prodlení za dobu jejich souběhu považují za jedno prodlení.</w:t>
      </w:r>
    </w:p>
    <w:p w14:paraId="35594D09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plnit povinnosti, jejichž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pokutou, i po zaplacení smluvní pokuty.</w:t>
      </w:r>
    </w:p>
    <w:p w14:paraId="3DED3147" w14:textId="77777777" w:rsidR="0085723B" w:rsidRPr="004F034D" w:rsidRDefault="00FA2899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Povinností Prodávajícího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není dotčeno právo na náhradu újmy</w:t>
      </w:r>
      <w:r w:rsidR="00E92E98" w:rsidRPr="004F034D">
        <w:rPr>
          <w:rFonts w:ascii="Arial" w:hAnsi="Arial" w:cs="Arial"/>
          <w:szCs w:val="20"/>
        </w:rPr>
        <w:t xml:space="preserve"> (tj. škody i nemajetkové újmy)</w:t>
      </w:r>
      <w:r w:rsidRPr="004F034D">
        <w:rPr>
          <w:rFonts w:ascii="Arial" w:hAnsi="Arial" w:cs="Arial"/>
          <w:szCs w:val="20"/>
        </w:rPr>
        <w:t xml:space="preserve">, které Kupujícímu náleží </w:t>
      </w:r>
      <w:r w:rsidR="0051485D" w:rsidRPr="004F034D">
        <w:rPr>
          <w:rFonts w:ascii="Arial" w:hAnsi="Arial" w:cs="Arial"/>
          <w:szCs w:val="20"/>
        </w:rPr>
        <w:t xml:space="preserve">vedle smluvní pokuty </w:t>
      </w:r>
      <w:r w:rsidRPr="004F034D">
        <w:rPr>
          <w:rFonts w:ascii="Arial" w:hAnsi="Arial" w:cs="Arial"/>
          <w:szCs w:val="20"/>
        </w:rPr>
        <w:t>v plné výši.</w:t>
      </w:r>
    </w:p>
    <w:p w14:paraId="4F8856E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pokuta je splatná nejpozději do sedmi (7) dnů poté, co Prodávající poruší smluvní povinnost, jejíž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pokutou. Bez ohledu na ujednání předchozí věty je smluvní pokuta vždy splatná nejpozději do sedmi (7) dnů poté, co </w:t>
      </w:r>
      <w:r w:rsidR="001E6EF4">
        <w:rPr>
          <w:rFonts w:ascii="Arial" w:hAnsi="Arial" w:cs="Arial"/>
          <w:szCs w:val="20"/>
        </w:rPr>
        <w:t xml:space="preserve">dotčený </w:t>
      </w:r>
      <w:r w:rsidRPr="004F034D">
        <w:rPr>
          <w:rFonts w:ascii="Arial" w:hAnsi="Arial" w:cs="Arial"/>
          <w:szCs w:val="20"/>
        </w:rPr>
        <w:t>Kupující požádá Prodávajícího o zaplacení smluvní pokuty.</w:t>
      </w:r>
    </w:p>
    <w:p w14:paraId="3C7B6551" w14:textId="60E4E258" w:rsidR="0085723B" w:rsidRPr="004F034D" w:rsidRDefault="001E6EF4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Prodávající </w:t>
      </w:r>
      <w:r w:rsidR="003A3820" w:rsidRPr="004F034D">
        <w:rPr>
          <w:rFonts w:ascii="Arial" w:hAnsi="Arial" w:cs="Arial"/>
          <w:szCs w:val="20"/>
        </w:rPr>
        <w:t>se zavazuj</w:t>
      </w:r>
      <w:r>
        <w:rPr>
          <w:rFonts w:ascii="Arial" w:hAnsi="Arial" w:cs="Arial"/>
          <w:szCs w:val="20"/>
        </w:rPr>
        <w:t>e</w:t>
      </w:r>
      <w:r w:rsidR="003A3820" w:rsidRPr="004F034D">
        <w:rPr>
          <w:rFonts w:ascii="Arial" w:hAnsi="Arial" w:cs="Arial"/>
          <w:szCs w:val="20"/>
        </w:rPr>
        <w:t xml:space="preserve"> zaplatit </w:t>
      </w:r>
      <w:r>
        <w:rPr>
          <w:rFonts w:ascii="Arial" w:hAnsi="Arial" w:cs="Arial"/>
          <w:szCs w:val="20"/>
        </w:rPr>
        <w:t xml:space="preserve">dotčenému </w:t>
      </w:r>
      <w:r w:rsidR="00142D19">
        <w:rPr>
          <w:rFonts w:ascii="Arial" w:hAnsi="Arial" w:cs="Arial"/>
          <w:szCs w:val="20"/>
        </w:rPr>
        <w:t xml:space="preserve">Kupujícímu </w:t>
      </w:r>
      <w:r w:rsidR="00142D19" w:rsidRPr="004F034D">
        <w:rPr>
          <w:rFonts w:ascii="Arial" w:hAnsi="Arial" w:cs="Arial"/>
          <w:szCs w:val="20"/>
        </w:rPr>
        <w:t>úrok</w:t>
      </w:r>
      <w:r w:rsidR="003A3820" w:rsidRPr="004F034D">
        <w:rPr>
          <w:rFonts w:ascii="Arial" w:hAnsi="Arial" w:cs="Arial"/>
          <w:szCs w:val="20"/>
        </w:rPr>
        <w:t xml:space="preserve"> z prodlení ve výši 0,05 % z dlužné částky za každý den prodlení se splněním své peněžité </w:t>
      </w:r>
      <w:r w:rsidR="008E61BD" w:rsidRPr="004F034D">
        <w:rPr>
          <w:rFonts w:ascii="Arial" w:hAnsi="Arial" w:cs="Arial"/>
          <w:szCs w:val="20"/>
        </w:rPr>
        <w:t>povinnosti</w:t>
      </w:r>
      <w:r w:rsidR="003A3820" w:rsidRPr="004F034D">
        <w:rPr>
          <w:rFonts w:ascii="Arial" w:hAnsi="Arial" w:cs="Arial"/>
          <w:szCs w:val="20"/>
        </w:rPr>
        <w:t xml:space="preserve"> dle této smlouvy</w:t>
      </w:r>
      <w:r w:rsidR="00076BE9">
        <w:rPr>
          <w:rFonts w:ascii="Arial" w:hAnsi="Arial" w:cs="Arial"/>
          <w:szCs w:val="20"/>
        </w:rPr>
        <w:t xml:space="preserve"> vůči danému Kupujícímu</w:t>
      </w:r>
      <w:r w:rsidR="003A3820" w:rsidRPr="004F034D">
        <w:rPr>
          <w:rFonts w:ascii="Arial" w:hAnsi="Arial" w:cs="Arial"/>
          <w:szCs w:val="20"/>
        </w:rPr>
        <w:t>.</w:t>
      </w:r>
      <w:r w:rsidR="008F2601" w:rsidRPr="004F034D">
        <w:rPr>
          <w:rFonts w:ascii="Arial" w:hAnsi="Arial" w:cs="Arial"/>
          <w:szCs w:val="20"/>
        </w:rPr>
        <w:t xml:space="preserve">  </w:t>
      </w:r>
    </w:p>
    <w:p w14:paraId="64EA9623" w14:textId="77777777" w:rsidR="003A3820" w:rsidRPr="00142D19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 porušení právní povinnosti ve smyslu této smlouvy se rovněž považuje, jestliže se některé prohlášení Prodávajícího, učiněné v této smlouvě, ukáže být nepravdivým, nepřesným či zavádějícím (dále též jen „</w:t>
      </w:r>
      <w:r w:rsidRPr="004F034D">
        <w:rPr>
          <w:rFonts w:ascii="Arial" w:hAnsi="Arial" w:cs="Arial"/>
          <w:b/>
          <w:szCs w:val="20"/>
        </w:rPr>
        <w:t>Porušení prohlášení</w:t>
      </w:r>
      <w:r w:rsidRPr="004F034D">
        <w:rPr>
          <w:rFonts w:ascii="Arial" w:hAnsi="Arial" w:cs="Arial"/>
          <w:szCs w:val="20"/>
        </w:rPr>
        <w:t>“). Prodávající se zavazuje nahradit Kupujícím škodu</w:t>
      </w:r>
      <w:r w:rsidR="00D44EA4" w:rsidRPr="004F034D">
        <w:rPr>
          <w:rFonts w:ascii="Arial" w:hAnsi="Arial" w:cs="Arial"/>
          <w:szCs w:val="20"/>
        </w:rPr>
        <w:t xml:space="preserve"> a případně též nemajetkovou újmu</w:t>
      </w:r>
      <w:r w:rsidRPr="004F034D">
        <w:rPr>
          <w:rFonts w:ascii="Arial" w:hAnsi="Arial" w:cs="Arial"/>
          <w:szCs w:val="20"/>
        </w:rPr>
        <w:t xml:space="preserve">, která </w:t>
      </w:r>
      <w:r w:rsidR="001E6EF4">
        <w:rPr>
          <w:rFonts w:ascii="Arial" w:hAnsi="Arial" w:cs="Arial"/>
          <w:szCs w:val="20"/>
        </w:rPr>
        <w:t>jim</w:t>
      </w:r>
      <w:r w:rsidR="00C25E9D">
        <w:rPr>
          <w:rFonts w:ascii="Arial" w:hAnsi="Arial" w:cs="Arial"/>
          <w:szCs w:val="20"/>
        </w:rPr>
        <w:t>, ať již samostatně nebo společně,</w:t>
      </w:r>
      <w:r w:rsidRPr="004F034D">
        <w:rPr>
          <w:rFonts w:ascii="Arial" w:hAnsi="Arial" w:cs="Arial"/>
          <w:szCs w:val="20"/>
        </w:rPr>
        <w:t xml:space="preserve"> vznikne v příčinné souvislosti s Porušením prohlášení, neboť Porušení prohlášení se považuje za porušení povinnosti Prodávajícího jednat poctivě, čestně, svědomitě, s péčí řádného hospodáře a v souladu se zásadami poctivého obchodního styku a dále za porušení povinnosti Prodávajícího předcházet hrozící </w:t>
      </w:r>
      <w:r w:rsidR="008E61BD" w:rsidRPr="004F034D">
        <w:rPr>
          <w:rFonts w:ascii="Arial" w:hAnsi="Arial" w:cs="Arial"/>
          <w:szCs w:val="20"/>
        </w:rPr>
        <w:t>újmě</w:t>
      </w:r>
      <w:r w:rsidRPr="004F034D">
        <w:rPr>
          <w:rFonts w:ascii="Arial" w:hAnsi="Arial" w:cs="Arial"/>
          <w:szCs w:val="20"/>
        </w:rPr>
        <w:t>.</w:t>
      </w:r>
    </w:p>
    <w:p w14:paraId="168EA20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Trvání a ukončení smlouvy</w:t>
      </w:r>
    </w:p>
    <w:p w14:paraId="78EA6378" w14:textId="0778AF69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Smlouva nabývá účinnosti dnem jejího </w:t>
      </w:r>
      <w:r w:rsidRPr="00C95B13">
        <w:rPr>
          <w:rFonts w:ascii="Arial" w:hAnsi="Arial" w:cs="Arial"/>
          <w:szCs w:val="20"/>
        </w:rPr>
        <w:t xml:space="preserve">podpisu </w:t>
      </w:r>
      <w:r w:rsidR="00A04511" w:rsidRPr="00C95B13">
        <w:rPr>
          <w:rFonts w:ascii="Arial" w:hAnsi="Arial" w:cs="Arial"/>
          <w:szCs w:val="20"/>
        </w:rPr>
        <w:t>smluvními stranami</w:t>
      </w:r>
      <w:r w:rsidR="00472593" w:rsidRPr="00C95B13">
        <w:rPr>
          <w:rFonts w:ascii="Arial" w:hAnsi="Arial" w:cs="Arial"/>
          <w:szCs w:val="20"/>
        </w:rPr>
        <w:t>, pokud zákon nestanoví den pozdější</w:t>
      </w:r>
      <w:r w:rsidR="00A04511" w:rsidRPr="00C95B13">
        <w:rPr>
          <w:rFonts w:ascii="Arial" w:hAnsi="Arial" w:cs="Arial"/>
          <w:szCs w:val="20"/>
        </w:rPr>
        <w:t xml:space="preserve">. </w:t>
      </w:r>
      <w:r w:rsidR="00513628" w:rsidRPr="00C95B13">
        <w:rPr>
          <w:rFonts w:ascii="Arial" w:hAnsi="Arial" w:cs="Arial"/>
          <w:szCs w:val="20"/>
        </w:rPr>
        <w:t>Smlouva se u</w:t>
      </w:r>
      <w:r w:rsidRPr="00C95B13">
        <w:rPr>
          <w:rFonts w:ascii="Arial" w:hAnsi="Arial" w:cs="Arial"/>
          <w:szCs w:val="20"/>
        </w:rPr>
        <w:t>zavírá</w:t>
      </w:r>
      <w:r w:rsidR="00A04511" w:rsidRPr="00C95B13">
        <w:rPr>
          <w:rFonts w:ascii="Arial" w:hAnsi="Arial" w:cs="Arial"/>
          <w:szCs w:val="20"/>
        </w:rPr>
        <w:t xml:space="preserve"> </w:t>
      </w:r>
      <w:r w:rsidRPr="00C95B13">
        <w:rPr>
          <w:rFonts w:ascii="Arial" w:hAnsi="Arial" w:cs="Arial"/>
          <w:szCs w:val="20"/>
        </w:rPr>
        <w:t xml:space="preserve">na dobu </w:t>
      </w:r>
      <w:r w:rsidR="00BA6C82" w:rsidRPr="00C95B13">
        <w:rPr>
          <w:rFonts w:ascii="Arial" w:hAnsi="Arial" w:cs="Arial"/>
          <w:szCs w:val="20"/>
        </w:rPr>
        <w:t>určitou</w:t>
      </w:r>
      <w:r w:rsidR="00DD2711" w:rsidRPr="00C95B13">
        <w:rPr>
          <w:rFonts w:ascii="Arial" w:hAnsi="Arial" w:cs="Arial"/>
          <w:szCs w:val="20"/>
        </w:rPr>
        <w:t xml:space="preserve"> </w:t>
      </w:r>
      <w:r w:rsidR="00A72BA1" w:rsidRPr="00C95B13">
        <w:rPr>
          <w:rFonts w:ascii="Arial" w:hAnsi="Arial" w:cs="Arial"/>
          <w:szCs w:val="20"/>
        </w:rPr>
        <w:t>tj.</w:t>
      </w:r>
      <w:r w:rsidR="00420284" w:rsidRPr="00C95B13">
        <w:rPr>
          <w:rFonts w:ascii="Arial" w:hAnsi="Arial" w:cs="Arial"/>
          <w:szCs w:val="20"/>
        </w:rPr>
        <w:t xml:space="preserve"> </w:t>
      </w:r>
      <w:r w:rsidR="00C95B13" w:rsidRPr="00C95B13">
        <w:rPr>
          <w:rFonts w:ascii="Arial" w:hAnsi="Arial" w:cs="Arial"/>
          <w:b/>
          <w:szCs w:val="20"/>
        </w:rPr>
        <w:t>48</w:t>
      </w:r>
      <w:r w:rsidR="006C19AD" w:rsidRPr="00C95B13">
        <w:rPr>
          <w:rFonts w:ascii="Arial" w:hAnsi="Arial" w:cs="Arial"/>
          <w:b/>
          <w:szCs w:val="20"/>
        </w:rPr>
        <w:t xml:space="preserve"> měsíců</w:t>
      </w:r>
      <w:r w:rsidR="006C19AD" w:rsidRPr="00F229D2">
        <w:rPr>
          <w:rFonts w:ascii="Arial" w:hAnsi="Arial" w:cs="Arial"/>
          <w:b/>
          <w:szCs w:val="20"/>
        </w:rPr>
        <w:t xml:space="preserve"> </w:t>
      </w:r>
      <w:r w:rsidR="00DD2711" w:rsidRPr="00F229D2">
        <w:rPr>
          <w:rFonts w:ascii="Arial" w:hAnsi="Arial" w:cs="Arial"/>
          <w:szCs w:val="20"/>
        </w:rPr>
        <w:t>od účinnosti smlouvy</w:t>
      </w:r>
      <w:r w:rsidR="00833BBF" w:rsidRPr="00F229D2">
        <w:rPr>
          <w:rFonts w:ascii="Arial" w:hAnsi="Arial" w:cs="Arial"/>
          <w:szCs w:val="20"/>
        </w:rPr>
        <w:t xml:space="preserve">. </w:t>
      </w:r>
    </w:p>
    <w:p w14:paraId="52F6E1A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Smluvní strany mohou odstoupit od smlouvy z důvodů upravených v příslušných právních předpisech a z důvodů uvedených v této smlouvě. Odstoupení musí být učiněno v písemné formě a musí být odesláno druhé smluvní straně</w:t>
      </w:r>
      <w:r w:rsidR="006A6116" w:rsidRPr="00F229D2">
        <w:rPr>
          <w:rFonts w:ascii="Arial" w:hAnsi="Arial" w:cs="Arial"/>
          <w:szCs w:val="20"/>
        </w:rPr>
        <w:t>, resp. stranám</w:t>
      </w:r>
      <w:r w:rsidR="00790E02" w:rsidRPr="00F229D2">
        <w:rPr>
          <w:rFonts w:ascii="Arial" w:hAnsi="Arial" w:cs="Arial"/>
          <w:szCs w:val="20"/>
        </w:rPr>
        <w:t>, a to v souladu s odst. 13.1. této smlouvy</w:t>
      </w:r>
      <w:r w:rsidRPr="00F229D2">
        <w:rPr>
          <w:rFonts w:ascii="Arial" w:hAnsi="Arial" w:cs="Arial"/>
          <w:szCs w:val="20"/>
        </w:rPr>
        <w:t>.</w:t>
      </w:r>
      <w:r w:rsidR="006A6116" w:rsidRPr="00F229D2">
        <w:rPr>
          <w:rFonts w:ascii="Arial" w:hAnsi="Arial" w:cs="Arial"/>
          <w:szCs w:val="20"/>
        </w:rPr>
        <w:t xml:space="preserve"> </w:t>
      </w:r>
    </w:p>
    <w:p w14:paraId="643B0B8B" w14:textId="77777777" w:rsidR="00FD3569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Kupující j</w:t>
      </w:r>
      <w:r w:rsidR="00D33BB7" w:rsidRPr="00F229D2">
        <w:rPr>
          <w:rFonts w:ascii="Arial" w:hAnsi="Arial" w:cs="Arial"/>
          <w:szCs w:val="20"/>
        </w:rPr>
        <w:t>sou</w:t>
      </w:r>
      <w:r w:rsidRPr="00F229D2">
        <w:rPr>
          <w:rFonts w:ascii="Arial" w:hAnsi="Arial" w:cs="Arial"/>
          <w:szCs w:val="20"/>
        </w:rPr>
        <w:t xml:space="preserve">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</w:t>
      </w:r>
      <w:r w:rsidR="006A6116" w:rsidRPr="00F229D2">
        <w:rPr>
          <w:rFonts w:ascii="Arial" w:hAnsi="Arial" w:cs="Arial"/>
          <w:szCs w:val="20"/>
        </w:rPr>
        <w:t xml:space="preserve"> (a to na základě společného právního jednání)</w:t>
      </w:r>
      <w:r w:rsidRPr="00F229D2">
        <w:rPr>
          <w:rFonts w:ascii="Arial" w:hAnsi="Arial" w:cs="Arial"/>
          <w:szCs w:val="20"/>
        </w:rPr>
        <w:t xml:space="preserve"> v případě, že se Prodávající ocitne v situaci, ohrožující řádné plnění </w:t>
      </w:r>
      <w:r w:rsidR="008E61BD" w:rsidRPr="00F229D2">
        <w:rPr>
          <w:rFonts w:ascii="Arial" w:hAnsi="Arial" w:cs="Arial"/>
          <w:szCs w:val="20"/>
        </w:rPr>
        <w:t>povinností</w:t>
      </w:r>
      <w:r w:rsidRPr="00F229D2">
        <w:rPr>
          <w:rFonts w:ascii="Arial" w:hAnsi="Arial" w:cs="Arial"/>
          <w:szCs w:val="20"/>
        </w:rPr>
        <w:t xml:space="preserve"> ze smlouvy (zejména zrušení Prodávajícího bez právního nástupce, úpadek Prodávajícího). Kupující j</w:t>
      </w:r>
      <w:r w:rsidR="00D33BB7" w:rsidRPr="00F229D2">
        <w:rPr>
          <w:rFonts w:ascii="Arial" w:hAnsi="Arial" w:cs="Arial"/>
          <w:szCs w:val="20"/>
        </w:rPr>
        <w:t xml:space="preserve">sou </w:t>
      </w:r>
      <w:r w:rsidRPr="00F229D2">
        <w:rPr>
          <w:rFonts w:ascii="Arial" w:hAnsi="Arial" w:cs="Arial"/>
          <w:szCs w:val="20"/>
        </w:rPr>
        <w:t>rovněž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 (i) v případě, že Prodávající poruší </w:t>
      </w:r>
      <w:r w:rsidR="00E65E65" w:rsidRPr="00F229D2">
        <w:rPr>
          <w:rFonts w:ascii="Arial" w:hAnsi="Arial" w:cs="Arial"/>
          <w:szCs w:val="20"/>
        </w:rPr>
        <w:t xml:space="preserve">svá prohlášení uvedená </w:t>
      </w:r>
      <w:r w:rsidRPr="00F229D2">
        <w:rPr>
          <w:rFonts w:ascii="Arial" w:hAnsi="Arial" w:cs="Arial"/>
          <w:szCs w:val="20"/>
        </w:rPr>
        <w:t xml:space="preserve">v odst. 2.1. této smlouvy, </w:t>
      </w:r>
      <w:r w:rsidR="001A1DD8" w:rsidRPr="00F229D2">
        <w:rPr>
          <w:rFonts w:ascii="Arial" w:hAnsi="Arial" w:cs="Arial"/>
          <w:szCs w:val="20"/>
        </w:rPr>
        <w:t xml:space="preserve">nebo že se některé z těchto prohlášení ukáže být nepravdivým, nepřesným či zavádějícím, </w:t>
      </w:r>
      <w:r w:rsidRPr="00F229D2">
        <w:rPr>
          <w:rFonts w:ascii="Arial" w:hAnsi="Arial" w:cs="Arial"/>
          <w:szCs w:val="20"/>
        </w:rPr>
        <w:t>(</w:t>
      </w:r>
      <w:proofErr w:type="spellStart"/>
      <w:r w:rsidRPr="00F229D2">
        <w:rPr>
          <w:rFonts w:ascii="Arial" w:hAnsi="Arial" w:cs="Arial"/>
          <w:szCs w:val="20"/>
        </w:rPr>
        <w:t>ii</w:t>
      </w:r>
      <w:proofErr w:type="spellEnd"/>
      <w:r w:rsidRPr="00F229D2">
        <w:rPr>
          <w:rFonts w:ascii="Arial" w:hAnsi="Arial" w:cs="Arial"/>
          <w:szCs w:val="20"/>
        </w:rPr>
        <w:t>) v</w:t>
      </w:r>
      <w:r w:rsidR="00E65E65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případě</w:t>
      </w:r>
      <w:r w:rsidR="00E65E65" w:rsidRPr="00F229D2">
        <w:rPr>
          <w:rFonts w:ascii="Arial" w:hAnsi="Arial" w:cs="Arial"/>
          <w:szCs w:val="20"/>
        </w:rPr>
        <w:t xml:space="preserve">, </w:t>
      </w:r>
      <w:r w:rsidRPr="00F229D2">
        <w:rPr>
          <w:rFonts w:ascii="Arial" w:hAnsi="Arial" w:cs="Arial"/>
          <w:szCs w:val="20"/>
        </w:rPr>
        <w:t xml:space="preserve">že Prodávající bude v prodlení se splněním objednávky </w:t>
      </w:r>
      <w:r w:rsidR="006A6116" w:rsidRPr="00F229D2">
        <w:rPr>
          <w:rFonts w:ascii="Arial" w:hAnsi="Arial" w:cs="Arial"/>
          <w:szCs w:val="20"/>
        </w:rPr>
        <w:t xml:space="preserve">některého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</w:t>
      </w:r>
      <w:r w:rsidRPr="00F229D2">
        <w:rPr>
          <w:rFonts w:ascii="Arial" w:hAnsi="Arial" w:cs="Arial"/>
          <w:szCs w:val="20"/>
        </w:rPr>
        <w:t>h po dobu delší dvaceti (20)</w:t>
      </w:r>
      <w:r w:rsidR="00F4482B" w:rsidRPr="00F229D2">
        <w:rPr>
          <w:rFonts w:ascii="Arial" w:hAnsi="Arial" w:cs="Arial"/>
          <w:szCs w:val="20"/>
        </w:rPr>
        <w:t xml:space="preserve"> kalendářních dnů</w:t>
      </w:r>
      <w:r w:rsidR="00814673" w:rsidRPr="00F229D2">
        <w:rPr>
          <w:rFonts w:ascii="Arial" w:hAnsi="Arial" w:cs="Arial"/>
          <w:szCs w:val="20"/>
        </w:rPr>
        <w:t>,</w:t>
      </w:r>
      <w:r w:rsidRPr="00F229D2">
        <w:rPr>
          <w:rFonts w:ascii="Arial" w:hAnsi="Arial" w:cs="Arial"/>
          <w:szCs w:val="20"/>
        </w:rPr>
        <w:t xml:space="preserve"> nebo (</w:t>
      </w:r>
      <w:proofErr w:type="spellStart"/>
      <w:r w:rsidRPr="00F229D2">
        <w:rPr>
          <w:rFonts w:ascii="Arial" w:hAnsi="Arial" w:cs="Arial"/>
          <w:szCs w:val="20"/>
        </w:rPr>
        <w:t>iii</w:t>
      </w:r>
      <w:proofErr w:type="spellEnd"/>
      <w:r w:rsidRPr="00F229D2">
        <w:rPr>
          <w:rFonts w:ascii="Arial" w:hAnsi="Arial" w:cs="Arial"/>
          <w:szCs w:val="20"/>
        </w:rPr>
        <w:t xml:space="preserve">) v případě, že Prodávající </w:t>
      </w:r>
      <w:r w:rsidR="002542F8" w:rsidRPr="00F229D2">
        <w:rPr>
          <w:rFonts w:ascii="Arial" w:hAnsi="Arial" w:cs="Arial"/>
          <w:szCs w:val="20"/>
        </w:rPr>
        <w:t>odevzdá</w:t>
      </w:r>
      <w:r w:rsidRPr="00F229D2">
        <w:rPr>
          <w:rFonts w:ascii="Arial" w:hAnsi="Arial" w:cs="Arial"/>
          <w:szCs w:val="20"/>
        </w:rPr>
        <w:t xml:space="preserve">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ch</w:t>
      </w:r>
      <w:r w:rsidRPr="00F229D2">
        <w:rPr>
          <w:rFonts w:ascii="Arial" w:hAnsi="Arial" w:cs="Arial"/>
          <w:szCs w:val="20"/>
        </w:rPr>
        <w:t xml:space="preserve"> nejméně ve dvou (2) po sobě jdoucích případech vadné Zboží, jehož hodnota bude činit minimálně deset procent (10 %) z hodnoty příslušné objednávky</w:t>
      </w:r>
      <w:r w:rsidR="006A6116" w:rsidRPr="00F229D2">
        <w:rPr>
          <w:rFonts w:ascii="Arial" w:hAnsi="Arial" w:cs="Arial"/>
          <w:szCs w:val="20"/>
        </w:rPr>
        <w:t>, nebo</w:t>
      </w:r>
      <w:r w:rsidR="005C023B" w:rsidRPr="00F229D2">
        <w:rPr>
          <w:rFonts w:ascii="Arial" w:hAnsi="Arial" w:cs="Arial"/>
          <w:szCs w:val="20"/>
        </w:rPr>
        <w:t xml:space="preserve"> (</w:t>
      </w:r>
      <w:proofErr w:type="spellStart"/>
      <w:r w:rsidR="005C023B" w:rsidRPr="00F229D2">
        <w:rPr>
          <w:rFonts w:ascii="Arial" w:hAnsi="Arial" w:cs="Arial"/>
          <w:szCs w:val="20"/>
        </w:rPr>
        <w:t>iv</w:t>
      </w:r>
      <w:proofErr w:type="spellEnd"/>
      <w:r w:rsidR="005C023B" w:rsidRPr="00F229D2">
        <w:rPr>
          <w:rFonts w:ascii="Arial" w:hAnsi="Arial" w:cs="Arial"/>
          <w:szCs w:val="20"/>
        </w:rPr>
        <w:t xml:space="preserve">) v případě, že se </w:t>
      </w:r>
      <w:r w:rsidR="003C7E75" w:rsidRPr="00F229D2">
        <w:rPr>
          <w:rFonts w:ascii="Arial" w:hAnsi="Arial" w:cs="Arial"/>
          <w:szCs w:val="20"/>
        </w:rPr>
        <w:t>P</w:t>
      </w:r>
      <w:r w:rsidR="005C023B" w:rsidRPr="00F229D2">
        <w:rPr>
          <w:rFonts w:ascii="Arial" w:hAnsi="Arial" w:cs="Arial"/>
          <w:szCs w:val="20"/>
        </w:rPr>
        <w:t xml:space="preserve">rodávající v průběhu </w:t>
      </w:r>
      <w:r w:rsidR="003C7E75" w:rsidRPr="00F229D2">
        <w:rPr>
          <w:rFonts w:ascii="Arial" w:hAnsi="Arial" w:cs="Arial"/>
          <w:szCs w:val="20"/>
        </w:rPr>
        <w:t>třiceti (</w:t>
      </w:r>
      <w:r w:rsidR="005C023B" w:rsidRPr="00F229D2">
        <w:rPr>
          <w:rFonts w:ascii="Arial" w:hAnsi="Arial" w:cs="Arial"/>
          <w:szCs w:val="20"/>
        </w:rPr>
        <w:t>30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po sobě jdoucích kalendářních dnů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dostane do prodlení s dodáním </w:t>
      </w:r>
      <w:r w:rsidR="003C7E75" w:rsidRPr="00F229D2">
        <w:rPr>
          <w:rFonts w:ascii="Arial" w:hAnsi="Arial" w:cs="Arial"/>
          <w:szCs w:val="20"/>
        </w:rPr>
        <w:t>Z</w:t>
      </w:r>
      <w:r w:rsidR="005C023B" w:rsidRPr="00F229D2">
        <w:rPr>
          <w:rFonts w:ascii="Arial" w:hAnsi="Arial" w:cs="Arial"/>
          <w:szCs w:val="20"/>
        </w:rPr>
        <w:t xml:space="preserve">boží </w:t>
      </w:r>
      <w:r w:rsidR="003C7E75" w:rsidRPr="00F229D2">
        <w:rPr>
          <w:rFonts w:ascii="Arial" w:hAnsi="Arial" w:cs="Arial"/>
          <w:szCs w:val="20"/>
        </w:rPr>
        <w:t>delším než čtyřicet osm (</w:t>
      </w:r>
      <w:r w:rsidR="005C023B" w:rsidRPr="00F229D2">
        <w:rPr>
          <w:rFonts w:ascii="Arial" w:hAnsi="Arial" w:cs="Arial"/>
          <w:szCs w:val="20"/>
        </w:rPr>
        <w:t>48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hodin nebo (v)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="003C7E75" w:rsidRPr="00F229D2">
        <w:rPr>
          <w:rFonts w:ascii="Arial" w:hAnsi="Arial" w:cs="Arial"/>
          <w:szCs w:val="20"/>
        </w:rPr>
        <w:t>K</w:t>
      </w:r>
      <w:r w:rsidR="005C023B" w:rsidRPr="00F229D2">
        <w:rPr>
          <w:rFonts w:ascii="Arial" w:hAnsi="Arial" w:cs="Arial"/>
          <w:szCs w:val="20"/>
        </w:rPr>
        <w:t>upující</w:t>
      </w:r>
      <w:r w:rsidR="006A6116" w:rsidRPr="00F229D2">
        <w:rPr>
          <w:rFonts w:ascii="Arial" w:hAnsi="Arial" w:cs="Arial"/>
          <w:szCs w:val="20"/>
        </w:rPr>
        <w:t>ch</w:t>
      </w:r>
      <w:r w:rsidR="005C023B" w:rsidRPr="00F229D2">
        <w:rPr>
          <w:rFonts w:ascii="Arial" w:hAnsi="Arial" w:cs="Arial"/>
          <w:szCs w:val="20"/>
        </w:rPr>
        <w:t xml:space="preserve"> předloží defektní list</w:t>
      </w:r>
      <w:r w:rsidR="003C7E75" w:rsidRPr="00F229D2">
        <w:rPr>
          <w:rFonts w:ascii="Arial" w:hAnsi="Arial" w:cs="Arial"/>
          <w:szCs w:val="20"/>
        </w:rPr>
        <w:t>.</w:t>
      </w:r>
    </w:p>
    <w:p w14:paraId="4836D1D3" w14:textId="6829C206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Odstoupení </w:t>
      </w:r>
      <w:r w:rsidR="006C547E" w:rsidRPr="006C547E">
        <w:rPr>
          <w:rFonts w:ascii="Arial" w:hAnsi="Arial" w:cs="Arial"/>
          <w:szCs w:val="20"/>
        </w:rPr>
        <w:t>od smlouvy nabývá účinnosti dnem doručení oznámení o odstoupení druhé smluvní straně (viz ujednání druhé věty odst. 13.1. této smlouvy) a práva a povinnosti zanikají ke dni účinnosti oznámení o odstoupení, nestanoví-li Kupující v oznámení o odstoupení pozdější okamžik účinnosti odstoupení. Jestliže se oznámení o odstoupení nepodaří doručit druhé smluvní straně, nabývá odstoupení od smlouvy účinnosti sedmý (7.) den po jeho odeslání druhé smluvní straně, a to v souladu s odst. 13.1. této smlouvy, nestanoví-li Kupující v oznámení o odstoupení pozdější okamžik účinnosti odstoupení.</w:t>
      </w:r>
    </w:p>
    <w:p w14:paraId="7A1C6EEE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lastRenderedPageBreak/>
        <w:t>Kterákoliv ze smluvních stran může ukončit tuto smlouvu písemnou výpovědí</w:t>
      </w:r>
      <w:r w:rsidR="00076BE9" w:rsidRPr="00F229D2">
        <w:rPr>
          <w:rFonts w:ascii="Arial" w:hAnsi="Arial" w:cs="Arial"/>
          <w:szCs w:val="20"/>
        </w:rPr>
        <w:t>, přičemž Kupující smlouvu vypovídají na základě společného právního jednání učiněného vůči Prodávajícímu a Prodávající smlouvu vypovídá jednáním upraveným v odst. 13.1. této smlouvy</w:t>
      </w:r>
      <w:r w:rsidRPr="00F229D2">
        <w:rPr>
          <w:rFonts w:ascii="Arial" w:hAnsi="Arial" w:cs="Arial"/>
          <w:szCs w:val="20"/>
        </w:rPr>
        <w:t>. Výpověď je možno podat z jakéhokoliv důvodu nebo i bez uvedení důvodu.</w:t>
      </w:r>
    </w:p>
    <w:p w14:paraId="2FD89427" w14:textId="77777777" w:rsidR="003A3820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Délka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činí tři (3) měsíce </w:t>
      </w:r>
      <w:r w:rsidR="008E61BD" w:rsidRPr="00F229D2">
        <w:rPr>
          <w:rFonts w:ascii="Arial" w:hAnsi="Arial" w:cs="Arial"/>
          <w:szCs w:val="20"/>
        </w:rPr>
        <w:t xml:space="preserve">a </w:t>
      </w:r>
      <w:r w:rsidRPr="00F229D2">
        <w:rPr>
          <w:rFonts w:ascii="Arial" w:hAnsi="Arial" w:cs="Arial"/>
          <w:szCs w:val="20"/>
        </w:rPr>
        <w:t xml:space="preserve">začíná běžet prvním dnem </w:t>
      </w:r>
      <w:r w:rsidR="008E61BD" w:rsidRPr="00F229D2">
        <w:rPr>
          <w:rFonts w:ascii="Arial" w:hAnsi="Arial" w:cs="Arial"/>
          <w:szCs w:val="20"/>
        </w:rPr>
        <w:t xml:space="preserve">kalendářního </w:t>
      </w:r>
      <w:r w:rsidRPr="00F229D2">
        <w:rPr>
          <w:rFonts w:ascii="Arial" w:hAnsi="Arial" w:cs="Arial"/>
          <w:szCs w:val="20"/>
        </w:rPr>
        <w:t xml:space="preserve">měsíce následujícího po doručení písemné výpovědi druhé smluvní straně. Uplynutím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smlouva končí.</w:t>
      </w:r>
      <w:r w:rsidR="006A6116" w:rsidRPr="00F229D2">
        <w:rPr>
          <w:rFonts w:ascii="Arial" w:hAnsi="Arial" w:cs="Arial"/>
          <w:szCs w:val="20"/>
        </w:rPr>
        <w:t xml:space="preserve"> Pro doručování výpovědi se </w:t>
      </w:r>
      <w:r w:rsidR="00076BE9" w:rsidRPr="00F229D2">
        <w:rPr>
          <w:rFonts w:ascii="Arial" w:hAnsi="Arial" w:cs="Arial"/>
          <w:szCs w:val="20"/>
        </w:rPr>
        <w:t xml:space="preserve">použije </w:t>
      </w:r>
      <w:r w:rsidR="006A6116" w:rsidRPr="00F229D2">
        <w:rPr>
          <w:rFonts w:ascii="Arial" w:hAnsi="Arial" w:cs="Arial"/>
          <w:szCs w:val="20"/>
        </w:rPr>
        <w:t xml:space="preserve">ustanovení odst. </w:t>
      </w:r>
      <w:r w:rsidR="00C25E9D" w:rsidRPr="00F229D2">
        <w:rPr>
          <w:rFonts w:ascii="Arial" w:hAnsi="Arial" w:cs="Arial"/>
          <w:szCs w:val="20"/>
        </w:rPr>
        <w:t>13. 1</w:t>
      </w:r>
      <w:r w:rsidR="006A6116" w:rsidRPr="00F229D2">
        <w:rPr>
          <w:rFonts w:ascii="Arial" w:hAnsi="Arial" w:cs="Arial"/>
          <w:szCs w:val="20"/>
        </w:rPr>
        <w:t>. této smlouvy.</w:t>
      </w:r>
    </w:p>
    <w:p w14:paraId="22B86107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>Pojištění</w:t>
      </w:r>
    </w:p>
    <w:p w14:paraId="166F209D" w14:textId="00C3FDEA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bookmarkStart w:id="14" w:name="_Ref124779688"/>
      <w:r w:rsidRPr="00707F06">
        <w:rPr>
          <w:rFonts w:ascii="Arial" w:hAnsi="Arial" w:cs="Arial"/>
          <w:szCs w:val="20"/>
        </w:rPr>
        <w:t xml:space="preserve">Prodávající je povinen mít po celou dobu účinnosti této smlouvy uzavřeno platné pojištění odpovědnosti za </w:t>
      </w:r>
      <w:r w:rsidR="008E61BD" w:rsidRPr="00707F06">
        <w:rPr>
          <w:rFonts w:ascii="Arial" w:hAnsi="Arial" w:cs="Arial"/>
          <w:szCs w:val="20"/>
        </w:rPr>
        <w:t>újmu</w:t>
      </w:r>
      <w:r w:rsidRPr="00707F06">
        <w:rPr>
          <w:rFonts w:ascii="Arial" w:hAnsi="Arial" w:cs="Arial"/>
          <w:szCs w:val="20"/>
        </w:rPr>
        <w:t xml:space="preserve"> </w:t>
      </w:r>
      <w:r w:rsidR="00402035" w:rsidRPr="00707F06">
        <w:rPr>
          <w:rFonts w:ascii="Arial" w:hAnsi="Arial" w:cs="Arial"/>
          <w:szCs w:val="20"/>
        </w:rPr>
        <w:t>na</w:t>
      </w:r>
      <w:r w:rsidRPr="00707F06">
        <w:rPr>
          <w:rFonts w:ascii="Arial" w:hAnsi="Arial" w:cs="Arial"/>
          <w:szCs w:val="20"/>
        </w:rPr>
        <w:t xml:space="preserve"> majetku Kupující</w:t>
      </w:r>
      <w:r w:rsidR="006A6116" w:rsidRPr="00707F06">
        <w:rPr>
          <w:rFonts w:ascii="Arial" w:hAnsi="Arial" w:cs="Arial"/>
          <w:szCs w:val="20"/>
        </w:rPr>
        <w:t>c</w:t>
      </w:r>
      <w:r w:rsidRPr="00707F06">
        <w:rPr>
          <w:rFonts w:ascii="Arial" w:hAnsi="Arial" w:cs="Arial"/>
          <w:szCs w:val="20"/>
        </w:rPr>
        <w:t>h či na zdraví třetích osob</w:t>
      </w:r>
      <w:r w:rsidR="00402035" w:rsidRPr="00707F06">
        <w:rPr>
          <w:rFonts w:ascii="Arial" w:hAnsi="Arial" w:cs="Arial"/>
          <w:szCs w:val="20"/>
        </w:rPr>
        <w:t xml:space="preserve"> způsobenou při výkonu své </w:t>
      </w:r>
      <w:r w:rsidR="00402035" w:rsidRPr="007767CE">
        <w:rPr>
          <w:rFonts w:ascii="Arial" w:hAnsi="Arial" w:cs="Arial"/>
          <w:szCs w:val="20"/>
        </w:rPr>
        <w:t xml:space="preserve">podnikatelské činnosti </w:t>
      </w:r>
      <w:r w:rsidRPr="007767CE">
        <w:rPr>
          <w:rFonts w:ascii="Arial" w:hAnsi="Arial" w:cs="Arial"/>
          <w:szCs w:val="20"/>
        </w:rPr>
        <w:t xml:space="preserve">s limitem pojistného plnění ve výši minimálně </w:t>
      </w:r>
      <w:r w:rsidR="007767CE" w:rsidRPr="007767CE">
        <w:rPr>
          <w:rFonts w:ascii="Arial" w:hAnsi="Arial" w:cs="Arial"/>
          <w:b/>
          <w:szCs w:val="20"/>
        </w:rPr>
        <w:t>20 000 000</w:t>
      </w:r>
      <w:r w:rsidR="001920EA" w:rsidRPr="007767CE">
        <w:rPr>
          <w:rFonts w:ascii="Arial" w:hAnsi="Arial" w:cs="Arial"/>
          <w:szCs w:val="20"/>
        </w:rPr>
        <w:t xml:space="preserve"> </w:t>
      </w:r>
      <w:r w:rsidR="001920EA" w:rsidRPr="007767CE">
        <w:rPr>
          <w:rFonts w:ascii="Arial" w:hAnsi="Arial" w:cs="Arial"/>
          <w:b/>
          <w:szCs w:val="20"/>
        </w:rPr>
        <w:t>Kč</w:t>
      </w:r>
      <w:r w:rsidR="001920EA" w:rsidRPr="007767CE">
        <w:rPr>
          <w:rFonts w:ascii="Arial" w:hAnsi="Arial" w:cs="Arial"/>
          <w:szCs w:val="20"/>
        </w:rPr>
        <w:t xml:space="preserve"> (slovy</w:t>
      </w:r>
      <w:r w:rsidR="00A72BA1" w:rsidRPr="007767CE">
        <w:rPr>
          <w:rFonts w:ascii="Arial" w:hAnsi="Arial" w:cs="Arial"/>
          <w:szCs w:val="20"/>
        </w:rPr>
        <w:t xml:space="preserve"> </w:t>
      </w:r>
      <w:r w:rsidR="007767CE" w:rsidRPr="007767CE">
        <w:rPr>
          <w:rFonts w:ascii="Arial" w:hAnsi="Arial" w:cs="Arial"/>
          <w:szCs w:val="20"/>
        </w:rPr>
        <w:t>dvacet milionů</w:t>
      </w:r>
      <w:r w:rsidR="001920EA" w:rsidRPr="007767CE">
        <w:rPr>
          <w:rFonts w:ascii="Arial" w:hAnsi="Arial" w:cs="Arial"/>
          <w:szCs w:val="20"/>
        </w:rPr>
        <w:t xml:space="preserve"> </w:t>
      </w:r>
      <w:r w:rsidRPr="007767CE">
        <w:rPr>
          <w:rFonts w:ascii="Arial" w:hAnsi="Arial" w:cs="Arial"/>
          <w:szCs w:val="20"/>
        </w:rPr>
        <w:t xml:space="preserve">korun českých) za každou pojistnou událost. </w:t>
      </w:r>
      <w:bookmarkEnd w:id="14"/>
      <w:r w:rsidR="00184234" w:rsidRPr="007767CE">
        <w:rPr>
          <w:rFonts w:ascii="Arial" w:hAnsi="Arial" w:cs="Arial"/>
          <w:szCs w:val="20"/>
        </w:rPr>
        <w:t xml:space="preserve">Tuto pojistnou smlouvu bude </w:t>
      </w:r>
      <w:r w:rsidR="008E61BD" w:rsidRPr="007767CE">
        <w:rPr>
          <w:rFonts w:ascii="Arial" w:hAnsi="Arial" w:cs="Arial"/>
          <w:szCs w:val="20"/>
        </w:rPr>
        <w:t>P</w:t>
      </w:r>
      <w:r w:rsidR="00184234" w:rsidRPr="007767CE">
        <w:rPr>
          <w:rFonts w:ascii="Arial" w:hAnsi="Arial" w:cs="Arial"/>
          <w:szCs w:val="20"/>
        </w:rPr>
        <w:t>rodávající udržovat v platnosti</w:t>
      </w:r>
      <w:r w:rsidR="00184234" w:rsidRPr="00707F06">
        <w:rPr>
          <w:rFonts w:ascii="Arial" w:hAnsi="Arial" w:cs="Arial"/>
          <w:szCs w:val="20"/>
        </w:rPr>
        <w:t xml:space="preserve"> po celou dobu p</w:t>
      </w:r>
      <w:r w:rsidR="001946DD" w:rsidRPr="00707F06">
        <w:rPr>
          <w:rFonts w:ascii="Arial" w:hAnsi="Arial" w:cs="Arial"/>
          <w:szCs w:val="20"/>
        </w:rPr>
        <w:t xml:space="preserve">latnosti této smlouvy. </w:t>
      </w:r>
    </w:p>
    <w:p w14:paraId="4042DD0F" w14:textId="77777777" w:rsidR="003A3820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Prodávající se zavazuje v případě vzniku </w:t>
      </w:r>
      <w:r w:rsidR="008E61BD" w:rsidRPr="00707F06">
        <w:rPr>
          <w:rFonts w:ascii="Arial" w:hAnsi="Arial" w:cs="Arial"/>
          <w:szCs w:val="20"/>
        </w:rPr>
        <w:t xml:space="preserve">újmy </w:t>
      </w:r>
      <w:r w:rsidRPr="00707F06">
        <w:rPr>
          <w:rFonts w:ascii="Arial" w:hAnsi="Arial" w:cs="Arial"/>
          <w:szCs w:val="20"/>
        </w:rPr>
        <w:t xml:space="preserve">v souvislosti s touto smlouvou učinit veškerá opatření a vyvinout maximální úsilí k tomu, aby pojistitel vyplatil pojistné plnění z pojištění dle odst. 12.1. této smlouvy přímo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 xml:space="preserve">Kupujícímu, a nebude-li to možné, zavazuje se Prodávající vyplatit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>Kupujícímu pojistné plnění z pojištění dle odst. 12.1. této smlouvy bezodkladně po obdržení plnění od pojistitele</w:t>
      </w:r>
      <w:r w:rsidR="006A6116" w:rsidRPr="00707F06">
        <w:rPr>
          <w:rFonts w:ascii="Arial" w:hAnsi="Arial" w:cs="Arial"/>
          <w:szCs w:val="20"/>
        </w:rPr>
        <w:t>.</w:t>
      </w:r>
    </w:p>
    <w:p w14:paraId="602760DD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Komunikace smluvních stran </w:t>
      </w:r>
    </w:p>
    <w:p w14:paraId="61BBE503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Má-li být dle této smlouvy doručeno oznámení, žádost či jiné sdělení druhé smluvní straně v písemné formě, zašle odesílající strana tuto zásilku doporučenou poštou, </w:t>
      </w:r>
      <w:r w:rsidR="00903687" w:rsidRPr="00707F06">
        <w:rPr>
          <w:rFonts w:ascii="Arial" w:hAnsi="Arial" w:cs="Arial"/>
          <w:szCs w:val="20"/>
        </w:rPr>
        <w:t xml:space="preserve">elektronickou poštou, datovou schránkou </w:t>
      </w:r>
      <w:r w:rsidRPr="00707F06">
        <w:rPr>
          <w:rFonts w:ascii="Arial" w:hAnsi="Arial" w:cs="Arial"/>
          <w:szCs w:val="20"/>
        </w:rPr>
        <w:t>či prostřednictvím kurýrní služby nebo ji předá osobně oprávněnému zástupci druhé smluvní strany proti potvrzení o</w:t>
      </w:r>
      <w:r w:rsidR="00903687" w:rsidRPr="00707F06">
        <w:rPr>
          <w:rFonts w:ascii="Arial" w:hAnsi="Arial" w:cs="Arial"/>
          <w:szCs w:val="20"/>
        </w:rPr>
        <w:t> </w:t>
      </w:r>
      <w:r w:rsidRPr="00707F06">
        <w:rPr>
          <w:rFonts w:ascii="Arial" w:hAnsi="Arial" w:cs="Arial"/>
          <w:szCs w:val="20"/>
        </w:rPr>
        <w:t>převzetí.</w:t>
      </w:r>
      <w:r w:rsidR="00790E02" w:rsidRPr="00707F06">
        <w:rPr>
          <w:rFonts w:ascii="Arial" w:hAnsi="Arial" w:cs="Arial"/>
        </w:rPr>
        <w:t xml:space="preserve"> </w:t>
      </w:r>
      <w:r w:rsidR="00790E02" w:rsidRPr="00707F06">
        <w:rPr>
          <w:rFonts w:ascii="Arial" w:hAnsi="Arial" w:cs="Arial"/>
          <w:szCs w:val="20"/>
        </w:rPr>
        <w:t xml:space="preserve">Pro účely </w:t>
      </w:r>
      <w:r w:rsidR="00C25E9D" w:rsidRPr="00707F06">
        <w:rPr>
          <w:rFonts w:ascii="Arial" w:hAnsi="Arial" w:cs="Arial"/>
          <w:szCs w:val="20"/>
        </w:rPr>
        <w:t xml:space="preserve">společného </w:t>
      </w:r>
      <w:r w:rsidR="00790E02" w:rsidRPr="00707F06">
        <w:rPr>
          <w:rFonts w:ascii="Arial" w:hAnsi="Arial" w:cs="Arial"/>
          <w:szCs w:val="20"/>
        </w:rPr>
        <w:t>doručování Kupujícím smluvní strany určují kontaktní adresu všech Kupuj</w:t>
      </w:r>
      <w:r w:rsidR="004E48B7" w:rsidRPr="00707F06">
        <w:rPr>
          <w:rFonts w:ascii="Arial" w:hAnsi="Arial" w:cs="Arial"/>
          <w:szCs w:val="20"/>
        </w:rPr>
        <w:t>í</w:t>
      </w:r>
      <w:r w:rsidR="00790E02" w:rsidRPr="00707F06">
        <w:rPr>
          <w:rFonts w:ascii="Arial" w:hAnsi="Arial" w:cs="Arial"/>
          <w:szCs w:val="20"/>
        </w:rPr>
        <w:t>cích, kterou je Jihočeské nemocnice, a.s., B. Němcové 54/585, 370 01 České Budějovice</w:t>
      </w:r>
      <w:r w:rsidR="003F6632">
        <w:rPr>
          <w:rFonts w:ascii="Arial" w:hAnsi="Arial" w:cs="Arial"/>
          <w:szCs w:val="20"/>
        </w:rPr>
        <w:t xml:space="preserve">, e-mail: </w:t>
      </w:r>
      <w:hyperlink r:id="rId10" w:history="1">
        <w:r w:rsidR="003F6632" w:rsidRPr="00D37F0E">
          <w:rPr>
            <w:rStyle w:val="Hypertextovodkaz"/>
            <w:rFonts w:ascii="Arial" w:hAnsi="Arial" w:cs="Arial"/>
            <w:szCs w:val="20"/>
          </w:rPr>
          <w:t>info@jihnem.cz</w:t>
        </w:r>
      </w:hyperlink>
      <w:r w:rsidR="003F6632">
        <w:rPr>
          <w:rFonts w:ascii="Arial" w:hAnsi="Arial" w:cs="Arial"/>
          <w:szCs w:val="20"/>
        </w:rPr>
        <w:t xml:space="preserve">. </w:t>
      </w:r>
    </w:p>
    <w:p w14:paraId="004D7F0F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případě, že adresát zásilky odmítne tuto bezdůvodně převzít, má se za to, že zásilka byla doručena dnem, kdy byla bezdůvodně odmítnuta. V případě, že zásilka bude uložena pro adresáta u osoby pověřené jejím doručením, má se za to, že zásilka byla doručena třetí (3.) den po jejím uložení. Tímto ustanovením není nijak dotčen odst. 11.4. této smlouvy.</w:t>
      </w:r>
    </w:p>
    <w:p w14:paraId="38100332" w14:textId="77777777" w:rsidR="0091532C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uvedly za účelem doručování ve smyslu odst. 13.1. této smlouvy následující kontaktní údaje</w:t>
      </w:r>
      <w:r w:rsidR="00A263BB" w:rsidRPr="00707F06">
        <w:rPr>
          <w:rFonts w:ascii="Arial" w:hAnsi="Arial" w:cs="Arial"/>
          <w:szCs w:val="20"/>
        </w:rPr>
        <w:t>.</w:t>
      </w:r>
    </w:p>
    <w:p w14:paraId="5957571A" w14:textId="77777777" w:rsidR="00831BF3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420284" w:rsidRPr="00707F06">
        <w:rPr>
          <w:rFonts w:ascii="Arial" w:hAnsi="Arial" w:cs="Arial"/>
          <w:szCs w:val="20"/>
        </w:rPr>
        <w:t>Kupující</w:t>
      </w:r>
      <w:r w:rsidR="00306A0A" w:rsidRPr="00707F06">
        <w:rPr>
          <w:rFonts w:ascii="Arial" w:hAnsi="Arial" w:cs="Arial"/>
          <w:szCs w:val="20"/>
        </w:rPr>
        <w:t xml:space="preserve"> jsou kontaktní údaje uvedeny v </w:t>
      </w:r>
      <w:r w:rsidR="00306A0A" w:rsidRPr="00707F06">
        <w:rPr>
          <w:rFonts w:ascii="Arial" w:hAnsi="Arial" w:cs="Arial"/>
          <w:szCs w:val="20"/>
          <w:u w:val="single"/>
        </w:rPr>
        <w:t xml:space="preserve">Příloze č. </w:t>
      </w:r>
      <w:r w:rsidR="00F579E8" w:rsidRPr="00707F06">
        <w:rPr>
          <w:rFonts w:ascii="Arial" w:hAnsi="Arial" w:cs="Arial"/>
          <w:szCs w:val="20"/>
          <w:u w:val="single"/>
        </w:rPr>
        <w:t>3</w:t>
      </w:r>
      <w:r w:rsidR="00306A0A" w:rsidRPr="00707F06">
        <w:rPr>
          <w:rFonts w:ascii="Arial" w:hAnsi="Arial" w:cs="Arial"/>
          <w:szCs w:val="20"/>
        </w:rPr>
        <w:t xml:space="preserve"> této smlouvy.</w:t>
      </w:r>
    </w:p>
    <w:p w14:paraId="06B562AE" w14:textId="77777777" w:rsidR="00611D48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831BF3" w:rsidRPr="00707F06">
        <w:rPr>
          <w:rFonts w:ascii="Arial" w:hAnsi="Arial" w:cs="Arial"/>
          <w:szCs w:val="20"/>
        </w:rPr>
        <w:t>P</w:t>
      </w:r>
      <w:r w:rsidR="003A3820" w:rsidRPr="00707F06">
        <w:rPr>
          <w:rFonts w:ascii="Arial" w:hAnsi="Arial" w:cs="Arial"/>
          <w:szCs w:val="20"/>
        </w:rPr>
        <w:t>rodávající</w:t>
      </w:r>
      <w:r w:rsidRPr="00707F06">
        <w:rPr>
          <w:rFonts w:ascii="Arial" w:hAnsi="Arial" w:cs="Arial"/>
          <w:szCs w:val="20"/>
        </w:rPr>
        <w:t>ho</w:t>
      </w:r>
      <w:r w:rsidR="003A3820" w:rsidRPr="00707F06">
        <w:rPr>
          <w:rFonts w:ascii="Arial" w:hAnsi="Arial" w:cs="Arial"/>
          <w:szCs w:val="20"/>
        </w:rPr>
        <w:t>:</w:t>
      </w:r>
      <w:r w:rsidR="00142D19" w:rsidRPr="00707F0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r w:rsidR="00611D48" w:rsidRPr="00707F06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b/>
          <w:szCs w:val="20"/>
          <w:highlight w:val="yellow"/>
        </w:rPr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b/>
          <w:noProof/>
          <w:szCs w:val="20"/>
          <w:highlight w:val="yellow"/>
        </w:rPr>
        <w:t>[Název společnosti doplní účastník]</w:t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end"/>
      </w:r>
    </w:p>
    <w:p w14:paraId="779765B4" w14:textId="029D62AF" w:rsidR="00F50B25" w:rsidRPr="00707F06" w:rsidRDefault="00F50B25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Adresa:</w:t>
      </w:r>
      <w:r w:rsidRPr="00707F06">
        <w:rPr>
          <w:rFonts w:ascii="Arial" w:hAnsi="Arial" w:cs="Arial"/>
          <w:szCs w:val="20"/>
        </w:rPr>
        <w:tab/>
      </w:r>
      <w:r w:rsidR="00142D19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0625A8F3" w14:textId="6ADF72BE" w:rsidR="00A72BA1" w:rsidRPr="00707F06" w:rsidRDefault="00A72BA1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Kontakt:</w:t>
      </w:r>
      <w:r w:rsidR="00611D48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611D48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szCs w:val="20"/>
          <w:highlight w:val="yellow"/>
        </w:rPr>
      </w:r>
      <w:r w:rsidR="00611D48" w:rsidRPr="00707F06">
        <w:rPr>
          <w:rFonts w:ascii="Arial" w:hAnsi="Arial" w:cs="Arial"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szCs w:val="20"/>
          <w:highlight w:val="yellow"/>
        </w:rPr>
        <w:t>[doplní účastník]</w:t>
      </w:r>
      <w:r w:rsidR="00611D48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6DCF1DCF" w14:textId="7FC3DC7A" w:rsidR="0016411A" w:rsidRPr="00707F06" w:rsidRDefault="003A3820" w:rsidP="000F1503">
      <w:pPr>
        <w:numPr>
          <w:ilvl w:val="12"/>
          <w:numId w:val="0"/>
        </w:numPr>
        <w:spacing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 </w:t>
      </w:r>
      <w:r w:rsidR="00F2785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780AEF" w:rsidRPr="00707F06">
        <w:rPr>
          <w:rFonts w:ascii="Arial" w:hAnsi="Arial" w:cs="Arial"/>
          <w:szCs w:val="20"/>
        </w:rPr>
        <w:t>Tel:</w:t>
      </w:r>
      <w:r w:rsidR="00903687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 xml:space="preserve">+420 </w:t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3DB77C7E" w14:textId="11C29B7A" w:rsidR="00A72BA1" w:rsidRPr="00707F06" w:rsidRDefault="003A3820" w:rsidP="00F27856">
      <w:pPr>
        <w:numPr>
          <w:ilvl w:val="12"/>
          <w:numId w:val="0"/>
        </w:numPr>
        <w:spacing w:after="120" w:line="276" w:lineRule="auto"/>
        <w:ind w:left="1428" w:firstLine="696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E-mail:</w:t>
      </w:r>
      <w:r w:rsidR="00A72BA1" w:rsidRPr="00707F06">
        <w:rPr>
          <w:rFonts w:ascii="Arial" w:hAnsi="Arial" w:cs="Arial"/>
          <w:szCs w:val="20"/>
        </w:rPr>
        <w:t xml:space="preserve"> </w:t>
      </w:r>
      <w:r w:rsidR="00A72BA1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432FD600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ostatních přípa</w:t>
      </w:r>
      <w:r w:rsidR="00A72BA1" w:rsidRPr="00707F06">
        <w:rPr>
          <w:rFonts w:ascii="Arial" w:hAnsi="Arial" w:cs="Arial"/>
          <w:szCs w:val="20"/>
        </w:rPr>
        <w:t xml:space="preserve">dech neupravených v odst. 13.1. </w:t>
      </w:r>
      <w:r w:rsidRPr="00707F06">
        <w:rPr>
          <w:rFonts w:ascii="Arial" w:hAnsi="Arial" w:cs="Arial"/>
          <w:szCs w:val="20"/>
        </w:rPr>
        <w:t xml:space="preserve">této smlouvy </w:t>
      </w:r>
      <w:r w:rsidR="001A1DD8" w:rsidRPr="00707F06">
        <w:rPr>
          <w:rFonts w:ascii="Arial" w:hAnsi="Arial" w:cs="Arial"/>
          <w:szCs w:val="20"/>
        </w:rPr>
        <w:t xml:space="preserve">či uvedených v jiných ustanoveních této smlouvy </w:t>
      </w:r>
      <w:r w:rsidRPr="00707F06">
        <w:rPr>
          <w:rFonts w:ascii="Arial" w:hAnsi="Arial" w:cs="Arial"/>
          <w:szCs w:val="20"/>
        </w:rPr>
        <w:t>může komunikace mezi smluvními stranami (resp. jejich oprávněnými zástupci) probíhat též ústní formou (zejména též prostřednictvím telefonů).</w:t>
      </w:r>
    </w:p>
    <w:p w14:paraId="1D318AE1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jednání smluvních stran dle této smlouvy se vedle jednání statutárních orgánů smluvních stran rozumí ve smyslu ustanovení § </w:t>
      </w:r>
      <w:r w:rsidR="00FA79A5" w:rsidRPr="00707F06">
        <w:rPr>
          <w:rFonts w:ascii="Arial" w:hAnsi="Arial" w:cs="Arial"/>
          <w:szCs w:val="20"/>
        </w:rPr>
        <w:t>430 občanského</w:t>
      </w:r>
      <w:r w:rsidRPr="00707F06">
        <w:rPr>
          <w:rFonts w:ascii="Arial" w:hAnsi="Arial" w:cs="Arial"/>
          <w:szCs w:val="20"/>
        </w:rPr>
        <w:t xml:space="preserve"> zákoníku též jednání oprávněných zástupců pověřených </w:t>
      </w:r>
      <w:r w:rsidR="0069092D" w:rsidRPr="00707F06">
        <w:rPr>
          <w:rFonts w:ascii="Arial" w:hAnsi="Arial" w:cs="Arial"/>
          <w:szCs w:val="20"/>
        </w:rPr>
        <w:t xml:space="preserve">některou </w:t>
      </w:r>
      <w:r w:rsidRPr="00707F06">
        <w:rPr>
          <w:rFonts w:ascii="Arial" w:hAnsi="Arial" w:cs="Arial"/>
          <w:szCs w:val="20"/>
        </w:rPr>
        <w:t>smluvní stranou, aby za ni jednala v záležitostech týkajících se této smlouvy a jejího plnění.</w:t>
      </w:r>
    </w:p>
    <w:p w14:paraId="10A99B27" w14:textId="77777777" w:rsidR="00CD054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tímto jmenují a pověřují osoby oprávněné vzájemně jednat v záležitostech týkajících se plnění této smlouvy</w:t>
      </w:r>
      <w:r w:rsidR="00347D46" w:rsidRPr="00707F06">
        <w:rPr>
          <w:rFonts w:ascii="Arial" w:hAnsi="Arial" w:cs="Arial"/>
          <w:szCs w:val="20"/>
        </w:rPr>
        <w:t xml:space="preserve">, přičemž smluvní strany zajistí souhlas těchto osob s uvedením jejich osobních </w:t>
      </w:r>
      <w:r w:rsidR="00347D46" w:rsidRPr="00707F06">
        <w:rPr>
          <w:rFonts w:ascii="Arial" w:hAnsi="Arial" w:cs="Arial"/>
          <w:szCs w:val="20"/>
        </w:rPr>
        <w:lastRenderedPageBreak/>
        <w:t>údajů v této smlouvě a s jejich použitím pro potřeby plnění této smlouvy</w:t>
      </w:r>
      <w:r w:rsidR="00F53937" w:rsidRPr="00707F06">
        <w:rPr>
          <w:rFonts w:ascii="Arial" w:hAnsi="Arial" w:cs="Arial"/>
          <w:szCs w:val="20"/>
        </w:rPr>
        <w:t>, pokud je to podle právních předpisů na ochranu osobních údajů potřebné</w:t>
      </w:r>
      <w:r w:rsidRPr="00707F06">
        <w:rPr>
          <w:rFonts w:ascii="Arial" w:hAnsi="Arial" w:cs="Arial"/>
          <w:szCs w:val="20"/>
        </w:rPr>
        <w:t>:</w:t>
      </w:r>
    </w:p>
    <w:p w14:paraId="55B1F099" w14:textId="77777777" w:rsidR="002932C0" w:rsidRPr="00707F06" w:rsidRDefault="00F4175D" w:rsidP="00457381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Kupující</w:t>
      </w:r>
      <w:r w:rsidR="005D475F" w:rsidRPr="00707F06">
        <w:rPr>
          <w:rFonts w:ascii="Arial" w:hAnsi="Arial" w:cs="Arial"/>
          <w:szCs w:val="20"/>
        </w:rPr>
        <w:t xml:space="preserve"> jsou dané osoby uvedeny v Příloze č. </w:t>
      </w:r>
      <w:r w:rsidR="00F579E8" w:rsidRPr="00707F06">
        <w:rPr>
          <w:rFonts w:ascii="Arial" w:hAnsi="Arial" w:cs="Arial"/>
          <w:szCs w:val="20"/>
        </w:rPr>
        <w:t>3</w:t>
      </w:r>
      <w:r w:rsidR="005D475F" w:rsidRPr="00707F06">
        <w:rPr>
          <w:rFonts w:ascii="Arial" w:hAnsi="Arial" w:cs="Arial"/>
          <w:szCs w:val="20"/>
        </w:rPr>
        <w:t xml:space="preserve"> této smlouvy.</w:t>
      </w:r>
    </w:p>
    <w:p w14:paraId="2667F7B9" w14:textId="77777777" w:rsidR="00260E3D" w:rsidRPr="00707F06" w:rsidRDefault="00270EFA" w:rsidP="00457381">
      <w:pPr>
        <w:pStyle w:val="Odstavecseseznamem"/>
        <w:numPr>
          <w:ilvl w:val="2"/>
          <w:numId w:val="3"/>
        </w:numPr>
        <w:spacing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Prodávajícího:</w:t>
      </w:r>
      <w:r w:rsidR="00260E3D"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>Kontakt: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7D973B63" w14:textId="77777777" w:rsidR="00270EFA" w:rsidRPr="00707F06" w:rsidRDefault="00457381" w:rsidP="00457381">
      <w:pPr>
        <w:pStyle w:val="Zkladntext"/>
        <w:tabs>
          <w:tab w:val="left" w:pos="720"/>
        </w:tabs>
        <w:spacing w:line="276" w:lineRule="auto"/>
        <w:ind w:right="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>Tel:</w:t>
      </w:r>
      <w:r w:rsidR="00270EFA" w:rsidRPr="00707F06"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ab/>
        <w:t xml:space="preserve">+420 </w:t>
      </w:r>
      <w:r w:rsidR="00270EFA" w:rsidRPr="00707F06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270EFA" w:rsidRPr="00707F06">
        <w:rPr>
          <w:sz w:val="20"/>
          <w:szCs w:val="20"/>
          <w:highlight w:val="yellow"/>
        </w:rPr>
        <w:instrText xml:space="preserve"> FORMTEXT </w:instrText>
      </w:r>
      <w:r w:rsidR="00270EFA" w:rsidRPr="00707F06">
        <w:rPr>
          <w:sz w:val="20"/>
          <w:szCs w:val="20"/>
          <w:highlight w:val="yellow"/>
        </w:rPr>
      </w:r>
      <w:r w:rsidR="00270EFA" w:rsidRPr="00707F06">
        <w:rPr>
          <w:sz w:val="20"/>
          <w:szCs w:val="20"/>
          <w:highlight w:val="yellow"/>
        </w:rPr>
        <w:fldChar w:fldCharType="separate"/>
      </w:r>
      <w:r w:rsidR="00270EFA" w:rsidRPr="00707F06">
        <w:rPr>
          <w:sz w:val="20"/>
          <w:szCs w:val="20"/>
          <w:highlight w:val="yellow"/>
        </w:rPr>
        <w:t>[doplní účastník]</w:t>
      </w:r>
      <w:r w:rsidR="00270EFA" w:rsidRPr="00707F06">
        <w:rPr>
          <w:sz w:val="20"/>
          <w:szCs w:val="20"/>
          <w:highlight w:val="yellow"/>
        </w:rPr>
        <w:fldChar w:fldCharType="end"/>
      </w:r>
    </w:p>
    <w:p w14:paraId="2DCE343C" w14:textId="77777777" w:rsidR="00270EFA" w:rsidRPr="00707F06" w:rsidRDefault="00270EFA" w:rsidP="00457381">
      <w:pPr>
        <w:numPr>
          <w:ilvl w:val="12"/>
          <w:numId w:val="0"/>
        </w:numPr>
        <w:spacing w:after="120"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457381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 xml:space="preserve">E-mail: 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5AB6B19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dohodly, že veškerá oznámení, žádosti či sdělení dle této smlouvy budou činěna v českém jazyce. V českém jazyce bude probíhat též jiná komunikace mezi smluvními stranami vedená v souvislosti s touto smlouvou.</w:t>
      </w:r>
    </w:p>
    <w:p w14:paraId="2DC7FF3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Smluvní strany se zavazují, že oznámí neprodleně druhé smluvní straně změnu jakéhokoliv z výše uvedených kontaktních údajů či změnu pověřených osob ve smyslu </w:t>
      </w:r>
      <w:r w:rsidR="0069092D" w:rsidRPr="00707F06">
        <w:rPr>
          <w:rFonts w:ascii="Arial" w:hAnsi="Arial" w:cs="Arial"/>
          <w:szCs w:val="20"/>
        </w:rPr>
        <w:t>čl</w:t>
      </w:r>
      <w:r w:rsidRPr="00707F06">
        <w:rPr>
          <w:rFonts w:ascii="Arial" w:hAnsi="Arial" w:cs="Arial"/>
          <w:szCs w:val="20"/>
        </w:rPr>
        <w:t>. 13. této smlouvy. Tyto změny nepodléhají schválení druhou smluvní stranou a nepovažují se za změnu této smlouvy ve smyslu odst. 1</w:t>
      </w:r>
      <w:r w:rsidR="0079290B" w:rsidRPr="00707F06">
        <w:rPr>
          <w:rFonts w:ascii="Arial" w:hAnsi="Arial" w:cs="Arial"/>
          <w:szCs w:val="20"/>
        </w:rPr>
        <w:t>7</w:t>
      </w:r>
      <w:r w:rsidRPr="00707F06">
        <w:rPr>
          <w:rFonts w:ascii="Arial" w:hAnsi="Arial" w:cs="Arial"/>
          <w:szCs w:val="20"/>
        </w:rPr>
        <w:t>.5. této smlouvy.</w:t>
      </w:r>
    </w:p>
    <w:p w14:paraId="6C96C981" w14:textId="234FE044" w:rsidR="005D475F" w:rsidRPr="00707F06" w:rsidRDefault="005D475F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dále dohodly, že veškerá oznámení, žádosti či sdělení dle této smlouvy budou ze strany Prodávajícího činěna vůči všem Kupujícím</w:t>
      </w:r>
      <w:r w:rsidR="00F579E8" w:rsidRPr="00707F06">
        <w:rPr>
          <w:rFonts w:ascii="Arial" w:hAnsi="Arial" w:cs="Arial"/>
          <w:szCs w:val="20"/>
        </w:rPr>
        <w:t xml:space="preserve"> </w:t>
      </w:r>
      <w:r w:rsidR="00C25E9D" w:rsidRPr="00707F06">
        <w:rPr>
          <w:rFonts w:ascii="Arial" w:hAnsi="Arial" w:cs="Arial"/>
          <w:szCs w:val="20"/>
        </w:rPr>
        <w:t xml:space="preserve">společně </w:t>
      </w:r>
      <w:r w:rsidR="00F579E8" w:rsidRPr="00707F06">
        <w:rPr>
          <w:rFonts w:ascii="Arial" w:hAnsi="Arial" w:cs="Arial"/>
          <w:szCs w:val="20"/>
        </w:rPr>
        <w:t xml:space="preserve">na adresu uvedenou v odst. </w:t>
      </w:r>
      <w:r w:rsidR="00C25E9D" w:rsidRPr="00707F06">
        <w:rPr>
          <w:rFonts w:ascii="Arial" w:hAnsi="Arial" w:cs="Arial"/>
          <w:szCs w:val="20"/>
        </w:rPr>
        <w:t>13.1</w:t>
      </w:r>
      <w:r w:rsidR="00F579E8" w:rsidRPr="00707F06">
        <w:rPr>
          <w:rFonts w:ascii="Arial" w:hAnsi="Arial" w:cs="Arial"/>
          <w:szCs w:val="20"/>
        </w:rPr>
        <w:t>. této smlouvy, pokud se smluvní strany nedohodnou jinak</w:t>
      </w:r>
      <w:r w:rsidR="0069092D" w:rsidRPr="00707F06">
        <w:rPr>
          <w:rFonts w:ascii="Arial" w:hAnsi="Arial" w:cs="Arial"/>
          <w:szCs w:val="20"/>
        </w:rPr>
        <w:t>,</w:t>
      </w:r>
      <w:r w:rsidRPr="00707F06">
        <w:rPr>
          <w:rFonts w:ascii="Arial" w:hAnsi="Arial" w:cs="Arial"/>
          <w:szCs w:val="20"/>
        </w:rPr>
        <w:t xml:space="preserve"> a ze strany každého jednotlivého Kupujícího </w:t>
      </w:r>
      <w:r w:rsidR="0069092D" w:rsidRPr="00707F06">
        <w:rPr>
          <w:rFonts w:ascii="Arial" w:hAnsi="Arial" w:cs="Arial"/>
          <w:szCs w:val="20"/>
        </w:rPr>
        <w:t xml:space="preserve">budou </w:t>
      </w:r>
      <w:r w:rsidRPr="00707F06">
        <w:rPr>
          <w:rFonts w:ascii="Arial" w:hAnsi="Arial" w:cs="Arial"/>
          <w:szCs w:val="20"/>
        </w:rPr>
        <w:t>činěna vůči Prodávajícímu samostatně</w:t>
      </w:r>
      <w:r w:rsidR="00F579E8" w:rsidRPr="00707F06">
        <w:rPr>
          <w:rFonts w:ascii="Arial" w:hAnsi="Arial" w:cs="Arial"/>
          <w:szCs w:val="20"/>
        </w:rPr>
        <w:t xml:space="preserve"> vyjma odstoupení od této smlouvy </w:t>
      </w:r>
      <w:r w:rsidR="006C547E">
        <w:rPr>
          <w:rFonts w:ascii="Arial" w:hAnsi="Arial" w:cs="Arial"/>
          <w:szCs w:val="20"/>
        </w:rPr>
        <w:t xml:space="preserve">všemi Kupujícími </w:t>
      </w:r>
      <w:r w:rsidR="00F579E8" w:rsidRPr="00707F06">
        <w:rPr>
          <w:rFonts w:ascii="Arial" w:hAnsi="Arial" w:cs="Arial"/>
          <w:szCs w:val="20"/>
        </w:rPr>
        <w:t>či její výpovědi</w:t>
      </w:r>
      <w:r w:rsidR="00A00514" w:rsidRPr="00707F06">
        <w:rPr>
          <w:rFonts w:ascii="Arial" w:hAnsi="Arial" w:cs="Arial"/>
          <w:szCs w:val="20"/>
        </w:rPr>
        <w:t xml:space="preserve"> anebo komunikace podle odst. 16.10. této smlouvy</w:t>
      </w:r>
      <w:r w:rsidRPr="00707F06">
        <w:rPr>
          <w:rFonts w:ascii="Arial" w:hAnsi="Arial" w:cs="Arial"/>
          <w:szCs w:val="20"/>
        </w:rPr>
        <w:t>.</w:t>
      </w:r>
      <w:r w:rsidR="0069092D" w:rsidRPr="00707F06">
        <w:rPr>
          <w:rFonts w:ascii="Arial" w:hAnsi="Arial" w:cs="Arial"/>
          <w:szCs w:val="20"/>
        </w:rPr>
        <w:t xml:space="preserve"> Ujednáním tohoto odstavce však není nijak dotčena úprava v odst. 13.8. této smlouvy, podle které lze kontaktní adresu dle odst. 13.1. této smlouvy jednostranně změnit, aniž by se to považovalo za změnu této smlouvy ve smyslu odst. 17.5. této smlouvy.</w:t>
      </w:r>
    </w:p>
    <w:p w14:paraId="6FBD429C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Právní nástupnictví</w:t>
      </w:r>
    </w:p>
    <w:p w14:paraId="4AB1587A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EB2822">
        <w:rPr>
          <w:rFonts w:ascii="Arial" w:hAnsi="Arial" w:cs="Arial"/>
          <w:bCs/>
        </w:rPr>
        <w:t>Smluvní strany se dohodly a souhlasí, že práva a povinnosti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upravená touto smlouvou přecházejí na je</w:t>
      </w:r>
      <w:r w:rsidR="00F579E8" w:rsidRPr="00EB2822">
        <w:rPr>
          <w:rFonts w:ascii="Arial" w:hAnsi="Arial" w:cs="Arial"/>
          <w:bCs/>
        </w:rPr>
        <w:t>jich</w:t>
      </w:r>
      <w:r w:rsidRPr="00EB2822">
        <w:rPr>
          <w:rFonts w:ascii="Arial" w:hAnsi="Arial" w:cs="Arial"/>
          <w:bCs/>
        </w:rPr>
        <w:t xml:space="preserve"> </w:t>
      </w:r>
      <w:r w:rsidR="0069092D" w:rsidRPr="00EB2822">
        <w:rPr>
          <w:rFonts w:ascii="Arial" w:hAnsi="Arial" w:cs="Arial"/>
          <w:bCs/>
        </w:rPr>
        <w:t xml:space="preserve">(jeho) </w:t>
      </w:r>
      <w:r w:rsidRPr="00EB2822">
        <w:rPr>
          <w:rFonts w:ascii="Arial" w:hAnsi="Arial" w:cs="Arial"/>
          <w:bCs/>
        </w:rPr>
        <w:t>právní nástupce, pokud dříve nezanikla.</w:t>
      </w:r>
    </w:p>
    <w:p w14:paraId="109C1943" w14:textId="77777777" w:rsidR="003A3820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EB2822">
        <w:rPr>
          <w:rFonts w:ascii="Arial" w:hAnsi="Arial" w:cs="Arial"/>
          <w:bCs/>
        </w:rPr>
        <w:t>Prodávající se zavazuje, že nebude klást překážky převodu či přechodu práv a povinností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upravených touto smlouvou na právního nástupce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 xml:space="preserve">jakož i na osobu či osoby, které budou součástí téhož koncernu jako </w:t>
      </w:r>
      <w:r w:rsidR="00F579E8" w:rsidRPr="00EB2822">
        <w:rPr>
          <w:rFonts w:ascii="Arial" w:hAnsi="Arial" w:cs="Arial"/>
          <w:bCs/>
        </w:rPr>
        <w:t xml:space="preserve">jednotlivý </w:t>
      </w:r>
      <w:r w:rsidRPr="00EB2822">
        <w:rPr>
          <w:rFonts w:ascii="Arial" w:hAnsi="Arial" w:cs="Arial"/>
          <w:bCs/>
        </w:rPr>
        <w:t xml:space="preserve">Kupující, a že za tím účelem poskytne </w:t>
      </w:r>
      <w:r w:rsidR="00F579E8" w:rsidRPr="00EB2822">
        <w:rPr>
          <w:rFonts w:ascii="Arial" w:hAnsi="Arial" w:cs="Arial"/>
          <w:bCs/>
        </w:rPr>
        <w:t xml:space="preserve">dotčenému </w:t>
      </w:r>
      <w:r w:rsidRPr="00EB2822">
        <w:rPr>
          <w:rFonts w:ascii="Arial" w:hAnsi="Arial" w:cs="Arial"/>
          <w:bCs/>
        </w:rPr>
        <w:t>Kupujícímu potřebnou součinnost.</w:t>
      </w:r>
    </w:p>
    <w:p w14:paraId="4F81EA1E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Ochrana informací</w:t>
      </w:r>
    </w:p>
    <w:p w14:paraId="45FF6561" w14:textId="77777777" w:rsidR="0085723B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se zavazují dodržovat mlčenlivost o všech skutečnostech, o kterých se dozvěděly v</w:t>
      </w:r>
      <w:r w:rsidR="001E2640" w:rsidRPr="00EB2822">
        <w:rPr>
          <w:rFonts w:ascii="Arial" w:hAnsi="Arial" w:cs="Arial"/>
          <w:szCs w:val="20"/>
        </w:rPr>
        <w:t> </w:t>
      </w:r>
      <w:r w:rsidRPr="00EB2822">
        <w:rPr>
          <w:rFonts w:ascii="Arial" w:hAnsi="Arial" w:cs="Arial"/>
          <w:szCs w:val="20"/>
        </w:rPr>
        <w:t xml:space="preserve">souvislosti s touto </w:t>
      </w:r>
      <w:r w:rsidR="00E91F97" w:rsidRPr="00EB2822">
        <w:rPr>
          <w:rFonts w:ascii="Arial" w:hAnsi="Arial" w:cs="Arial"/>
          <w:szCs w:val="20"/>
        </w:rPr>
        <w:t>smlouvou</w:t>
      </w:r>
      <w:r w:rsidRPr="00EB2822">
        <w:rPr>
          <w:rFonts w:ascii="Arial" w:hAnsi="Arial" w:cs="Arial"/>
          <w:szCs w:val="20"/>
        </w:rPr>
        <w:t xml:space="preserve">. Povinnost mlčenlivosti se nevztahuje na ty skutečnosti, které jsou nebo se stanou obecně známými, aniž by se tak stalo v důsledku porušení této </w:t>
      </w:r>
      <w:r w:rsidR="00E91F97" w:rsidRPr="00EB2822">
        <w:rPr>
          <w:rFonts w:ascii="Arial" w:hAnsi="Arial" w:cs="Arial"/>
          <w:szCs w:val="20"/>
        </w:rPr>
        <w:t>smlouvy</w:t>
      </w:r>
      <w:r w:rsidRPr="00EB2822">
        <w:rPr>
          <w:rFonts w:ascii="Arial" w:hAnsi="Arial" w:cs="Arial"/>
          <w:szCs w:val="20"/>
        </w:rPr>
        <w:t xml:space="preserve">. </w:t>
      </w:r>
      <w:r w:rsidR="00E91F97" w:rsidRPr="00EB2822">
        <w:rPr>
          <w:rFonts w:ascii="Arial" w:hAnsi="Arial" w:cs="Arial"/>
          <w:szCs w:val="20"/>
        </w:rPr>
        <w:t xml:space="preserve">Prodávající </w:t>
      </w:r>
      <w:r w:rsidRPr="00EB2822">
        <w:rPr>
          <w:rFonts w:ascii="Arial" w:hAnsi="Arial" w:cs="Arial"/>
          <w:szCs w:val="20"/>
        </w:rPr>
        <w:t xml:space="preserve">prohlašuje, že má zájem na ochraně informací o cenách, o výši odměny a o jednotkových cenách, obsažených v této </w:t>
      </w:r>
      <w:r w:rsidR="001E2640" w:rsidRPr="00EB2822">
        <w:rPr>
          <w:rFonts w:ascii="Arial" w:hAnsi="Arial" w:cs="Arial"/>
          <w:szCs w:val="20"/>
        </w:rPr>
        <w:t xml:space="preserve">smlouvě </w:t>
      </w:r>
      <w:r w:rsidRPr="00EB2822">
        <w:rPr>
          <w:rFonts w:ascii="Arial" w:hAnsi="Arial" w:cs="Arial"/>
          <w:szCs w:val="20"/>
        </w:rPr>
        <w:t xml:space="preserve">a v jejích dodatcích či jiných souvisejících ujednáních, neboť tyto informace představují součást obchodního tajemství </w:t>
      </w:r>
      <w:r w:rsidR="00E91F97" w:rsidRPr="00EB2822">
        <w:rPr>
          <w:rFonts w:ascii="Arial" w:hAnsi="Arial" w:cs="Arial"/>
          <w:szCs w:val="20"/>
        </w:rPr>
        <w:t xml:space="preserve">Prodávajícího </w:t>
      </w:r>
      <w:r w:rsidRPr="00EB2822">
        <w:rPr>
          <w:rFonts w:ascii="Arial" w:hAnsi="Arial" w:cs="Arial"/>
          <w:szCs w:val="20"/>
        </w:rPr>
        <w:t xml:space="preserve">ve smyslu § 504 občanského zákoníku. Za všech okolností jsou smluvní strany povinny zachovávat výrobní a obchodní tajemství druhé smluvní strany jakož i mlčenlivost o veškerých skutečnostech, které by mohly negativně ovlivnit konkurenceschopnost druhé smluvní strany. </w:t>
      </w:r>
      <w:r w:rsidR="003A3820" w:rsidRPr="00EB2822">
        <w:rPr>
          <w:rFonts w:ascii="Arial" w:hAnsi="Arial" w:cs="Arial"/>
          <w:szCs w:val="20"/>
        </w:rPr>
        <w:t>Smluvní strana, která získala skutečnost chráněnou dle tohoto článku smlouvy od druhé smluvní strany, se zavazuje zajistit, aby tuto skutečnost uchoval v tajnosti a nezneužil ji žádný z jejích pracovníků, orgánů nebo členů jejích orgánů bez ohledu na jeho zařazení, který se dostane nebo by se mohl dostat do styku s touto skutečností.</w:t>
      </w:r>
    </w:p>
    <w:p w14:paraId="71E103F7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Omezení stanovená v odst. 15.1. této smlouvy se nevztahují na poskytování informací spolupracujícím osobám a/nebo konzultantům obou smluvních stran v potřebném rozsahu, pokud tyto spolupracující osoby a/nebo konzultanti budou zavázáni k ochraně informací nejméně ve stejném rozsahu jako smluvní strany.</w:t>
      </w:r>
    </w:p>
    <w:p w14:paraId="606210BE" w14:textId="77777777" w:rsidR="00D801AA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 xml:space="preserve">Smluvní strany jsou však oprávněny podávat potřebná vysvětlení a údaje příslušným oprávněným státním a veřejným úřadům a institucím v České republice a/nebo oprávněným veřejným úřadům a </w:t>
      </w:r>
      <w:r w:rsidRPr="00EB2822">
        <w:rPr>
          <w:rFonts w:ascii="Arial" w:hAnsi="Arial" w:cs="Arial"/>
          <w:szCs w:val="20"/>
        </w:rPr>
        <w:lastRenderedPageBreak/>
        <w:t>institucím Evropské unie, pokud jsou k tomu povinny dle příslušných obecně závazných právních předpisů. Smluvní strany jsou dále oprávněny tuto smlouvu uveřejnit a poskytovat ohledně ní informace způsobem a v rozsahu vyplývajícím z právních předpisů (zejména zákona o registru smluv a zákona č. 106/1999 Sb., o svobodném přístupu k informacím, ve znění pozdějších předpisů) a této smlouvy.</w:t>
      </w:r>
    </w:p>
    <w:p w14:paraId="2D292629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Prodávající se výslovně zavazuje zachovávat mlčenlivost o všech osobních údajích a/nebo jiných údajích chráněných zvláštními právními předpisy, se kterými se případně dostane do styku při plnění této smlouvy. Prodávající se zavazuje po ukončení této smlouvy odstranit veškeré údaje a data uložená ve své výpočetní technice a/nebo na paměťových mediích nebo uložená v listinné podobě tak, aby tyto údaje a data nebylo možno žádným způsobem zneužít, obnovit a/nebo s nimi dále jakkoli nakládat.</w:t>
      </w:r>
    </w:p>
    <w:p w14:paraId="1EA9C445" w14:textId="77777777" w:rsidR="0085723B" w:rsidRPr="00556E39" w:rsidRDefault="00007D55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Vyhrazené změny závazku</w:t>
      </w:r>
    </w:p>
    <w:p w14:paraId="71DB4894" w14:textId="77777777" w:rsidR="00A312A5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jako zadavatel</w:t>
      </w:r>
      <w:r w:rsidR="00F579E8" w:rsidRPr="00556E39">
        <w:rPr>
          <w:rFonts w:ascii="Arial" w:hAnsi="Arial" w:cs="Arial"/>
          <w:szCs w:val="20"/>
        </w:rPr>
        <w:t>é</w:t>
      </w:r>
      <w:r w:rsidRPr="00556E39">
        <w:rPr>
          <w:rFonts w:ascii="Arial" w:hAnsi="Arial" w:cs="Arial"/>
          <w:szCs w:val="20"/>
        </w:rPr>
        <w:t xml:space="preserve">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změny závazku z této smlouvy ve smyslu § 100 </w:t>
      </w:r>
      <w:r w:rsidR="002C1BA7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ZVZ upravené v tomto článku smlouvy, přičemž tyto změny nemění celkovou povahu Veřejné zakázky.</w:t>
      </w:r>
      <w:r w:rsidR="00774538" w:rsidRPr="00556E39">
        <w:rPr>
          <w:rFonts w:ascii="Arial" w:hAnsi="Arial" w:cs="Arial"/>
        </w:rPr>
        <w:t xml:space="preserve"> </w:t>
      </w:r>
    </w:p>
    <w:p w14:paraId="047C5AD8" w14:textId="77777777" w:rsidR="004D50BE" w:rsidRPr="00556E39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následující změny závazku z této smlouvy na Veřejnou zakázku, která se týká ceny za Zboží.</w:t>
      </w:r>
    </w:p>
    <w:p w14:paraId="31B5B45C" w14:textId="77777777" w:rsidR="0047563D" w:rsidRPr="00556E39" w:rsidRDefault="0047563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 xml:space="preserve">Pokud dojde v průběhu platnosti smlouvy ke </w:t>
      </w:r>
      <w:r w:rsidR="00CA4A7D" w:rsidRPr="00556E39">
        <w:rPr>
          <w:rFonts w:ascii="Arial" w:hAnsi="Arial" w:cs="Arial"/>
          <w:szCs w:val="20"/>
        </w:rPr>
        <w:t xml:space="preserve">změně maximální </w:t>
      </w:r>
      <w:r w:rsidRPr="00556E39">
        <w:rPr>
          <w:rFonts w:ascii="Arial" w:hAnsi="Arial" w:cs="Arial"/>
          <w:szCs w:val="20"/>
        </w:rPr>
        <w:t xml:space="preserve">výše úhrady </w:t>
      </w:r>
      <w:r w:rsidR="00CA4A7D" w:rsidRPr="00556E39">
        <w:rPr>
          <w:rFonts w:ascii="Arial" w:hAnsi="Arial" w:cs="Arial"/>
          <w:szCs w:val="20"/>
        </w:rPr>
        <w:t xml:space="preserve">v systému veřejného </w:t>
      </w:r>
      <w:r w:rsidRPr="00556E39">
        <w:rPr>
          <w:rFonts w:ascii="Arial" w:hAnsi="Arial" w:cs="Arial"/>
          <w:szCs w:val="20"/>
        </w:rPr>
        <w:t>zdravotní</w:t>
      </w:r>
      <w:r w:rsidR="00CA4A7D" w:rsidRPr="00556E39">
        <w:rPr>
          <w:rFonts w:ascii="Arial" w:hAnsi="Arial" w:cs="Arial"/>
          <w:szCs w:val="20"/>
        </w:rPr>
        <w:t>ho</w:t>
      </w:r>
      <w:r w:rsidRPr="00556E39">
        <w:rPr>
          <w:rFonts w:ascii="Arial" w:hAnsi="Arial" w:cs="Arial"/>
          <w:szCs w:val="20"/>
        </w:rPr>
        <w:t xml:space="preserve"> pojiš</w:t>
      </w:r>
      <w:r w:rsidR="00CA4A7D" w:rsidRPr="00556E39">
        <w:rPr>
          <w:rFonts w:ascii="Arial" w:hAnsi="Arial" w:cs="Arial"/>
          <w:szCs w:val="20"/>
        </w:rPr>
        <w:t xml:space="preserve">tění </w:t>
      </w:r>
      <w:r w:rsidRPr="00556E39">
        <w:rPr>
          <w:rFonts w:ascii="Arial" w:hAnsi="Arial" w:cs="Arial"/>
          <w:szCs w:val="20"/>
        </w:rPr>
        <w:t>za Zboží uvedené v </w:t>
      </w:r>
      <w:r w:rsidRPr="00556E39">
        <w:rPr>
          <w:rFonts w:ascii="Arial" w:hAnsi="Arial" w:cs="Arial"/>
          <w:szCs w:val="20"/>
          <w:u w:val="single"/>
        </w:rPr>
        <w:t>Příloze č. 1</w:t>
      </w:r>
      <w:r w:rsidRPr="00556E39">
        <w:rPr>
          <w:rFonts w:ascii="Arial" w:hAnsi="Arial" w:cs="Arial"/>
          <w:szCs w:val="20"/>
        </w:rPr>
        <w:t xml:space="preserve"> této smlouvy, je Prodávající povinen ode dne </w:t>
      </w:r>
      <w:r w:rsidR="00CA4A7D" w:rsidRPr="00556E39">
        <w:rPr>
          <w:rFonts w:ascii="Arial" w:hAnsi="Arial" w:cs="Arial"/>
          <w:szCs w:val="20"/>
        </w:rPr>
        <w:t xml:space="preserve">změny maximální výše </w:t>
      </w:r>
      <w:r w:rsidRPr="00556E39">
        <w:rPr>
          <w:rFonts w:ascii="Arial" w:hAnsi="Arial" w:cs="Arial"/>
          <w:szCs w:val="20"/>
        </w:rPr>
        <w:t xml:space="preserve">úhrady účtovat Kupujícím za Zboží cenu </w:t>
      </w:r>
      <w:r w:rsidR="00CA4A7D" w:rsidRPr="00556E39">
        <w:rPr>
          <w:rFonts w:ascii="Arial" w:hAnsi="Arial" w:cs="Arial"/>
          <w:szCs w:val="20"/>
        </w:rPr>
        <w:t xml:space="preserve">změněnou </w:t>
      </w:r>
      <w:r w:rsidRPr="00556E39">
        <w:rPr>
          <w:rFonts w:ascii="Arial" w:hAnsi="Arial" w:cs="Arial"/>
          <w:szCs w:val="20"/>
        </w:rPr>
        <w:t xml:space="preserve">proporcionálně dle </w:t>
      </w:r>
      <w:r w:rsidR="00CA4A7D" w:rsidRPr="00556E39">
        <w:rPr>
          <w:rFonts w:ascii="Arial" w:hAnsi="Arial" w:cs="Arial"/>
          <w:szCs w:val="20"/>
        </w:rPr>
        <w:t xml:space="preserve">změny </w:t>
      </w:r>
      <w:r w:rsidRPr="00556E39">
        <w:rPr>
          <w:rFonts w:ascii="Arial" w:hAnsi="Arial" w:cs="Arial"/>
          <w:szCs w:val="20"/>
        </w:rPr>
        <w:t>úhrady</w:t>
      </w:r>
      <w:r w:rsidR="00CA4A7D" w:rsidRPr="00556E39">
        <w:rPr>
          <w:rFonts w:ascii="Arial" w:hAnsi="Arial" w:cs="Arial"/>
          <w:szCs w:val="20"/>
        </w:rPr>
        <w:t xml:space="preserve"> v systému veřejného zdravotního pojištění</w:t>
      </w:r>
      <w:r w:rsidRPr="00556E39">
        <w:rPr>
          <w:rFonts w:ascii="Arial" w:hAnsi="Arial" w:cs="Arial"/>
          <w:szCs w:val="20"/>
        </w:rPr>
        <w:t>.</w:t>
      </w:r>
    </w:p>
    <w:p w14:paraId="22D5077D" w14:textId="77777777" w:rsidR="005A61BA" w:rsidRPr="00556E39" w:rsidRDefault="005A61BA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Maximální výší úhrady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ze systému veřejného zdravotního pojištění se pro účely této smlouvy rozumí nejnižší maximální úhrada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boží ze systému veřejného zdravotního pojištění, kterou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</w:t>
      </w:r>
      <w:r w:rsidR="00CA4A7D" w:rsidRPr="00556E39">
        <w:rPr>
          <w:rFonts w:ascii="Arial" w:hAnsi="Arial" w:cs="Arial"/>
          <w:szCs w:val="20"/>
        </w:rPr>
        <w:t>K</w:t>
      </w:r>
      <w:r w:rsidRPr="00556E39">
        <w:rPr>
          <w:rFonts w:ascii="Arial" w:hAnsi="Arial" w:cs="Arial"/>
          <w:szCs w:val="20"/>
        </w:rPr>
        <w:t>upující v souladu s platnou právní úpravou oprávněn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vykazovat vůči zdravotním pojišťovnám. </w:t>
      </w:r>
    </w:p>
    <w:p w14:paraId="618D069F" w14:textId="60A91508" w:rsidR="00CA4A7D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V případě, že v průběhu platnosti této smlouvy dojde ke snížení ceny původce, zavazuje se Prodávající snížit cenu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v souladu s obecně závazným právním předpisem, a to při použití shodného mechanizmu výpočtu ceny Zboží, jaký Prodávající uplatnil při sjednání této smlouvy. Pro případ vyloučení jakýchkoliv pochybností, není v tomto případě Prodávající oprávněn zvýšit nebo nově aplikovat jakoukoliv jinou složku celkové ceny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dle </w:t>
      </w:r>
      <w:r w:rsidR="00F75FAD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enového předpisu Ministerstva zdravotnictví České republiky.</w:t>
      </w:r>
    </w:p>
    <w:p w14:paraId="7A43F526" w14:textId="6B2C16C6" w:rsidR="004D50BE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Pokud na trhu v České republice dojde v průběhu platnosti smlouvy ke snížení cen Zboží uvedeného v </w:t>
      </w:r>
      <w:r w:rsidRPr="00556E39">
        <w:rPr>
          <w:rFonts w:ascii="Arial" w:hAnsi="Arial" w:cs="Arial"/>
          <w:szCs w:val="20"/>
          <w:u w:val="single"/>
        </w:rPr>
        <w:t>Příloze č. 1</w:t>
      </w:r>
      <w:r w:rsidRPr="00556E39">
        <w:rPr>
          <w:rFonts w:ascii="Arial" w:hAnsi="Arial" w:cs="Arial"/>
          <w:szCs w:val="20"/>
        </w:rPr>
        <w:t xml:space="preserve"> této smlouvy oproti cenám stanoveným </w:t>
      </w:r>
      <w:r w:rsidRPr="00556E39">
        <w:rPr>
          <w:rFonts w:ascii="Arial" w:hAnsi="Arial" w:cs="Arial"/>
          <w:szCs w:val="20"/>
          <w:u w:val="single"/>
        </w:rPr>
        <w:t>Přílohou č. 1</w:t>
      </w:r>
      <w:r w:rsidRPr="00556E39">
        <w:rPr>
          <w:rFonts w:ascii="Arial" w:hAnsi="Arial" w:cs="Arial"/>
          <w:szCs w:val="20"/>
        </w:rPr>
        <w:t xml:space="preserve"> této smlouvy, je Prodávající povinen účtovat Kupujícím za Zboží cenu takto sníženou. Kupující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povinn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Prodávajícímu snížení cen Zboží na trhu v České republice písemně oznámit a prokázat, že došlo ke snížení ceny Zboží (např. objednávkou či smlouvou na dodávku daného Zboží za nižší cenu nebo jinou informací o prodejní ceně daného Zboží získanou z veřejně dostupných zdrojů). Prodávající je povinen Kupujícím dodávat Zboží za sníženou cenu dle předchozí věty od prvního dne kalendářního měsíce následujícího po doručení písemného oznámení Kupující</w:t>
      </w:r>
      <w:r w:rsidR="003A0CCA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h</w:t>
      </w:r>
      <w:r w:rsidR="003A0CCA" w:rsidRPr="00556E39">
        <w:rPr>
          <w:rFonts w:ascii="Arial" w:hAnsi="Arial" w:cs="Arial"/>
          <w:szCs w:val="20"/>
        </w:rPr>
        <w:t>, přičemž postačí oznámení pouze jediného z Kupujících</w:t>
      </w:r>
      <w:r w:rsidRPr="00556E39">
        <w:rPr>
          <w:rFonts w:ascii="Arial" w:hAnsi="Arial" w:cs="Arial"/>
          <w:szCs w:val="20"/>
        </w:rPr>
        <w:t>.</w:t>
      </w:r>
    </w:p>
    <w:p w14:paraId="1C20A885" w14:textId="77777777" w:rsidR="00CA4A7D" w:rsidRPr="00556E39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Smluvní strany sjednaly, že změny kupní ceny Zboží dle předcházejících odstavců této smlouvy budou vždy realizovány prostřednictvím dodatku k této smlouvě.</w:t>
      </w:r>
    </w:p>
    <w:p w14:paraId="2BEDB795" w14:textId="77777777" w:rsidR="00403D58" w:rsidRPr="00556E39" w:rsidRDefault="00403D58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Kupující</w:t>
      </w:r>
      <w:r w:rsidRPr="00556E39">
        <w:rPr>
          <w:rFonts w:ascii="Arial" w:hAnsi="Arial" w:cs="Arial"/>
          <w:color w:val="000000" w:themeColor="text1"/>
          <w:szCs w:val="20"/>
        </w:rPr>
        <w:t xml:space="preserve"> si vyhrazuj</w:t>
      </w:r>
      <w:r w:rsidR="006C0378" w:rsidRPr="00556E39">
        <w:rPr>
          <w:rFonts w:ascii="Arial" w:hAnsi="Arial" w:cs="Arial"/>
          <w:color w:val="000000" w:themeColor="text1"/>
          <w:szCs w:val="20"/>
        </w:rPr>
        <w:t>í</w:t>
      </w:r>
      <w:r w:rsidRPr="00556E39">
        <w:rPr>
          <w:rFonts w:ascii="Arial" w:hAnsi="Arial" w:cs="Arial"/>
          <w:color w:val="000000" w:themeColor="text1"/>
          <w:szCs w:val="20"/>
        </w:rPr>
        <w:t xml:space="preserve"> právo v rámci podmínek této smlouvy odebírat inovované či nové přípravky uvedené na trh po podpisu této smlouvy, pokud budou svými charakteristikami odpovídat zadání Veřejné zakázky, vč. léčivých přípravků s odlišnou aplikační formou, počtem jednotek formy v jednom balení nebo množstvím účinné látky v jednotce formy. Cena balení bude u těchto léčivých přípravků stanovena maximálně do výše odpovídající v přepočtu na jednotku množství účinné látky smluvní ceně příslušného léčivého přípravku dle </w:t>
      </w:r>
      <w:r w:rsidRPr="00556E39">
        <w:rPr>
          <w:rFonts w:ascii="Arial" w:hAnsi="Arial" w:cs="Arial"/>
          <w:color w:val="000000" w:themeColor="text1"/>
          <w:szCs w:val="20"/>
          <w:u w:val="single"/>
        </w:rPr>
        <w:t>Přílohy č. 1</w:t>
      </w:r>
      <w:r w:rsidRPr="00556E39">
        <w:rPr>
          <w:rFonts w:ascii="Arial" w:hAnsi="Arial" w:cs="Arial"/>
          <w:color w:val="000000" w:themeColor="text1"/>
          <w:szCs w:val="20"/>
        </w:rPr>
        <w:t xml:space="preserve"> této smlouvy.</w:t>
      </w:r>
    </w:p>
    <w:p w14:paraId="59A88A9F" w14:textId="77777777" w:rsidR="00FA5851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Změna kupní ceny je dále možná pouze v případě změny příslušných daní a/nebo jiných podobných zákonných plateb a poplatků, které se vztahují ke Zboží</w:t>
      </w:r>
      <w:r w:rsidR="009F08AA" w:rsidRPr="00556E39">
        <w:rPr>
          <w:rFonts w:ascii="Arial" w:hAnsi="Arial" w:cs="Arial"/>
          <w:szCs w:val="20"/>
        </w:rPr>
        <w:t>.</w:t>
      </w:r>
    </w:p>
    <w:p w14:paraId="31DAD825" w14:textId="77777777" w:rsidR="00DC433D" w:rsidRPr="00556E39" w:rsidRDefault="0060171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lastRenderedPageBreak/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bookmarkStart w:id="15" w:name="_Hlk162435140"/>
      <w:r w:rsidR="00DC433D" w:rsidRPr="00556E39">
        <w:rPr>
          <w:rFonts w:ascii="Arial" w:hAnsi="Arial" w:cs="Arial"/>
          <w:szCs w:val="20"/>
        </w:rPr>
        <w:t xml:space="preserve">si v souladu s </w:t>
      </w:r>
      <w:proofErr w:type="spellStart"/>
      <w:r w:rsidR="00DC433D" w:rsidRPr="00556E39">
        <w:rPr>
          <w:rFonts w:ascii="Arial" w:hAnsi="Arial" w:cs="Arial"/>
          <w:szCs w:val="20"/>
        </w:rPr>
        <w:t>ust</w:t>
      </w:r>
      <w:proofErr w:type="spellEnd"/>
      <w:r w:rsidR="00DC433D" w:rsidRPr="00556E39">
        <w:rPr>
          <w:rFonts w:ascii="Arial" w:hAnsi="Arial" w:cs="Arial"/>
          <w:szCs w:val="20"/>
        </w:rPr>
        <w:t>. § 100 odst. 2 ZZVZ a § 222 odst. 10 písm. a) ZZVZ vyhrazuj</w:t>
      </w:r>
      <w:r w:rsidRPr="00556E39">
        <w:rPr>
          <w:rFonts w:ascii="Arial" w:hAnsi="Arial" w:cs="Arial"/>
          <w:szCs w:val="20"/>
        </w:rPr>
        <w:t>í</w:t>
      </w:r>
      <w:r w:rsidR="00DC433D" w:rsidRPr="00556E39">
        <w:rPr>
          <w:rFonts w:ascii="Arial" w:hAnsi="Arial" w:cs="Arial"/>
          <w:szCs w:val="20"/>
        </w:rPr>
        <w:t xml:space="preserve"> možnost změny dodavatele v průběhu plnění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eřejné zakázky, jestliže během této doby dojde ke zrušení smlouvy na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eřejnou zakázku odstoupením, dohodou smluvních stran nebo z jiných důvodů. </w:t>
      </w:r>
      <w:r w:rsidR="00485704"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r w:rsidR="00485704" w:rsidRPr="00556E39">
        <w:rPr>
          <w:rFonts w:ascii="Arial" w:hAnsi="Arial" w:cs="Arial"/>
          <w:szCs w:val="20"/>
        </w:rPr>
        <w:t>jsou</w:t>
      </w:r>
      <w:r w:rsidR="00DC433D" w:rsidRPr="00556E39">
        <w:rPr>
          <w:rFonts w:ascii="Arial" w:hAnsi="Arial" w:cs="Arial"/>
          <w:szCs w:val="20"/>
        </w:rPr>
        <w:t xml:space="preserve"> v takovém případě oprávněn</w:t>
      </w:r>
      <w:r w:rsidR="00485704" w:rsidRPr="00556E39">
        <w:rPr>
          <w:rFonts w:ascii="Arial" w:hAnsi="Arial" w:cs="Arial"/>
          <w:szCs w:val="20"/>
        </w:rPr>
        <w:t>i</w:t>
      </w:r>
      <w:r w:rsidR="00DC433D" w:rsidRPr="00556E39">
        <w:rPr>
          <w:rFonts w:ascii="Arial" w:hAnsi="Arial" w:cs="Arial"/>
          <w:szCs w:val="20"/>
        </w:rPr>
        <w:t xml:space="preserve"> obrátit se s žádostí o uzavření smlouvy na jiného účastníka</w:t>
      </w:r>
      <w:r w:rsidR="005F0AAA" w:rsidRPr="00556E39">
        <w:rPr>
          <w:rFonts w:ascii="Arial" w:hAnsi="Arial" w:cs="Arial"/>
          <w:szCs w:val="20"/>
        </w:rPr>
        <w:t xml:space="preserve"> zadávacího řízení</w:t>
      </w:r>
      <w:r w:rsidR="00DC433D" w:rsidRPr="00556E39">
        <w:rPr>
          <w:rFonts w:ascii="Arial" w:hAnsi="Arial" w:cs="Arial"/>
          <w:szCs w:val="20"/>
        </w:rPr>
        <w:t>.</w:t>
      </w:r>
    </w:p>
    <w:p w14:paraId="33A2C9E0" w14:textId="77777777" w:rsidR="0085723B" w:rsidRPr="00556E39" w:rsidRDefault="00DC433D" w:rsidP="00260E3D">
      <w:pPr>
        <w:pStyle w:val="Zkladntext"/>
        <w:tabs>
          <w:tab w:val="left" w:pos="720"/>
        </w:tabs>
        <w:spacing w:after="120" w:line="276" w:lineRule="auto"/>
        <w:ind w:left="720"/>
        <w:rPr>
          <w:sz w:val="20"/>
          <w:szCs w:val="20"/>
        </w:rPr>
      </w:pPr>
      <w:r w:rsidRPr="00556E39">
        <w:rPr>
          <w:sz w:val="20"/>
          <w:szCs w:val="20"/>
        </w:rPr>
        <w:t xml:space="preserve">Tímto účastníkem bude dodavatel, který nebyl ze zadávacího řízení vyloučen, splnil veškeré požadavky stanovené zadavatelem a v hodnocení nabídek </w:t>
      </w:r>
      <w:r w:rsidR="005F0AAA" w:rsidRPr="00556E39">
        <w:rPr>
          <w:sz w:val="20"/>
          <w:szCs w:val="20"/>
        </w:rPr>
        <w:t>V</w:t>
      </w:r>
      <w:r w:rsidRPr="00556E39">
        <w:rPr>
          <w:sz w:val="20"/>
          <w:szCs w:val="20"/>
        </w:rPr>
        <w:t>eřejné zakázky se umístil v pořadí bezprostředně za vybraným dodavatelem</w:t>
      </w:r>
      <w:r w:rsidR="005F0AAA" w:rsidRPr="00556E39">
        <w:rPr>
          <w:sz w:val="20"/>
          <w:szCs w:val="20"/>
        </w:rPr>
        <w:t xml:space="preserve"> (Prodávajícím)</w:t>
      </w:r>
      <w:r w:rsidRPr="00556E39">
        <w:rPr>
          <w:sz w:val="20"/>
          <w:szCs w:val="20"/>
        </w:rPr>
        <w:t xml:space="preserve">. V takovém případě je účastník povinen </w:t>
      </w:r>
      <w:r w:rsidR="005F0AAA" w:rsidRPr="00556E39">
        <w:rPr>
          <w:sz w:val="20"/>
          <w:szCs w:val="20"/>
        </w:rPr>
        <w:t xml:space="preserve">Kupujícím </w:t>
      </w:r>
      <w:r w:rsidRPr="00556E39">
        <w:rPr>
          <w:sz w:val="20"/>
          <w:szCs w:val="20"/>
        </w:rPr>
        <w:t xml:space="preserve">doložit ve lhůtě </w:t>
      </w:r>
      <w:r w:rsidR="005F0AAA" w:rsidRPr="00556E39">
        <w:rPr>
          <w:sz w:val="20"/>
          <w:szCs w:val="20"/>
        </w:rPr>
        <w:t>patnáct (</w:t>
      </w:r>
      <w:r w:rsidRPr="00556E39">
        <w:rPr>
          <w:sz w:val="20"/>
          <w:szCs w:val="20"/>
        </w:rPr>
        <w:t>15</w:t>
      </w:r>
      <w:r w:rsidR="005F0AAA" w:rsidRPr="00556E39">
        <w:rPr>
          <w:sz w:val="20"/>
          <w:szCs w:val="20"/>
        </w:rPr>
        <w:t>)</w:t>
      </w:r>
      <w:r w:rsidRPr="00556E39">
        <w:rPr>
          <w:sz w:val="20"/>
          <w:szCs w:val="20"/>
        </w:rPr>
        <w:t xml:space="preserve"> kalendářních dní od doručení žádosti o uzavření smlouvy dokumenty prokazující, že účastník stále splňuje zadavatelem požadované kvalifikační předpoklady a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zakázky. Pokud tento </w:t>
      </w:r>
      <w:r w:rsidR="005F0AAA" w:rsidRPr="00556E39">
        <w:rPr>
          <w:sz w:val="20"/>
          <w:szCs w:val="20"/>
        </w:rPr>
        <w:t xml:space="preserve">účastník zadávacího řízení </w:t>
      </w:r>
      <w:r w:rsidRPr="00556E39">
        <w:rPr>
          <w:sz w:val="20"/>
          <w:szCs w:val="20"/>
        </w:rPr>
        <w:t xml:space="preserve">odmítne uzavřít smlouvu nebo neprokáže splnění kvalifikačních předpokladů či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zakázky, a to v rozsahu a způsobem stanoveným touto </w:t>
      </w:r>
      <w:r w:rsidR="005F0AAA" w:rsidRPr="00556E39">
        <w:rPr>
          <w:sz w:val="20"/>
          <w:szCs w:val="20"/>
        </w:rPr>
        <w:t xml:space="preserve">smlouvou a případně též </w:t>
      </w:r>
      <w:r w:rsidRPr="00556E39">
        <w:rPr>
          <w:sz w:val="20"/>
          <w:szCs w:val="20"/>
        </w:rPr>
        <w:t>zadávací dokumentací a ve stanovené lhůtě, vyzv</w:t>
      </w:r>
      <w:r w:rsidR="005F0AAA" w:rsidRPr="00556E39">
        <w:rPr>
          <w:sz w:val="20"/>
          <w:szCs w:val="20"/>
        </w:rPr>
        <w:t>ou</w:t>
      </w:r>
      <w:r w:rsidRPr="00556E39">
        <w:rPr>
          <w:sz w:val="20"/>
          <w:szCs w:val="20"/>
        </w:rPr>
        <w:t xml:space="preserve"> </w:t>
      </w:r>
      <w:r w:rsidR="005F0AAA" w:rsidRPr="00556E39">
        <w:rPr>
          <w:sz w:val="20"/>
          <w:szCs w:val="20"/>
        </w:rPr>
        <w:t xml:space="preserve">Kupující </w:t>
      </w:r>
      <w:r w:rsidRPr="00556E39">
        <w:rPr>
          <w:sz w:val="20"/>
          <w:szCs w:val="20"/>
        </w:rPr>
        <w:t>k uzavření smlouvy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>, který se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>hodnocení nabídek umístil jako další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 xml:space="preserve">pořadí. Tento postup </w:t>
      </w:r>
      <w:r w:rsidR="00A00514" w:rsidRPr="00556E39">
        <w:rPr>
          <w:sz w:val="20"/>
          <w:szCs w:val="20"/>
        </w:rPr>
        <w:t xml:space="preserve">mohou Kupující </w:t>
      </w:r>
      <w:r w:rsidRPr="00556E39">
        <w:rPr>
          <w:sz w:val="20"/>
          <w:szCs w:val="20"/>
        </w:rPr>
        <w:t>v případě neuzavření smlouvy opakovat, a to až do oslovení posledního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 xml:space="preserve">, který se v hodnocení nabídek v rámci tohoto zadávacího řízení umístil jako poslední v pořadí. Smlouva s tímto účastníkem pak bude uzavřena za podmínek, které </w:t>
      </w:r>
      <w:r w:rsidR="00A00514" w:rsidRPr="00556E39">
        <w:rPr>
          <w:sz w:val="20"/>
          <w:szCs w:val="20"/>
        </w:rPr>
        <w:t xml:space="preserve">účastník </w:t>
      </w:r>
      <w:r w:rsidRPr="00556E39">
        <w:rPr>
          <w:sz w:val="20"/>
          <w:szCs w:val="20"/>
        </w:rPr>
        <w:t>nabídnul ve své nabídce podané v původním zadávacím řízení.</w:t>
      </w:r>
      <w:bookmarkEnd w:id="15"/>
    </w:p>
    <w:p w14:paraId="07276654" w14:textId="77777777" w:rsidR="0085723B" w:rsidRPr="00556E39" w:rsidRDefault="003A3820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Závěrečná ustanovení</w:t>
      </w:r>
    </w:p>
    <w:p w14:paraId="0D8D50BA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</w:t>
      </w:r>
    </w:p>
    <w:p w14:paraId="015EA97E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Pokud v této smlouvě není stanoveno jinak, řídí se právní vztahy z ní vzniklé právním řádem České republiky, zejména </w:t>
      </w:r>
      <w:r w:rsidR="00621A2A" w:rsidRPr="004F034D">
        <w:rPr>
          <w:rFonts w:ascii="Arial" w:hAnsi="Arial" w:cs="Arial"/>
          <w:szCs w:val="20"/>
        </w:rPr>
        <w:t>občanským zákoníkem</w:t>
      </w:r>
      <w:r w:rsidRPr="004F034D">
        <w:rPr>
          <w:rFonts w:ascii="Arial" w:hAnsi="Arial" w:cs="Arial"/>
          <w:szCs w:val="20"/>
        </w:rPr>
        <w:t>.</w:t>
      </w:r>
    </w:p>
    <w:p w14:paraId="279909E9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 smlouva představuje úplnou dohodu smluvních stran o předmětu této smlouvy a nahrazuje veškerá předešlá ujednání smluvních stran ústní i písemná týkající se předmětu této smlouvy.</w:t>
      </w:r>
    </w:p>
    <w:p w14:paraId="351DFFE5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Nedílnou součástí této smlouvy jsou její </w:t>
      </w:r>
      <w:r w:rsidRPr="004F034D">
        <w:rPr>
          <w:rFonts w:ascii="Arial" w:hAnsi="Arial" w:cs="Arial"/>
          <w:szCs w:val="20"/>
          <w:u w:val="single"/>
        </w:rPr>
        <w:t>Příloh</w:t>
      </w:r>
      <w:r w:rsidR="003A0CCA">
        <w:rPr>
          <w:rFonts w:ascii="Arial" w:hAnsi="Arial" w:cs="Arial"/>
          <w:szCs w:val="20"/>
          <w:u w:val="single"/>
        </w:rPr>
        <w:t>a</w:t>
      </w:r>
      <w:r w:rsidRPr="004F034D">
        <w:rPr>
          <w:rFonts w:ascii="Arial" w:hAnsi="Arial" w:cs="Arial"/>
          <w:szCs w:val="20"/>
          <w:u w:val="single"/>
        </w:rPr>
        <w:t xml:space="preserve"> č. 1</w:t>
      </w:r>
      <w:r w:rsidR="003A0CCA">
        <w:rPr>
          <w:rFonts w:ascii="Arial" w:hAnsi="Arial" w:cs="Arial"/>
          <w:szCs w:val="20"/>
          <w:u w:val="single"/>
        </w:rPr>
        <w:t>,</w:t>
      </w:r>
      <w:r w:rsidR="003A0CCA" w:rsidRPr="005B1ACA">
        <w:rPr>
          <w:rFonts w:ascii="Arial" w:hAnsi="Arial" w:cs="Arial"/>
          <w:szCs w:val="20"/>
        </w:rPr>
        <w:t xml:space="preserve"> </w:t>
      </w:r>
      <w:r w:rsidR="003A0CCA">
        <w:rPr>
          <w:rFonts w:ascii="Arial" w:hAnsi="Arial" w:cs="Arial"/>
          <w:szCs w:val="20"/>
          <w:u w:val="single"/>
        </w:rPr>
        <w:t>Příloha č. 2</w:t>
      </w:r>
      <w:r w:rsidRPr="004F034D">
        <w:rPr>
          <w:rFonts w:ascii="Arial" w:hAnsi="Arial" w:cs="Arial"/>
          <w:szCs w:val="20"/>
        </w:rPr>
        <w:t xml:space="preserve"> a </w:t>
      </w:r>
      <w:r w:rsidR="003A0CCA" w:rsidRPr="00D2040D">
        <w:rPr>
          <w:rFonts w:ascii="Arial" w:hAnsi="Arial" w:cs="Arial"/>
          <w:szCs w:val="20"/>
          <w:u w:val="single"/>
        </w:rPr>
        <w:t xml:space="preserve">Příloha </w:t>
      </w:r>
      <w:r w:rsidRPr="004F034D">
        <w:rPr>
          <w:rFonts w:ascii="Arial" w:hAnsi="Arial" w:cs="Arial"/>
          <w:szCs w:val="20"/>
          <w:u w:val="single"/>
        </w:rPr>
        <w:t xml:space="preserve">č. </w:t>
      </w:r>
      <w:r w:rsidR="003A0CCA">
        <w:rPr>
          <w:rFonts w:ascii="Arial" w:hAnsi="Arial" w:cs="Arial"/>
          <w:szCs w:val="20"/>
          <w:u w:val="single"/>
        </w:rPr>
        <w:t>3</w:t>
      </w:r>
      <w:r w:rsidRPr="004F034D">
        <w:rPr>
          <w:rFonts w:ascii="Arial" w:hAnsi="Arial" w:cs="Arial"/>
          <w:szCs w:val="20"/>
        </w:rPr>
        <w:t>. Smluvní strany prohlašují, že se s těmito přílohami řádně seznámily a že porozuměly jejich obsahu.</w:t>
      </w:r>
    </w:p>
    <w:p w14:paraId="5AEEC7C6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Tato smlouva může být měněna pouze písemnými, </w:t>
      </w:r>
      <w:r w:rsidR="00D75F2F" w:rsidRPr="004F034D">
        <w:rPr>
          <w:rFonts w:ascii="Arial" w:hAnsi="Arial" w:cs="Arial"/>
          <w:szCs w:val="20"/>
        </w:rPr>
        <w:t xml:space="preserve">vzestupně </w:t>
      </w:r>
      <w:r w:rsidRPr="004F034D">
        <w:rPr>
          <w:rFonts w:ascii="Arial" w:hAnsi="Arial" w:cs="Arial"/>
          <w:szCs w:val="20"/>
        </w:rPr>
        <w:t>číslovanými dodatky, uzavřenými na základě dohody obou smluvních stran</w:t>
      </w:r>
      <w:r w:rsidR="00A00514">
        <w:rPr>
          <w:rFonts w:ascii="Arial" w:hAnsi="Arial" w:cs="Arial"/>
          <w:szCs w:val="20"/>
        </w:rPr>
        <w:t xml:space="preserve"> (tj. strany Kupující a strany Prodávající)</w:t>
      </w:r>
      <w:r w:rsidRPr="004F034D">
        <w:rPr>
          <w:rFonts w:ascii="Arial" w:hAnsi="Arial" w:cs="Arial"/>
          <w:szCs w:val="20"/>
        </w:rPr>
        <w:t>.</w:t>
      </w:r>
      <w:r w:rsidR="00D75F2F" w:rsidRPr="004F034D">
        <w:rPr>
          <w:rFonts w:ascii="Arial" w:hAnsi="Arial" w:cs="Arial"/>
          <w:szCs w:val="20"/>
        </w:rPr>
        <w:t xml:space="preserve"> Tímto není dotčena možnost vyhrazených změn závazku nebo jiných výslovných úprav této smlouvy, k nimž dochází automaticky, či bez potřeby uzavírat dodatek.</w:t>
      </w:r>
    </w:p>
    <w:p w14:paraId="1572D561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jednotlivého ustanovení této smlouvy, nezpůsobuje 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smlouvy jako celku. Smluvní strany se zavazují takové ustanovení nahradit bez zbytečného odkladu jiným ustanovením, které bude platné</w:t>
      </w:r>
      <w:r w:rsidR="00D75F2F" w:rsidRPr="004F034D">
        <w:rPr>
          <w:rFonts w:ascii="Arial" w:hAnsi="Arial" w:cs="Arial"/>
          <w:szCs w:val="20"/>
        </w:rPr>
        <w:t>, účinné nebo vymahatelné</w:t>
      </w:r>
      <w:r w:rsidRPr="004F034D">
        <w:rPr>
          <w:rFonts w:ascii="Arial" w:hAnsi="Arial" w:cs="Arial"/>
          <w:szCs w:val="20"/>
        </w:rPr>
        <w:t xml:space="preserve"> a které svým obsahem bude nejvíce odpovídat smyslu a účelu původního ustanovení a této smlouvy. Toto ustanovení smlouvy se přiměřeně použije i při eventu</w:t>
      </w:r>
      <w:r w:rsidR="00674851" w:rsidRPr="004F034D">
        <w:rPr>
          <w:rFonts w:ascii="Arial" w:hAnsi="Arial" w:cs="Arial"/>
          <w:szCs w:val="20"/>
        </w:rPr>
        <w:t>á</w:t>
      </w:r>
      <w:r w:rsidRPr="004F034D">
        <w:rPr>
          <w:rFonts w:ascii="Arial" w:hAnsi="Arial" w:cs="Arial"/>
          <w:szCs w:val="20"/>
        </w:rPr>
        <w:t>lním doplnění chybějících částí smlouvy.</w:t>
      </w:r>
    </w:p>
    <w:p w14:paraId="7170AF52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Style w:val="Zdraznn"/>
          <w:rFonts w:ascii="Arial" w:hAnsi="Arial" w:cs="Arial"/>
          <w:i w:val="0"/>
          <w:iCs w:val="0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řešit případné spory vzniklé z této smlouvy smírem v souladu s účelem této smlouvy. Dožádaná smluvní strana je povinna se zúčastnit jednání o vyřešení sporu do jednoho (1) týdne od požádání druhou smluvní stranou. Nepodaří-li se vyřešit případný spor smírnou cestou, bude spor mezi smluvními stranami projednán a rozhodnut před </w:t>
      </w:r>
      <w:r w:rsidR="00506DBD" w:rsidRPr="004F034D">
        <w:rPr>
          <w:rFonts w:ascii="Arial" w:hAnsi="Arial" w:cs="Arial"/>
          <w:szCs w:val="20"/>
        </w:rPr>
        <w:t xml:space="preserve">věcně příslušným soudem </w:t>
      </w:r>
      <w:r w:rsidR="003A0CCA">
        <w:rPr>
          <w:rFonts w:ascii="Arial" w:hAnsi="Arial" w:cs="Arial"/>
          <w:szCs w:val="20"/>
        </w:rPr>
        <w:t>v Českých Budějovicích</w:t>
      </w:r>
      <w:r w:rsidR="00506DBD" w:rsidRPr="004F034D">
        <w:rPr>
          <w:rFonts w:ascii="Arial" w:hAnsi="Arial" w:cs="Arial"/>
          <w:szCs w:val="20"/>
        </w:rPr>
        <w:t>.</w:t>
      </w:r>
    </w:p>
    <w:p w14:paraId="0F80D83B" w14:textId="5979BFD0" w:rsidR="00C95B13" w:rsidRPr="006C547E" w:rsidRDefault="003A3820" w:rsidP="006C547E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</w:t>
      </w:r>
      <w:r w:rsidR="00902E96" w:rsidRPr="004F034D">
        <w:rPr>
          <w:rFonts w:ascii="Arial" w:hAnsi="Arial" w:cs="Arial"/>
          <w:szCs w:val="20"/>
        </w:rPr>
        <w:t xml:space="preserve"> </w:t>
      </w:r>
      <w:r w:rsidR="006C547E" w:rsidRPr="006C547E">
        <w:rPr>
          <w:rFonts w:ascii="Arial" w:hAnsi="Arial" w:cs="Arial"/>
          <w:szCs w:val="20"/>
        </w:rPr>
        <w:t>kupní smlouva byla sepsána v českém jazyce a elektronicky podepsána, tudíž má platnost originálu. Za Kupující podepisuje tuto smlouvu vždy jeden (1) člen představenstva, přičemž se jedná o osobu, která vykonává tuto funkci v představenstvech všech akciových společností, jež jsou Kupujícími uvedenými v záhlaví této smlouvy.</w:t>
      </w:r>
    </w:p>
    <w:p w14:paraId="04DCB0F1" w14:textId="77777777" w:rsidR="0085723B" w:rsidRPr="00E81DB9" w:rsidRDefault="00D513E6" w:rsidP="00E81DB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81DB9">
        <w:rPr>
          <w:rFonts w:ascii="Arial" w:hAnsi="Arial" w:cs="Arial"/>
          <w:b/>
          <w:bCs/>
          <w:smallCaps/>
          <w:kern w:val="32"/>
          <w:sz w:val="22"/>
          <w:szCs w:val="22"/>
        </w:rPr>
        <w:lastRenderedPageBreak/>
        <w:t>Seznam příloh</w:t>
      </w:r>
    </w:p>
    <w:p w14:paraId="217CC7B3" w14:textId="77777777" w:rsidR="00D513E6" w:rsidRPr="004F034D" w:rsidRDefault="00D513E6" w:rsidP="00D513E6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Nedílnou součástí této smlouvy jsou následující přílohy:</w:t>
      </w:r>
    </w:p>
    <w:p w14:paraId="4B05CFB4" w14:textId="77777777" w:rsidR="00D513E6" w:rsidRPr="004F034D" w:rsidRDefault="00D513E6" w:rsidP="00D513E6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Příloha č. 1 Zboží – seznam odevzdávaného </w:t>
      </w:r>
      <w:r w:rsidR="005909E0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</w:t>
      </w:r>
    </w:p>
    <w:p w14:paraId="38FE16A4" w14:textId="77777777" w:rsidR="00C37711" w:rsidRDefault="00D513E6" w:rsidP="00CC4511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2 Dodací podmínky</w:t>
      </w:r>
    </w:p>
    <w:p w14:paraId="06B75AC9" w14:textId="77777777" w:rsidR="003A0CCA" w:rsidRDefault="003A0CCA" w:rsidP="00CC4511">
      <w:pPr>
        <w:spacing w:line="276" w:lineRule="auto"/>
        <w:ind w:firstLine="70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 č. 3 Kontaktní údaje Kupujících</w:t>
      </w:r>
    </w:p>
    <w:p w14:paraId="43229641" w14:textId="77777777" w:rsidR="00080DA2" w:rsidRDefault="00080DA2" w:rsidP="00CC4511">
      <w:pPr>
        <w:spacing w:line="276" w:lineRule="auto"/>
        <w:ind w:firstLine="708"/>
        <w:rPr>
          <w:rFonts w:ascii="Arial" w:hAnsi="Arial" w:cs="Arial"/>
          <w:szCs w:val="20"/>
        </w:rPr>
      </w:pPr>
    </w:p>
    <w:p w14:paraId="20EB0F29" w14:textId="77777777" w:rsidR="0091532C" w:rsidRPr="004F034D" w:rsidRDefault="0091532C" w:rsidP="00CD054B">
      <w:pPr>
        <w:jc w:val="left"/>
        <w:rPr>
          <w:rFonts w:ascii="Arial" w:hAnsi="Arial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D37D5F" w:rsidRPr="004F034D" w14:paraId="7AC63F9C" w14:textId="77777777" w:rsidTr="00CD4E65">
        <w:tc>
          <w:tcPr>
            <w:tcW w:w="4527" w:type="dxa"/>
          </w:tcPr>
          <w:p w14:paraId="74B15FAC" w14:textId="77777777" w:rsidR="00D37D5F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 Nemocnici České Budějovice, a.s.</w:t>
            </w:r>
          </w:p>
          <w:p w14:paraId="53B04A23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Tábor, a.s.</w:t>
            </w:r>
          </w:p>
          <w:p w14:paraId="2D18F5E9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Prachatice, a.s.</w:t>
            </w:r>
          </w:p>
          <w:p w14:paraId="319EB347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Český Krumlov, a.s.</w:t>
            </w:r>
          </w:p>
          <w:p w14:paraId="30507725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Strakonice, a.s.</w:t>
            </w:r>
          </w:p>
          <w:p w14:paraId="19F7A3CE" w14:textId="34D26A7F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</w:t>
            </w:r>
            <w:r w:rsidR="00CB120D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 xml:space="preserve"> Jindřichův Hradec, a.s.</w:t>
            </w:r>
          </w:p>
          <w:p w14:paraId="4C53D5C0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Písek, a.s.</w:t>
            </w:r>
          </w:p>
          <w:p w14:paraId="473BFE44" w14:textId="77777777" w:rsidR="003A0CCA" w:rsidRPr="00CD054B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6396568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Českých Budějovicích</w:t>
            </w:r>
          </w:p>
          <w:p w14:paraId="1982ABD3" w14:textId="68146C5B" w:rsidR="00D37D5F" w:rsidRDefault="00D37D5F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28DD79E" w14:textId="4695AC34" w:rsidR="00CC3EB7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6FC1EA1" w14:textId="77777777" w:rsidR="00CC3EB7" w:rsidRPr="004F034D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45068043" w14:textId="77777777" w:rsidR="00A71D63" w:rsidRPr="004F034D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527" w:type="dxa"/>
          </w:tcPr>
          <w:p w14:paraId="143F1695" w14:textId="77777777" w:rsidR="00D37D5F" w:rsidRPr="004F034D" w:rsidRDefault="003A0CCA" w:rsidP="00260E3D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Za </w:t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název společnosti]"/>
                  </w:textInput>
                </w:ffData>
              </w:fldChar>
            </w:r>
            <w:bookmarkStart w:id="16" w:name="Text24"/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instrText xml:space="preserve"> FORMTEXT </w:instrText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fldChar w:fldCharType="separate"/>
            </w:r>
            <w:r w:rsidR="00260E3D" w:rsidRPr="00260E3D">
              <w:rPr>
                <w:rFonts w:ascii="Arial" w:hAnsi="Arial" w:cs="Arial"/>
                <w:b/>
                <w:noProof/>
                <w:szCs w:val="20"/>
                <w:highlight w:val="yellow"/>
              </w:rPr>
              <w:t>[název společnosti]</w:t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fldChar w:fldCharType="end"/>
            </w:r>
            <w:bookmarkEnd w:id="16"/>
          </w:p>
          <w:p w14:paraId="53521557" w14:textId="77777777" w:rsidR="00260E3D" w:rsidRDefault="00260E3D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F0981D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r w:rsidRPr="004F034D">
              <w:rPr>
                <w:rFonts w:ascii="Arial" w:hAnsi="Arial" w:cs="Arial"/>
                <w:szCs w:val="20"/>
              </w:rPr>
              <w:t xml:space="preserve">           </w:t>
            </w:r>
          </w:p>
        </w:tc>
      </w:tr>
      <w:tr w:rsidR="00D37D5F" w:rsidRPr="004F034D" w14:paraId="6C0D0239" w14:textId="77777777" w:rsidTr="00CD4E65">
        <w:tc>
          <w:tcPr>
            <w:tcW w:w="4527" w:type="dxa"/>
          </w:tcPr>
          <w:p w14:paraId="22833A36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1F5CEAE2" w14:textId="63FA1EF4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Ing. Michal Šnorek, Ph.D.</w:t>
            </w:r>
          </w:p>
          <w:p w14:paraId="4AAB9B98" w14:textId="34D9474E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předseda představenstva</w:t>
            </w:r>
          </w:p>
          <w:p w14:paraId="347CF89A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iCs/>
                <w:szCs w:val="20"/>
              </w:rPr>
            </w:pPr>
          </w:p>
        </w:tc>
        <w:tc>
          <w:tcPr>
            <w:tcW w:w="4527" w:type="dxa"/>
          </w:tcPr>
          <w:p w14:paraId="3959F261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4AB44330" w14:textId="77777777" w:rsidR="00D37D5F" w:rsidRPr="000200E4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  <w:highlight w:val="yellow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00825B03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  <w:highlight w:val="cyan"/>
              </w:rPr>
            </w:pP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Cs w:val="20"/>
                <w:highlight w:val="yellow"/>
              </w:rPr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Cs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</w:p>
          <w:p w14:paraId="23EA3C0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37D5F" w:rsidRPr="004F034D" w14:paraId="0FE47A18" w14:textId="77777777" w:rsidTr="00CD4E65">
        <w:tc>
          <w:tcPr>
            <w:tcW w:w="4527" w:type="dxa"/>
          </w:tcPr>
          <w:p w14:paraId="4A1B46D2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378BD22" w14:textId="412FFB3A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8C5B9E8" w14:textId="77777777" w:rsidR="00CC3EB7" w:rsidRPr="004F034D" w:rsidRDefault="00CC3EB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8B19B60" w14:textId="77777777" w:rsidR="00D37D5F" w:rsidRPr="004F034D" w:rsidRDefault="00D37D5F" w:rsidP="008B3FC6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</w:tcPr>
          <w:p w14:paraId="10A2752A" w14:textId="77777777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43758414" w14:textId="0479F152" w:rsidR="00A71D63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552B89D0" w14:textId="77777777" w:rsidR="00CC3EB7" w:rsidRPr="004F034D" w:rsidRDefault="00CC3EB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E58D979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19BA125" w14:textId="77777777" w:rsidR="00D37D5F" w:rsidRPr="004F034D" w:rsidRDefault="00D37D5F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.............................................</w:t>
            </w:r>
          </w:p>
          <w:p w14:paraId="4A81C608" w14:textId="77777777" w:rsidR="00D37D5F" w:rsidRPr="004F034D" w:rsidRDefault="00506187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6F970695" w14:textId="77777777" w:rsidR="00D37D5F" w:rsidRPr="004F034D" w:rsidRDefault="00506187" w:rsidP="00080DA2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4B2C96DA" w14:textId="77777777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A40283" w14:textId="77777777" w:rsidR="003A3820" w:rsidRPr="00C02C64" w:rsidRDefault="00C37711" w:rsidP="005C7F74">
      <w:pPr>
        <w:pageBreakBefore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Př</w:t>
      </w:r>
      <w:r w:rsidR="003A3820" w:rsidRPr="00C02C64">
        <w:rPr>
          <w:rFonts w:ascii="Arial" w:hAnsi="Arial" w:cs="Arial"/>
          <w:b/>
          <w:bCs/>
          <w:sz w:val="22"/>
          <w:szCs w:val="22"/>
          <w:u w:val="single"/>
        </w:rPr>
        <w:t>íloha č. 1</w:t>
      </w:r>
    </w:p>
    <w:p w14:paraId="170122D9" w14:textId="77777777" w:rsidR="0091532C" w:rsidRPr="004F034D" w:rsidRDefault="0091532C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21A2AEB5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Zboží</w:t>
      </w:r>
    </w:p>
    <w:p w14:paraId="7915215A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AAD8477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dle ustanovení 3.2. </w:t>
      </w:r>
      <w:r w:rsidR="00CE6F92" w:rsidRPr="004F034D">
        <w:rPr>
          <w:rFonts w:ascii="Arial" w:hAnsi="Arial" w:cs="Arial"/>
          <w:i/>
          <w:iCs/>
          <w:szCs w:val="20"/>
        </w:rPr>
        <w:t>rámcové kupní smlouvy</w:t>
      </w:r>
    </w:p>
    <w:p w14:paraId="2DBF8BF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286A630C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146679AF" w14:textId="684F1053" w:rsidR="003A3820" w:rsidRDefault="003A3820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r w:rsidRPr="004F034D">
        <w:rPr>
          <w:rFonts w:ascii="Arial" w:hAnsi="Arial" w:cs="Arial"/>
          <w:sz w:val="20"/>
        </w:rPr>
        <w:t xml:space="preserve">Seznam </w:t>
      </w:r>
      <w:r w:rsidR="004A1B63" w:rsidRPr="004F034D">
        <w:rPr>
          <w:rFonts w:ascii="Arial" w:hAnsi="Arial" w:cs="Arial"/>
          <w:sz w:val="20"/>
        </w:rPr>
        <w:t xml:space="preserve">zboží </w:t>
      </w:r>
      <w:r w:rsidR="00BA1A8D" w:rsidRPr="004F034D">
        <w:rPr>
          <w:rFonts w:ascii="Arial" w:hAnsi="Arial" w:cs="Arial"/>
          <w:sz w:val="20"/>
        </w:rPr>
        <w:t>o</w:t>
      </w:r>
      <w:r w:rsidR="006D0460" w:rsidRPr="004F034D">
        <w:rPr>
          <w:rFonts w:ascii="Arial" w:hAnsi="Arial" w:cs="Arial"/>
          <w:sz w:val="20"/>
        </w:rPr>
        <w:t>devzdávan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 xml:space="preserve"> (</w:t>
      </w:r>
      <w:r w:rsidR="007513F9" w:rsidRPr="004F034D">
        <w:rPr>
          <w:rFonts w:ascii="Arial" w:hAnsi="Arial" w:cs="Arial"/>
          <w:sz w:val="20"/>
        </w:rPr>
        <w:t>d</w:t>
      </w:r>
      <w:r w:rsidRPr="004F034D">
        <w:rPr>
          <w:rFonts w:ascii="Arial" w:hAnsi="Arial" w:cs="Arial"/>
          <w:sz w:val="20"/>
        </w:rPr>
        <w:t>odávan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>)</w:t>
      </w:r>
      <w:r w:rsidR="007513F9" w:rsidRPr="004F034D">
        <w:rPr>
          <w:rFonts w:ascii="Arial" w:hAnsi="Arial" w:cs="Arial"/>
          <w:sz w:val="20"/>
        </w:rPr>
        <w:t xml:space="preserve"> </w:t>
      </w:r>
      <w:r w:rsidRPr="004F034D">
        <w:rPr>
          <w:rFonts w:ascii="Arial" w:hAnsi="Arial" w:cs="Arial"/>
          <w:sz w:val="20"/>
        </w:rPr>
        <w:t>Prodávajícím Kupujícím</w:t>
      </w:r>
    </w:p>
    <w:p w14:paraId="3C3235DE" w14:textId="77777777" w:rsidR="006A1BA7" w:rsidRPr="004F034D" w:rsidRDefault="006A1BA7" w:rsidP="008D76E5">
      <w:pPr>
        <w:pStyle w:val="Smluvnstrana"/>
        <w:spacing w:line="276" w:lineRule="auto"/>
        <w:rPr>
          <w:rFonts w:ascii="Arial" w:hAnsi="Arial" w:cs="Arial"/>
          <w:sz w:val="20"/>
        </w:rPr>
      </w:pPr>
    </w:p>
    <w:p w14:paraId="20B45BC2" w14:textId="77777777" w:rsidR="006A1BA7" w:rsidRPr="00C24973" w:rsidRDefault="006A1BA7" w:rsidP="006A1BA7">
      <w:pPr>
        <w:pStyle w:val="Smluvnstrana"/>
        <w:spacing w:line="276" w:lineRule="auto"/>
        <w:rPr>
          <w:rFonts w:ascii="Arial" w:hAnsi="Arial" w:cs="Arial"/>
          <w:b w:val="0"/>
          <w:sz w:val="20"/>
        </w:rPr>
      </w:pPr>
      <w:bookmarkStart w:id="17" w:name="_Hlk162434761"/>
      <w:r w:rsidRPr="00C24973">
        <w:rPr>
          <w:rFonts w:ascii="Arial" w:hAnsi="Arial" w:cs="Arial"/>
          <w:b w:val="0"/>
          <w:i/>
          <w:sz w:val="20"/>
        </w:rPr>
        <w:t>(bude doplněno na základě účastníkem předložené kalkulace nabídkové ceny v jeho nabídce podané do zadávacího řízení na Veřejnou zakázku dle Přílohy č. 7. Zadávací dokumentace – Položkový ceník)</w:t>
      </w:r>
    </w:p>
    <w:bookmarkEnd w:id="17"/>
    <w:p w14:paraId="362190B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40BAA57C" w14:textId="77777777" w:rsidR="00650891" w:rsidRPr="004F034D" w:rsidRDefault="00650891" w:rsidP="008D76E5">
      <w:pPr>
        <w:tabs>
          <w:tab w:val="left" w:pos="0"/>
        </w:tabs>
        <w:spacing w:after="120" w:line="276" w:lineRule="auto"/>
        <w:rPr>
          <w:rFonts w:ascii="Arial" w:hAnsi="Arial" w:cs="Arial"/>
          <w:szCs w:val="20"/>
        </w:rPr>
      </w:pPr>
    </w:p>
    <w:tbl>
      <w:tblPr>
        <w:tblW w:w="9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148"/>
        <w:gridCol w:w="830"/>
        <w:gridCol w:w="1130"/>
        <w:gridCol w:w="963"/>
        <w:gridCol w:w="1383"/>
        <w:gridCol w:w="748"/>
        <w:gridCol w:w="1204"/>
        <w:gridCol w:w="1204"/>
      </w:tblGrid>
      <w:tr w:rsidR="006A1BA7" w:rsidRPr="00625708" w14:paraId="680D361B" w14:textId="77777777" w:rsidTr="00B1656C">
        <w:trPr>
          <w:trHeight w:val="619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084447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p.č</w:t>
            </w:r>
            <w:proofErr w:type="spellEnd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032D6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Název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AE374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Kód SÚKL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4BD53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Frekvence závozů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FD565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Měrná jednotka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A5F07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Počet jednotek v balení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C797F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Sazba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DAA77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bez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D19350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vč. DPH</w:t>
            </w:r>
          </w:p>
        </w:tc>
      </w:tr>
      <w:tr w:rsidR="006A1BA7" w:rsidRPr="00625708" w14:paraId="1122AAD1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A60A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AD9E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5406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4AE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997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B3BD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4A5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3FBB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38A51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7DE68253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DBA1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92B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D63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2F5C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B06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C41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DB01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B318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EF719D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00E2DC22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8BF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DF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C833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833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D70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84A9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BC4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D22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3A1FCD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1EA92557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C41E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7C7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47E6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102E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9571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FCF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A0AC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BEB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4A489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347794BC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40F6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CB6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78C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7D1C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61D5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E6D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BF39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A8C1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2ACA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5DDB8EEC" w14:textId="77777777" w:rsidR="00043C30" w:rsidRPr="004F034D" w:rsidRDefault="00043C30" w:rsidP="008D76E5">
      <w:pPr>
        <w:spacing w:line="276" w:lineRule="auto"/>
        <w:rPr>
          <w:rFonts w:ascii="Arial" w:hAnsi="Arial" w:cs="Arial"/>
          <w:szCs w:val="20"/>
        </w:rPr>
      </w:pPr>
    </w:p>
    <w:p w14:paraId="4B06ECAB" w14:textId="77777777" w:rsidR="005909E0" w:rsidRDefault="005909E0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63B23C67" w14:textId="77777777" w:rsidR="00C02C64" w:rsidRDefault="00C02C64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C424EB" w14:textId="77777777" w:rsidR="003A3820" w:rsidRPr="00C02C64" w:rsidRDefault="003A3820" w:rsidP="00C02C6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t xml:space="preserve">Příloha č. </w:t>
      </w:r>
      <w:r w:rsidR="006B23AA" w:rsidRPr="00C02C64"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14:paraId="4AC91B9E" w14:textId="77777777" w:rsidR="00C02C64" w:rsidRPr="00C02C64" w:rsidRDefault="00C02C64" w:rsidP="00C02C64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20356AD8" w14:textId="77777777" w:rsidR="007F2182" w:rsidRPr="004F034D" w:rsidRDefault="007F2182" w:rsidP="00C02C64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  <w:r w:rsidRPr="004F034D">
        <w:rPr>
          <w:rFonts w:ascii="Arial" w:hAnsi="Arial" w:cs="Arial"/>
          <w:b/>
          <w:bCs/>
          <w:szCs w:val="20"/>
        </w:rPr>
        <w:t>Dodací podmínky</w:t>
      </w:r>
    </w:p>
    <w:p w14:paraId="3C50B045" w14:textId="77777777" w:rsidR="00000D2A" w:rsidRPr="004F034D" w:rsidRDefault="00000D2A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>dle ustanoven</w:t>
      </w:r>
      <w:r w:rsidR="00CE6F92" w:rsidRPr="004F034D">
        <w:rPr>
          <w:rFonts w:ascii="Arial" w:hAnsi="Arial" w:cs="Arial"/>
          <w:i/>
          <w:iCs/>
          <w:szCs w:val="20"/>
        </w:rPr>
        <w:t>í 5.1. rámcové kupní smlouvy</w:t>
      </w:r>
    </w:p>
    <w:p w14:paraId="7E870BB2" w14:textId="77777777" w:rsidR="00000D2A" w:rsidRPr="004F034D" w:rsidRDefault="00000D2A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DD8BA8E" w14:textId="77777777" w:rsidR="006711D2" w:rsidRPr="004F034D" w:rsidRDefault="006711D2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1E799C0D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Dodací podmínky</w:t>
      </w:r>
    </w:p>
    <w:p w14:paraId="3A64569F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65BD892" w14:textId="35C9005E" w:rsidR="003326C2" w:rsidRDefault="000128F0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</w:t>
      </w:r>
      <w:r w:rsidR="00E857A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bude odevzd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 xml:space="preserve"> (dod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>) Kupujícímu Zboží dle jeho objednávek v rámci pravidelných závozů.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je vymezena (případně i jednotlivě pro dílčí</w:t>
      </w:r>
      <w:r w:rsidR="003674DC" w:rsidRPr="004F034D">
        <w:rPr>
          <w:rFonts w:ascii="Arial" w:hAnsi="Arial" w:cs="Arial"/>
          <w:szCs w:val="20"/>
        </w:rPr>
        <w:t xml:space="preserve"> položky Zboží</w:t>
      </w:r>
      <w:r w:rsidR="007B4065">
        <w:rPr>
          <w:rFonts w:ascii="Arial" w:hAnsi="Arial" w:cs="Arial"/>
          <w:szCs w:val="20"/>
        </w:rPr>
        <w:t xml:space="preserve"> či pro jednotlivé Kupující</w:t>
      </w:r>
      <w:r w:rsidR="003674DC" w:rsidRPr="004F034D">
        <w:rPr>
          <w:rFonts w:ascii="Arial" w:hAnsi="Arial" w:cs="Arial"/>
          <w:szCs w:val="20"/>
        </w:rPr>
        <w:t>) četnost závozů [</w:t>
      </w:r>
      <w:r w:rsidRPr="004F034D">
        <w:rPr>
          <w:rFonts w:ascii="Arial" w:hAnsi="Arial" w:cs="Arial"/>
          <w:szCs w:val="20"/>
        </w:rPr>
        <w:t xml:space="preserve">např. </w:t>
      </w:r>
      <w:r w:rsidR="003674DC" w:rsidRPr="004F034D">
        <w:rPr>
          <w:rFonts w:ascii="Arial" w:hAnsi="Arial" w:cs="Arial"/>
          <w:szCs w:val="20"/>
        </w:rPr>
        <w:t xml:space="preserve">1 </w:t>
      </w:r>
      <w:r w:rsidRPr="004F034D">
        <w:rPr>
          <w:rFonts w:ascii="Arial" w:hAnsi="Arial" w:cs="Arial"/>
          <w:szCs w:val="20"/>
        </w:rPr>
        <w:t>x denně („denní závozy“), 1 x týdn</w:t>
      </w:r>
      <w:r w:rsidR="003674DC" w:rsidRPr="004F034D">
        <w:rPr>
          <w:rFonts w:ascii="Arial" w:hAnsi="Arial" w:cs="Arial"/>
          <w:szCs w:val="20"/>
        </w:rPr>
        <w:t>ě</w:t>
      </w:r>
      <w:r w:rsidRPr="004F034D">
        <w:rPr>
          <w:rFonts w:ascii="Arial" w:hAnsi="Arial" w:cs="Arial"/>
          <w:szCs w:val="20"/>
        </w:rPr>
        <w:t xml:space="preserve"> („týdenní závozy“)</w:t>
      </w:r>
      <w:r w:rsidR="003674DC" w:rsidRPr="004F034D">
        <w:rPr>
          <w:rFonts w:ascii="Arial" w:hAnsi="Arial" w:cs="Arial"/>
          <w:szCs w:val="20"/>
        </w:rPr>
        <w:t>]</w:t>
      </w:r>
      <w:r w:rsidRPr="004F034D">
        <w:rPr>
          <w:rFonts w:ascii="Arial" w:hAnsi="Arial" w:cs="Arial"/>
          <w:szCs w:val="20"/>
        </w:rPr>
        <w:t>. Prodávající je povinen pravidelně ve vymezené četnosti provádět závozy do jednotlivých dodacích míst</w:t>
      </w:r>
      <w:r w:rsidR="0081516F" w:rsidRPr="004F034D">
        <w:rPr>
          <w:rFonts w:ascii="Arial" w:hAnsi="Arial" w:cs="Arial"/>
          <w:szCs w:val="20"/>
        </w:rPr>
        <w:t xml:space="preserve"> Kupujícího</w:t>
      </w:r>
      <w:r w:rsidRPr="004F034D">
        <w:rPr>
          <w:rFonts w:ascii="Arial" w:hAnsi="Arial" w:cs="Arial"/>
          <w:szCs w:val="20"/>
        </w:rPr>
        <w:t>.</w:t>
      </w:r>
      <w:r w:rsidR="00142F38" w:rsidRPr="004F034D">
        <w:rPr>
          <w:rFonts w:ascii="Arial" w:hAnsi="Arial" w:cs="Arial"/>
          <w:szCs w:val="20"/>
        </w:rPr>
        <w:t xml:space="preserve"> Dodací lhůta činí </w:t>
      </w:r>
      <w:r w:rsidR="001E2816" w:rsidRPr="004F034D">
        <w:rPr>
          <w:rFonts w:ascii="Arial" w:hAnsi="Arial" w:cs="Arial"/>
          <w:szCs w:val="20"/>
        </w:rPr>
        <w:t>jeden pracovní den</w:t>
      </w:r>
      <w:r w:rsidR="00D37D5F" w:rsidRPr="004F034D">
        <w:rPr>
          <w:rFonts w:ascii="Arial" w:hAnsi="Arial" w:cs="Arial"/>
          <w:szCs w:val="20"/>
        </w:rPr>
        <w:t xml:space="preserve"> </w:t>
      </w:r>
      <w:r w:rsidR="00142F38" w:rsidRPr="004F034D">
        <w:rPr>
          <w:rFonts w:ascii="Arial" w:hAnsi="Arial" w:cs="Arial"/>
          <w:szCs w:val="20"/>
        </w:rPr>
        <w:t xml:space="preserve">od doručení objednávky a je-li objednávka doručena buď mimo pracovní dny anebo </w:t>
      </w:r>
      <w:r w:rsidR="00120C72" w:rsidRPr="004F034D">
        <w:rPr>
          <w:rFonts w:ascii="Arial" w:hAnsi="Arial" w:cs="Arial"/>
          <w:szCs w:val="20"/>
        </w:rPr>
        <w:t xml:space="preserve">v </w:t>
      </w:r>
      <w:r w:rsidR="00142F38" w:rsidRPr="004F034D">
        <w:rPr>
          <w:rFonts w:ascii="Arial" w:hAnsi="Arial" w:cs="Arial"/>
          <w:szCs w:val="20"/>
        </w:rPr>
        <w:t xml:space="preserve">pracovní dny po </w:t>
      </w:r>
      <w:r w:rsidR="001E2816" w:rsidRPr="004F034D">
        <w:rPr>
          <w:rFonts w:ascii="Arial" w:hAnsi="Arial" w:cs="Arial"/>
          <w:szCs w:val="20"/>
        </w:rPr>
        <w:t>13:00</w:t>
      </w:r>
      <w:r w:rsidR="00142F38" w:rsidRPr="004F034D">
        <w:rPr>
          <w:rFonts w:ascii="Arial" w:hAnsi="Arial" w:cs="Arial"/>
          <w:szCs w:val="20"/>
        </w:rPr>
        <w:t xml:space="preserve"> hod., považuje se za doručenou nejbližší následující pracovní den</w:t>
      </w:r>
      <w:r w:rsidR="005117FF" w:rsidRPr="004F034D">
        <w:rPr>
          <w:rFonts w:ascii="Arial" w:hAnsi="Arial" w:cs="Arial"/>
          <w:szCs w:val="20"/>
        </w:rPr>
        <w:t>.</w:t>
      </w:r>
      <w:r w:rsidR="00733E31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>Dodací lhůta pro t</w:t>
      </w:r>
      <w:r w:rsidR="003326C2" w:rsidRPr="004F034D">
        <w:rPr>
          <w:rFonts w:ascii="Arial" w:hAnsi="Arial" w:cs="Arial"/>
          <w:szCs w:val="20"/>
        </w:rPr>
        <w:t>ýdenní závozy</w:t>
      </w:r>
      <w:r w:rsidR="001E2816" w:rsidRPr="004F034D">
        <w:rPr>
          <w:rFonts w:ascii="Arial" w:hAnsi="Arial" w:cs="Arial"/>
          <w:szCs w:val="20"/>
        </w:rPr>
        <w:t xml:space="preserve"> je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45F39" w:rsidRPr="004F034D">
        <w:rPr>
          <w:rFonts w:ascii="Arial" w:hAnsi="Arial" w:cs="Arial"/>
          <w:szCs w:val="20"/>
        </w:rPr>
        <w:t>vždy do pěti (5) pracovních dnů následujících po odeslání objednávky v čase do 1</w:t>
      </w:r>
      <w:r w:rsidR="00FB3A2F" w:rsidRPr="004F034D">
        <w:rPr>
          <w:rFonts w:ascii="Arial" w:hAnsi="Arial" w:cs="Arial"/>
          <w:szCs w:val="20"/>
        </w:rPr>
        <w:t>3</w:t>
      </w:r>
      <w:r w:rsidR="00545F39" w:rsidRPr="004F034D">
        <w:rPr>
          <w:rFonts w:ascii="Arial" w:hAnsi="Arial" w:cs="Arial"/>
          <w:szCs w:val="20"/>
        </w:rPr>
        <w:t>:00 hod. toho dne, ve kterém se má závoz uskutečnit.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117FF" w:rsidRPr="004F034D">
        <w:rPr>
          <w:rFonts w:ascii="Arial" w:hAnsi="Arial" w:cs="Arial"/>
          <w:szCs w:val="20"/>
        </w:rPr>
        <w:t>V případě, že Kupující ve výjimečných případech označí objednávku Zboží za „urgentní“ či „vitální“</w:t>
      </w:r>
      <w:r w:rsidR="00153292" w:rsidRPr="004F034D">
        <w:rPr>
          <w:rFonts w:ascii="Arial" w:hAnsi="Arial" w:cs="Arial"/>
          <w:szCs w:val="20"/>
        </w:rPr>
        <w:t>, je v takovém případě Prodávající povinen takové Zboží dodat do dvaceti čtyř (24) hodin po odeslání takto označené objednávky za předpokladu, že se Kupující a Prodávající dohodnou na případném příplatku za provedení takové dodávky Zboží</w:t>
      </w:r>
      <w:r w:rsidR="004A1251" w:rsidRPr="004F034D">
        <w:rPr>
          <w:rFonts w:ascii="Arial" w:hAnsi="Arial" w:cs="Arial"/>
          <w:szCs w:val="20"/>
        </w:rPr>
        <w:t>, přičemž příplatek nesmí být vyšší než</w:t>
      </w:r>
      <w:r w:rsidR="00700280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 xml:space="preserve">2 000 Kč </w:t>
      </w:r>
      <w:r w:rsidR="00120C72" w:rsidRPr="004F034D">
        <w:rPr>
          <w:rFonts w:ascii="Arial" w:hAnsi="Arial" w:cs="Arial"/>
          <w:szCs w:val="20"/>
        </w:rPr>
        <w:t xml:space="preserve">(slovy dva tisíc korun českých) </w:t>
      </w:r>
      <w:r w:rsidR="001E2816" w:rsidRPr="004F034D">
        <w:rPr>
          <w:rFonts w:ascii="Arial" w:hAnsi="Arial" w:cs="Arial"/>
          <w:szCs w:val="20"/>
        </w:rPr>
        <w:t>za dodávku</w:t>
      </w:r>
      <w:r w:rsidR="005F3170" w:rsidRPr="004F034D">
        <w:rPr>
          <w:rFonts w:ascii="Arial" w:hAnsi="Arial" w:cs="Arial"/>
          <w:szCs w:val="20"/>
        </w:rPr>
        <w:t xml:space="preserve"> Zboží dle dané objednávky</w:t>
      </w:r>
      <w:r w:rsidR="00153292" w:rsidRPr="004F034D">
        <w:rPr>
          <w:rFonts w:ascii="Arial" w:hAnsi="Arial" w:cs="Arial"/>
          <w:szCs w:val="20"/>
        </w:rPr>
        <w:t>.</w:t>
      </w:r>
      <w:r w:rsidR="005117FF" w:rsidRPr="004F034D">
        <w:rPr>
          <w:rFonts w:ascii="Arial" w:hAnsi="Arial" w:cs="Arial"/>
          <w:szCs w:val="20"/>
        </w:rPr>
        <w:t xml:space="preserve"> </w:t>
      </w:r>
      <w:r w:rsidR="003326C2" w:rsidRPr="004F034D">
        <w:rPr>
          <w:rFonts w:ascii="Arial" w:hAnsi="Arial" w:cs="Arial"/>
          <w:szCs w:val="20"/>
        </w:rPr>
        <w:t xml:space="preserve">Prodávající je povinen dodat Kupujícímu Zboží na základě doručené </w:t>
      </w:r>
      <w:r w:rsidR="00F4482B" w:rsidRPr="004F034D">
        <w:rPr>
          <w:rFonts w:ascii="Arial" w:hAnsi="Arial" w:cs="Arial"/>
          <w:szCs w:val="20"/>
        </w:rPr>
        <w:t xml:space="preserve">objednávky </w:t>
      </w:r>
      <w:r w:rsidR="003326C2" w:rsidRPr="004F034D">
        <w:rPr>
          <w:rFonts w:ascii="Arial" w:hAnsi="Arial" w:cs="Arial"/>
          <w:szCs w:val="20"/>
        </w:rPr>
        <w:t>vždy v nejblíže následující termín závozu po doručení objednávky</w:t>
      </w:r>
      <w:r w:rsidR="00733E31" w:rsidRPr="004F034D">
        <w:rPr>
          <w:rFonts w:ascii="Arial" w:hAnsi="Arial" w:cs="Arial"/>
          <w:szCs w:val="20"/>
        </w:rPr>
        <w:t>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FC0581" w:rsidRPr="004F034D">
        <w:rPr>
          <w:rFonts w:ascii="Arial" w:hAnsi="Arial" w:cs="Arial"/>
          <w:szCs w:val="20"/>
        </w:rPr>
        <w:t xml:space="preserve">Kupující </w:t>
      </w:r>
      <w:r w:rsidR="003326C2" w:rsidRPr="004F034D">
        <w:rPr>
          <w:rFonts w:ascii="Arial" w:hAnsi="Arial" w:cs="Arial"/>
          <w:szCs w:val="20"/>
        </w:rPr>
        <w:t>případně v objednávce uvede, v jakém termínu závozu má být objednané Zboží dodáno.</w:t>
      </w:r>
    </w:p>
    <w:p w14:paraId="7C902576" w14:textId="77777777" w:rsidR="00B74012" w:rsidRPr="004F034D" w:rsidRDefault="00664DC2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dodat Zboží </w:t>
      </w:r>
      <w:r w:rsidR="003326C2" w:rsidRPr="004F034D">
        <w:rPr>
          <w:rFonts w:ascii="Arial" w:hAnsi="Arial" w:cs="Arial"/>
          <w:szCs w:val="20"/>
        </w:rPr>
        <w:t xml:space="preserve">za dodacích podmínek stanovených zejména touto </w:t>
      </w:r>
      <w:r w:rsidR="003326C2" w:rsidRPr="004F034D">
        <w:rPr>
          <w:rFonts w:ascii="Arial" w:hAnsi="Arial" w:cs="Arial"/>
          <w:szCs w:val="20"/>
          <w:u w:val="single"/>
        </w:rPr>
        <w:t xml:space="preserve">Přílohou č. </w:t>
      </w:r>
      <w:r w:rsidR="00CC4511" w:rsidRPr="004F034D">
        <w:rPr>
          <w:rFonts w:ascii="Arial" w:hAnsi="Arial" w:cs="Arial"/>
          <w:szCs w:val="20"/>
          <w:u w:val="single"/>
        </w:rPr>
        <w:t>2</w:t>
      </w:r>
      <w:r w:rsidR="00701519">
        <w:rPr>
          <w:rFonts w:ascii="Arial" w:hAnsi="Arial" w:cs="Arial"/>
          <w:szCs w:val="20"/>
          <w:u w:val="single"/>
        </w:rPr>
        <w:t xml:space="preserve"> </w:t>
      </w:r>
      <w:r w:rsidR="00701519" w:rsidRPr="006A1BA7">
        <w:rPr>
          <w:rFonts w:ascii="Arial" w:hAnsi="Arial" w:cs="Arial"/>
          <w:szCs w:val="20"/>
        </w:rPr>
        <w:t xml:space="preserve">a </w:t>
      </w:r>
      <w:r w:rsidR="00701519">
        <w:rPr>
          <w:rFonts w:ascii="Arial" w:hAnsi="Arial" w:cs="Arial"/>
          <w:szCs w:val="20"/>
          <w:u w:val="single"/>
        </w:rPr>
        <w:t>Přílohou č. 3</w:t>
      </w:r>
      <w:r w:rsidR="00CC4511" w:rsidRPr="004F034D">
        <w:rPr>
          <w:rFonts w:ascii="Arial" w:hAnsi="Arial" w:cs="Arial"/>
          <w:szCs w:val="20"/>
        </w:rPr>
        <w:t xml:space="preserve"> </w:t>
      </w:r>
      <w:r w:rsidR="00E17130" w:rsidRPr="004F034D">
        <w:rPr>
          <w:rFonts w:ascii="Arial" w:hAnsi="Arial" w:cs="Arial"/>
          <w:szCs w:val="20"/>
        </w:rPr>
        <w:t>s</w:t>
      </w:r>
      <w:r w:rsidR="00F4482B" w:rsidRPr="004F034D">
        <w:rPr>
          <w:rFonts w:ascii="Arial" w:hAnsi="Arial" w:cs="Arial"/>
          <w:szCs w:val="20"/>
        </w:rPr>
        <w:t>mlouvy</w:t>
      </w:r>
      <w:r w:rsidRPr="004F034D">
        <w:rPr>
          <w:rFonts w:ascii="Arial" w:hAnsi="Arial" w:cs="Arial"/>
          <w:szCs w:val="20"/>
        </w:rPr>
        <w:t>.</w:t>
      </w:r>
    </w:p>
    <w:p w14:paraId="40FA2A8F" w14:textId="77777777" w:rsidR="0067090E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Prodávající se zavazuje odevzdávat (dodávat) Kupujícímu Zboží výlučně dle jeho objednávek. Pokud dojde z důvodu na straně výrobce k výpadku (včetně ukončení výroby) ve výrobě nebo v distribuci Zboží (části Zboží) na trh v České republice, pro který nebude možno objektivně toto Zboží dodat Kupujícímu na základě jeho objednávky ve lhůtách dle </w:t>
      </w:r>
      <w:r w:rsidR="00AC2B8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C56A79" w:rsidRPr="004F034D">
        <w:rPr>
          <w:rFonts w:ascii="Arial" w:hAnsi="Arial" w:cs="Arial"/>
          <w:szCs w:val="20"/>
        </w:rPr>
        <w:t xml:space="preserve">nebo pokud Prodávající nebude schopen Kupujícímu dodat objednané Zboží z jakéhokoliv jiného důvodu, </w:t>
      </w:r>
      <w:r w:rsidRPr="004F034D">
        <w:rPr>
          <w:rFonts w:ascii="Arial" w:hAnsi="Arial" w:cs="Arial"/>
          <w:szCs w:val="20"/>
        </w:rPr>
        <w:t>zavazuje se Prodávající o této skutečnosti písemně informovat Kupujícího způsobem a ve lhůtě pro potvrzení objednávky uvedeným v odst. 4.4. této smlouvy (zároveň je Prodávající povinen objednávku v části nedotčené výpadkem tímto způsobem potvrdit)</w:t>
      </w:r>
      <w:r w:rsidR="006F55EA" w:rsidRPr="004F034D">
        <w:rPr>
          <w:rFonts w:ascii="Arial" w:hAnsi="Arial" w:cs="Arial"/>
          <w:szCs w:val="20"/>
        </w:rPr>
        <w:t xml:space="preserve">. </w:t>
      </w:r>
      <w:r w:rsidRPr="004F034D">
        <w:rPr>
          <w:rFonts w:ascii="Arial" w:hAnsi="Arial" w:cs="Arial"/>
          <w:szCs w:val="20"/>
        </w:rPr>
        <w:t xml:space="preserve">Od okamžiku, kdy Prodávající oznámí Kupujícímu, že mu pro výpadek </w:t>
      </w:r>
      <w:r w:rsidR="00C56A79" w:rsidRPr="004F034D">
        <w:rPr>
          <w:rFonts w:ascii="Arial" w:hAnsi="Arial" w:cs="Arial"/>
          <w:szCs w:val="20"/>
        </w:rPr>
        <w:t xml:space="preserve">nebo pro jiný důvod </w:t>
      </w:r>
      <w:r w:rsidRPr="004F034D">
        <w:rPr>
          <w:rFonts w:ascii="Arial" w:hAnsi="Arial" w:cs="Arial"/>
          <w:szCs w:val="20"/>
        </w:rPr>
        <w:t xml:space="preserve">příslušné Zboží nedodá, nebo pokud Prodávající toto oznámení neučiní či jej neučiní ve lhůtě dle této smlouvy, pak od okamžiku, kdy marně uplyne lhůta pro dodání příslušného Zboží, je Prodávající v prodlení s dodáním Zboží dle příslušné objednávky Kupujícího. Pokud Kupující Prodávajícímu následně oznámí, že si Zboží dotčené výpadkem </w:t>
      </w:r>
      <w:r w:rsidR="00C56A79" w:rsidRPr="004F034D">
        <w:rPr>
          <w:rFonts w:ascii="Arial" w:hAnsi="Arial" w:cs="Arial"/>
          <w:szCs w:val="20"/>
        </w:rPr>
        <w:t xml:space="preserve">či nedodané z jiného důvodu </w:t>
      </w:r>
      <w:r w:rsidRPr="004F034D">
        <w:rPr>
          <w:rFonts w:ascii="Arial" w:hAnsi="Arial" w:cs="Arial"/>
          <w:szCs w:val="20"/>
        </w:rPr>
        <w:t>obstará u jiného prodávajícího, považuje se toto oznámení za oznámení o odstoupení od objednávky či její dotčené části (pokud je výpadkem dotčena pouze část objednaného Zboží)</w:t>
      </w:r>
      <w:r w:rsidR="00E76276" w:rsidRPr="004F034D">
        <w:rPr>
          <w:rFonts w:ascii="Arial" w:hAnsi="Arial" w:cs="Arial"/>
          <w:szCs w:val="20"/>
        </w:rPr>
        <w:t>, přičemž Prodávající je povinen zaplatit Kupujícímu rozdíl mezi cenou, kterou za dodávku náhradního Zboží zaplatil Kupující, a cenou, kterou měl Kupující za dodávku původně objednaného Zboží zaplatit Prodávajícímu podle této smlouvy</w:t>
      </w:r>
      <w:r w:rsidR="00BF0076" w:rsidRPr="004F034D">
        <w:rPr>
          <w:rFonts w:ascii="Arial" w:hAnsi="Arial" w:cs="Arial"/>
          <w:szCs w:val="20"/>
        </w:rPr>
        <w:t>.</w:t>
      </w:r>
      <w:r w:rsidR="009F337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Prodávající je povinen dodat Zboží podle části objednávky nedotčené výpadkem Zboží a odstoupením Kupujícího. Ujednáním tohoto odstavce této smlouvy nejsou nijak dotčena ostatní práva Kupujícího plynoucí pro něj z právních předpisů. Nemožnost částečného plnění objednávky se nedotýká povinnosti Prodávajícího splnit objednávku ve zbylé části.</w:t>
      </w:r>
    </w:p>
    <w:p w14:paraId="583F922E" w14:textId="77777777" w:rsidR="003A4581" w:rsidRPr="004F034D" w:rsidRDefault="003A4581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mít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skladem. Pokud má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více skladů, ze kterých zásobuje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upujícího, je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povinen mít </w:t>
      </w:r>
      <w:r w:rsidR="00C56A79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skladem na těch svých skladech, které jsou z hlediska </w:t>
      </w:r>
      <w:r w:rsidR="00C56A79" w:rsidRPr="004F034D">
        <w:rPr>
          <w:rFonts w:ascii="Arial" w:hAnsi="Arial" w:cs="Arial"/>
          <w:szCs w:val="20"/>
        </w:rPr>
        <w:t xml:space="preserve">sídla </w:t>
      </w:r>
      <w:r w:rsidR="007B4065">
        <w:rPr>
          <w:rFonts w:ascii="Arial" w:hAnsi="Arial" w:cs="Arial"/>
          <w:szCs w:val="20"/>
        </w:rPr>
        <w:t xml:space="preserve">daného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 nejdostupnější a jsou napojeny na elektronický systém objednávání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dle čl.</w:t>
      </w:r>
      <w:r w:rsidR="009F6D6A" w:rsidRPr="004F034D">
        <w:rPr>
          <w:rFonts w:ascii="Arial" w:hAnsi="Arial" w:cs="Arial"/>
          <w:szCs w:val="20"/>
        </w:rPr>
        <w:t xml:space="preserve"> 4</w:t>
      </w:r>
      <w:r w:rsidRPr="004F034D">
        <w:rPr>
          <w:rFonts w:ascii="Arial" w:hAnsi="Arial" w:cs="Arial"/>
          <w:szCs w:val="20"/>
        </w:rPr>
        <w:t xml:space="preserve">. této smlouvy. V případě, že objednávka nebude plně vykryta z důvodu </w:t>
      </w:r>
      <w:r w:rsidR="00C56A79" w:rsidRPr="004F034D">
        <w:rPr>
          <w:rFonts w:ascii="Arial" w:hAnsi="Arial" w:cs="Arial"/>
          <w:szCs w:val="20"/>
        </w:rPr>
        <w:t>nedostatku Z</w:t>
      </w:r>
      <w:r w:rsidRPr="004F034D">
        <w:rPr>
          <w:rFonts w:ascii="Arial" w:hAnsi="Arial" w:cs="Arial"/>
          <w:szCs w:val="20"/>
        </w:rPr>
        <w:t xml:space="preserve">boží na takovém skladu, bude na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z objednávky pohlíženo jako na nedodané a </w:t>
      </w:r>
      <w:r w:rsidR="005D463B" w:rsidRPr="004F034D">
        <w:rPr>
          <w:rFonts w:ascii="Arial" w:hAnsi="Arial" w:cs="Arial"/>
          <w:szCs w:val="20"/>
        </w:rPr>
        <w:t>vzniká práv</w:t>
      </w:r>
      <w:r w:rsidR="00120C72" w:rsidRPr="004F034D">
        <w:rPr>
          <w:rFonts w:ascii="Arial" w:hAnsi="Arial" w:cs="Arial"/>
          <w:szCs w:val="20"/>
        </w:rPr>
        <w:t>o</w:t>
      </w:r>
      <w:r w:rsidR="005D463B" w:rsidRPr="004F034D">
        <w:rPr>
          <w:rFonts w:ascii="Arial" w:hAnsi="Arial" w:cs="Arial"/>
          <w:szCs w:val="20"/>
        </w:rPr>
        <w:t xml:space="preserve"> Kupujícího na smluvní pokutu </w:t>
      </w:r>
      <w:r w:rsidRPr="004F034D">
        <w:rPr>
          <w:rFonts w:ascii="Arial" w:hAnsi="Arial" w:cs="Arial"/>
          <w:szCs w:val="20"/>
        </w:rPr>
        <w:t xml:space="preserve">dle </w:t>
      </w:r>
      <w:r w:rsidR="007B4065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611F95" w:rsidRPr="004F034D">
        <w:rPr>
          <w:rFonts w:ascii="Arial" w:hAnsi="Arial" w:cs="Arial"/>
          <w:szCs w:val="20"/>
        </w:rPr>
        <w:t>10.3</w:t>
      </w:r>
      <w:r w:rsidR="00120C72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této smlouvy</w:t>
      </w:r>
      <w:r w:rsidR="005D463B" w:rsidRPr="004F034D">
        <w:rPr>
          <w:rFonts w:ascii="Arial" w:hAnsi="Arial" w:cs="Arial"/>
          <w:szCs w:val="20"/>
        </w:rPr>
        <w:t xml:space="preserve"> za prodlení se splněním objednávky</w:t>
      </w:r>
      <w:r w:rsidRPr="004F034D">
        <w:rPr>
          <w:rFonts w:ascii="Arial" w:hAnsi="Arial" w:cs="Arial"/>
          <w:szCs w:val="20"/>
        </w:rPr>
        <w:t>.</w:t>
      </w:r>
    </w:p>
    <w:p w14:paraId="19D7CD93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dodat Zboží na příslušná pracoviště Kupující</w:t>
      </w:r>
      <w:r w:rsidR="0002617C">
        <w:rPr>
          <w:rFonts w:ascii="Arial" w:hAnsi="Arial" w:cs="Arial"/>
          <w:szCs w:val="20"/>
        </w:rPr>
        <w:t>ch</w:t>
      </w:r>
      <w:r w:rsidR="00701519">
        <w:rPr>
          <w:rFonts w:ascii="Arial" w:hAnsi="Arial" w:cs="Arial"/>
          <w:szCs w:val="20"/>
        </w:rPr>
        <w:t xml:space="preserve"> dle </w:t>
      </w:r>
      <w:r w:rsidR="00701519" w:rsidRPr="005C7F74">
        <w:rPr>
          <w:rFonts w:ascii="Arial" w:hAnsi="Arial" w:cs="Arial"/>
          <w:szCs w:val="20"/>
          <w:u w:val="single"/>
        </w:rPr>
        <w:t>Přílohy č. 3</w:t>
      </w:r>
      <w:r w:rsidR="00701519">
        <w:rPr>
          <w:rFonts w:ascii="Arial" w:hAnsi="Arial" w:cs="Arial"/>
          <w:szCs w:val="20"/>
        </w:rPr>
        <w:t xml:space="preserve"> smlouvy, a to</w:t>
      </w:r>
      <w:r w:rsidRPr="004F034D">
        <w:rPr>
          <w:rFonts w:ascii="Arial" w:hAnsi="Arial" w:cs="Arial"/>
          <w:szCs w:val="20"/>
        </w:rPr>
        <w:t xml:space="preserve"> </w:t>
      </w:r>
      <w:r w:rsidR="0002617C">
        <w:rPr>
          <w:rFonts w:ascii="Arial" w:hAnsi="Arial" w:cs="Arial"/>
          <w:szCs w:val="20"/>
        </w:rPr>
        <w:t xml:space="preserve">v závislosti na objednávce konkrétního Kupujícího a </w:t>
      </w:r>
      <w:r w:rsidRPr="004F034D">
        <w:rPr>
          <w:rFonts w:ascii="Arial" w:hAnsi="Arial" w:cs="Arial"/>
          <w:szCs w:val="20"/>
        </w:rPr>
        <w:t>v souladu s podmínkami upravenými v</w:t>
      </w:r>
      <w:r w:rsidR="00B74012" w:rsidRPr="004F034D">
        <w:rPr>
          <w:rFonts w:ascii="Arial" w:hAnsi="Arial" w:cs="Arial"/>
          <w:szCs w:val="20"/>
        </w:rPr>
        <w:t> těchto dodacích podmínkách</w:t>
      </w:r>
      <w:r w:rsidRPr="004F034D">
        <w:rPr>
          <w:rFonts w:ascii="Arial" w:hAnsi="Arial" w:cs="Arial"/>
          <w:szCs w:val="20"/>
        </w:rPr>
        <w:t>. Pokud dodávku Zboží nebude provádět přímo Prodávající</w:t>
      </w:r>
      <w:r w:rsidR="00B74012" w:rsidRPr="004F034D">
        <w:rPr>
          <w:rFonts w:ascii="Arial" w:hAnsi="Arial" w:cs="Arial"/>
          <w:szCs w:val="20"/>
        </w:rPr>
        <w:t xml:space="preserve">, </w:t>
      </w:r>
      <w:r w:rsidRPr="004F034D">
        <w:rPr>
          <w:rFonts w:ascii="Arial" w:hAnsi="Arial" w:cs="Arial"/>
          <w:szCs w:val="20"/>
        </w:rPr>
        <w:t xml:space="preserve">zavazuje se zajistit, že osoba jím pověřená k provedení dodávky Zboží dodá toto Zboží na příslušná pracoviště </w:t>
      </w:r>
      <w:r w:rsidR="0002617C">
        <w:rPr>
          <w:rFonts w:ascii="Arial" w:hAnsi="Arial" w:cs="Arial"/>
          <w:szCs w:val="20"/>
        </w:rPr>
        <w:t xml:space="preserve">daného </w:t>
      </w:r>
      <w:r w:rsidRPr="004F034D">
        <w:rPr>
          <w:rFonts w:ascii="Arial" w:hAnsi="Arial" w:cs="Arial"/>
          <w:szCs w:val="20"/>
        </w:rPr>
        <w:t>Kupujícího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podmínkami upravenými </w:t>
      </w:r>
      <w:r w:rsidR="00B74012" w:rsidRPr="004F034D">
        <w:rPr>
          <w:rFonts w:ascii="Arial" w:hAnsi="Arial" w:cs="Arial"/>
          <w:szCs w:val="20"/>
        </w:rPr>
        <w:t>v</w:t>
      </w:r>
      <w:r w:rsidR="0002617C">
        <w:rPr>
          <w:rFonts w:ascii="Arial" w:hAnsi="Arial" w:cs="Arial"/>
          <w:szCs w:val="20"/>
        </w:rPr>
        <w:t> </w:t>
      </w:r>
      <w:r w:rsidR="00B74012" w:rsidRPr="004F034D">
        <w:rPr>
          <w:rFonts w:ascii="Arial" w:hAnsi="Arial" w:cs="Arial"/>
          <w:szCs w:val="20"/>
        </w:rPr>
        <w:t>těchto dodacích podmínkách</w:t>
      </w:r>
      <w:r w:rsidR="00120C72" w:rsidRPr="004F034D">
        <w:rPr>
          <w:rFonts w:ascii="Arial" w:hAnsi="Arial" w:cs="Arial"/>
          <w:szCs w:val="20"/>
        </w:rPr>
        <w:t xml:space="preserve"> a této smlouvě</w:t>
      </w:r>
      <w:r w:rsidRPr="004F034D">
        <w:rPr>
          <w:rFonts w:ascii="Arial" w:hAnsi="Arial" w:cs="Arial"/>
          <w:szCs w:val="20"/>
        </w:rPr>
        <w:t>. Za řádné plnění povinností této osoby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touto smlouvou odpovídá Prodávající. Tato Prodávajícím pověřená osoba je na výzvu Kupujícího povinna Kupujícímu prokázat, že je oprávněná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 dle této smlouvy. Pokud je níže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dalších odstavcích </w:t>
      </w:r>
      <w:r w:rsidR="00B74012" w:rsidRPr="004F034D">
        <w:rPr>
          <w:rFonts w:ascii="Arial" w:hAnsi="Arial" w:cs="Arial"/>
          <w:szCs w:val="20"/>
        </w:rPr>
        <w:t xml:space="preserve">těchto dodacích podmínek </w:t>
      </w:r>
      <w:r w:rsidR="00975772" w:rsidRPr="004F034D">
        <w:rPr>
          <w:rFonts w:ascii="Arial" w:hAnsi="Arial" w:cs="Arial"/>
          <w:szCs w:val="20"/>
        </w:rPr>
        <w:t xml:space="preserve">uveden </w:t>
      </w:r>
      <w:r w:rsidRPr="004F034D">
        <w:rPr>
          <w:rFonts w:ascii="Arial" w:hAnsi="Arial" w:cs="Arial"/>
          <w:szCs w:val="20"/>
        </w:rPr>
        <w:t xml:space="preserve">pojem pověřený pracovník Prodávajícího, zahrnuje tento pojem pro potřeby </w:t>
      </w:r>
      <w:r w:rsidR="00B74012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 i Prodávajícím pověřen</w:t>
      </w:r>
      <w:r w:rsidR="00B74012" w:rsidRPr="004F034D">
        <w:rPr>
          <w:rFonts w:ascii="Arial" w:hAnsi="Arial" w:cs="Arial"/>
          <w:szCs w:val="20"/>
        </w:rPr>
        <w:t>o</w:t>
      </w:r>
      <w:r w:rsidRPr="004F034D">
        <w:rPr>
          <w:rFonts w:ascii="Arial" w:hAnsi="Arial" w:cs="Arial"/>
          <w:szCs w:val="20"/>
        </w:rPr>
        <w:t>u osobu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Zboží.</w:t>
      </w:r>
    </w:p>
    <w:p w14:paraId="06F6323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dopravit Zboží do místa odevzdání dopravním prostředkem, </w:t>
      </w:r>
      <w:r w:rsidR="0002617C">
        <w:rPr>
          <w:rFonts w:ascii="Arial" w:hAnsi="Arial" w:cs="Arial"/>
          <w:szCs w:val="20"/>
        </w:rPr>
        <w:t xml:space="preserve">který </w:t>
      </w:r>
      <w:r w:rsidRPr="004F034D">
        <w:rPr>
          <w:rFonts w:ascii="Arial" w:hAnsi="Arial" w:cs="Arial"/>
          <w:szCs w:val="20"/>
        </w:rPr>
        <w:t>bude vybaven potřebným zařízením pro vykládku Zboží v</w:t>
      </w:r>
      <w:r w:rsidR="0002617C">
        <w:rPr>
          <w:rFonts w:ascii="Arial" w:hAnsi="Arial" w:cs="Arial"/>
          <w:szCs w:val="20"/>
        </w:rPr>
        <w:t xml:space="preserve"> příslušném místě odevzdání Zboží dle objednávky </w:t>
      </w:r>
      <w:r w:rsidRPr="004F034D">
        <w:rPr>
          <w:rFonts w:ascii="Arial" w:hAnsi="Arial" w:cs="Arial"/>
          <w:szCs w:val="20"/>
        </w:rPr>
        <w:t>Kupujícího.</w:t>
      </w:r>
    </w:p>
    <w:p w14:paraId="2DF1D342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umožní Prodávajícímu vjezd do sídla Kupujícího, případně do jiného areálu, kde se nachází místo určení dle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02617C">
        <w:rPr>
          <w:rFonts w:ascii="Arial" w:hAnsi="Arial" w:cs="Arial"/>
          <w:szCs w:val="20"/>
        </w:rPr>
        <w:t xml:space="preserve">a to </w:t>
      </w:r>
      <w:r w:rsidRPr="004F034D">
        <w:rPr>
          <w:rFonts w:ascii="Arial" w:hAnsi="Arial" w:cs="Arial"/>
          <w:szCs w:val="20"/>
        </w:rPr>
        <w:t>v místě určeném Kupujícím. Prodávající (resp. jeho pověřený pracovník)</w:t>
      </w:r>
      <w:r w:rsidR="00386915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se po vjezdu do sídla Kupujícího (příp. do jeho jiného areálu) ohlásí na určeném pracovišti Kupujícího. Prodávající poté zajistí vykládku a odevzdání Zboží dle objednávky přímo na příslušná pracoviště Kupujícího. Prodávající provádí vykládku a odevzdání Zboží na vlastní nebezpečí.</w:t>
      </w:r>
    </w:p>
    <w:p w14:paraId="31424BF1" w14:textId="77777777" w:rsidR="001B6814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bude odevzdávat (dodávat) Zboží na příslušná oddělení Kupujícího či jiná pracoviště Kupujícího na základě dodacích listů, které bude mít k dispozici ve dvojím vyhotovení. Před odevzdáním Zboží na příslušné oddělení Kupujícího či na jiná pracoviště Kupujícího se provede kontrola dodacího listu s objednávkou vystavenou Kupujícím. Shodu mezi objednávkou a dodacím listem potvrdí svým podpisem pověřený pracovník Prodávajícího a pověřený zástupce příslušného </w:t>
      </w:r>
      <w:r w:rsidRPr="004F034D">
        <w:rPr>
          <w:rFonts w:ascii="Arial" w:hAnsi="Arial" w:cs="Arial"/>
          <w:szCs w:val="20"/>
        </w:rPr>
        <w:lastRenderedPageBreak/>
        <w:t>pracoviště (oddělení) Kupujícího, na které má být Zboží odevzdáno, z nichž každý obdrží jeden potvrzený originál dodacího listu. Po potvrzení všech vyhotovení dodacích listů provede Prodávající vykládku Zboží na určené místo a pověřený zástupce příslušného oddělení (pracoviště) Kupujícího v tomto místě Zboží převezme. Kupující a Prodávající se dohodli, že kromě výše uvedeného způsobu předávání a potvrzování dodacích listů mohou využít rovněž dodací listy v elektronické podobě. V takovém případě platí výše uvedená pravidla o předávání a potvrzování dodacích listů obdobně.</w:t>
      </w:r>
      <w:r w:rsidR="00AE53E2" w:rsidRPr="004F034D">
        <w:rPr>
          <w:rFonts w:ascii="Arial" w:hAnsi="Arial" w:cs="Arial"/>
          <w:szCs w:val="20"/>
        </w:rPr>
        <w:t xml:space="preserve"> Prodávající je však vždy povinen vystavit a předat Kupujícímu i dodací list v elektronické podobě vhodný pro zpracování v lékárenském informačním systému MEDIOX (formát PDK verze min.</w:t>
      </w:r>
      <w:r w:rsidR="00FB2335" w:rsidRPr="004F034D">
        <w:rPr>
          <w:rFonts w:ascii="Arial" w:hAnsi="Arial" w:cs="Arial"/>
          <w:szCs w:val="20"/>
        </w:rPr>
        <w:t>14</w:t>
      </w:r>
      <w:r w:rsidR="00AE53E2" w:rsidRPr="004F034D">
        <w:rPr>
          <w:rFonts w:ascii="Arial" w:hAnsi="Arial" w:cs="Arial"/>
          <w:szCs w:val="20"/>
        </w:rPr>
        <w:t xml:space="preserve"> apod.). </w:t>
      </w:r>
    </w:p>
    <w:p w14:paraId="57682288" w14:textId="77777777" w:rsidR="001920EA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Dodací list vystavený Prodávajícím musí obsahovat:</w:t>
      </w:r>
      <w:r w:rsidR="00B55733" w:rsidRPr="004F034D">
        <w:rPr>
          <w:rFonts w:ascii="Arial" w:hAnsi="Arial" w:cs="Arial"/>
          <w:szCs w:val="20"/>
        </w:rPr>
        <w:tab/>
      </w:r>
    </w:p>
    <w:p w14:paraId="5101AE45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4887785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102165D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odkaz na objednávku Kupujícího;</w:t>
      </w:r>
    </w:p>
    <w:p w14:paraId="6C4C018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dodávané druhy </w:t>
      </w:r>
      <w:r w:rsidR="003E2A1A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 v souladu s objednávkou Kupujícího;</w:t>
      </w:r>
    </w:p>
    <w:p w14:paraId="3AE47D60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číselný kód Zboží, byl-li přidělen (dle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této smlouvy);</w:t>
      </w:r>
    </w:p>
    <w:p w14:paraId="6AAAAF27" w14:textId="77777777" w:rsidR="003E2A1A" w:rsidRPr="004F034D" w:rsidRDefault="003E2A1A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údaje o šarži a exspiraci Zboží;</w:t>
      </w:r>
    </w:p>
    <w:p w14:paraId="310E5EDC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datum vystavení dodacího listu;</w:t>
      </w:r>
    </w:p>
    <w:p w14:paraId="0F59E2C9" w14:textId="77777777" w:rsidR="00B55733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místo odevzdání;</w:t>
      </w:r>
    </w:p>
    <w:p w14:paraId="065DE9BA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potvrzení o převzetí Zboží (podpis a razítko);</w:t>
      </w:r>
    </w:p>
    <w:p w14:paraId="5BDC3A98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případné výhrady Kupujícího při převzetí Zboží;</w:t>
      </w:r>
    </w:p>
    <w:p w14:paraId="2AC0B1A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3D6B7A94" w14:textId="77777777" w:rsidR="00386915" w:rsidRPr="004F034D" w:rsidRDefault="003E0407" w:rsidP="00D36566">
      <w:pPr>
        <w:pStyle w:val="Textkomente"/>
        <w:spacing w:after="120" w:line="276" w:lineRule="auto"/>
        <w:ind w:left="708"/>
        <w:rPr>
          <w:rFonts w:ascii="Arial" w:hAnsi="Arial" w:cs="Arial"/>
        </w:rPr>
      </w:pPr>
      <w:r w:rsidRPr="004F034D">
        <w:rPr>
          <w:rFonts w:ascii="Arial" w:hAnsi="Arial" w:cs="Arial"/>
        </w:rPr>
        <w:t xml:space="preserve">V případě, že se dodávka </w:t>
      </w:r>
      <w:r w:rsidR="00AE53E2" w:rsidRPr="004F034D">
        <w:rPr>
          <w:rFonts w:ascii="Arial" w:hAnsi="Arial" w:cs="Arial"/>
        </w:rPr>
        <w:t>Z</w:t>
      </w:r>
      <w:r w:rsidRPr="004F034D">
        <w:rPr>
          <w:rFonts w:ascii="Arial" w:hAnsi="Arial" w:cs="Arial"/>
        </w:rPr>
        <w:t xml:space="preserve">boží skládá z léčivých přípravků různých šarží, je </w:t>
      </w:r>
      <w:r w:rsidR="00AE53E2" w:rsidRPr="004F034D">
        <w:rPr>
          <w:rFonts w:ascii="Arial" w:hAnsi="Arial" w:cs="Arial"/>
        </w:rPr>
        <w:t>P</w:t>
      </w:r>
      <w:r w:rsidRPr="004F034D">
        <w:rPr>
          <w:rFonts w:ascii="Arial" w:hAnsi="Arial" w:cs="Arial"/>
        </w:rPr>
        <w:t>rodávající povinen uvádět na dodacích listech počty kusů s každou šarží samostatně.</w:t>
      </w:r>
    </w:p>
    <w:p w14:paraId="5F4A5AB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je povinen </w:t>
      </w:r>
      <w:r w:rsidR="00783500" w:rsidRPr="004F034D">
        <w:rPr>
          <w:rFonts w:ascii="Arial" w:hAnsi="Arial" w:cs="Arial"/>
          <w:szCs w:val="20"/>
        </w:rPr>
        <w:t xml:space="preserve">nejpozději do tří (3) </w:t>
      </w:r>
      <w:r w:rsidR="00747953" w:rsidRPr="004F034D">
        <w:rPr>
          <w:rFonts w:ascii="Arial" w:hAnsi="Arial" w:cs="Arial"/>
          <w:szCs w:val="20"/>
        </w:rPr>
        <w:t xml:space="preserve">pracovních </w:t>
      </w:r>
      <w:r w:rsidR="00783500" w:rsidRPr="004F034D">
        <w:rPr>
          <w:rFonts w:ascii="Arial" w:hAnsi="Arial" w:cs="Arial"/>
          <w:szCs w:val="20"/>
        </w:rPr>
        <w:t xml:space="preserve">dnů </w:t>
      </w:r>
      <w:r w:rsidRPr="004F034D">
        <w:rPr>
          <w:rFonts w:ascii="Arial" w:hAnsi="Arial" w:cs="Arial"/>
          <w:szCs w:val="20"/>
        </w:rPr>
        <w:t>po odevzdání Zboží provést jeho kontrolu za účelem zjištění, zda souhlasí objednaný počet kusů či množství pro každý druh Zboží, zda byly odevzdány požadované druhy Zboží a zda nejsou porušené či poškozené obaly, ve kterých bylo Zboží odevzdáno. Kupující není povinen provádět žádné další kontroly Zboží či jeho prohlídku.</w:t>
      </w:r>
    </w:p>
    <w:p w14:paraId="42877F0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Přesný termín </w:t>
      </w:r>
      <w:r w:rsidR="00975772" w:rsidRPr="004F034D">
        <w:rPr>
          <w:rFonts w:ascii="Arial" w:hAnsi="Arial" w:cs="Arial"/>
          <w:szCs w:val="20"/>
        </w:rPr>
        <w:t xml:space="preserve">(čas) </w:t>
      </w:r>
      <w:r w:rsidRPr="004F034D">
        <w:rPr>
          <w:rFonts w:ascii="Arial" w:hAnsi="Arial" w:cs="Arial"/>
          <w:szCs w:val="20"/>
        </w:rPr>
        <w:t xml:space="preserve">odevzdání Zboží dle jednotlivých objednávek bude dohodnut prostřednictvím </w:t>
      </w:r>
      <w:r w:rsidR="00124719">
        <w:rPr>
          <w:rFonts w:ascii="Arial" w:hAnsi="Arial" w:cs="Arial"/>
          <w:szCs w:val="20"/>
        </w:rPr>
        <w:br/>
      </w:r>
      <w:r w:rsidRPr="004F034D">
        <w:rPr>
          <w:rFonts w:ascii="Arial" w:hAnsi="Arial" w:cs="Arial"/>
          <w:szCs w:val="20"/>
        </w:rPr>
        <w:t xml:space="preserve">e-mailové komunikace mezi pověřeným pracovníkem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 a pověřeným pracovníkem Prodávajícího vždy nejpozději dvacet čtyři (24) hodiny před uplynutím lhůty pro odevzdání stanovené v odstavci 1.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. Prodávající je povinen odevzdat Zboží do místa odevzdání v dohodnutý </w:t>
      </w:r>
      <w:r w:rsidR="00AC2B85" w:rsidRPr="004F034D">
        <w:rPr>
          <w:rFonts w:ascii="Arial" w:hAnsi="Arial" w:cs="Arial"/>
          <w:szCs w:val="20"/>
        </w:rPr>
        <w:t>termín a čas závozu</w:t>
      </w:r>
      <w:r w:rsidRPr="004F034D">
        <w:rPr>
          <w:rFonts w:ascii="Arial" w:hAnsi="Arial" w:cs="Arial"/>
          <w:szCs w:val="20"/>
        </w:rPr>
        <w:t>.</w:t>
      </w:r>
    </w:p>
    <w:p w14:paraId="63218AEE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</w:t>
      </w:r>
      <w:r w:rsidR="00000D2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opustí po odevzdání Zboží bez zbytečného odkladu provozní areál Kupujícího v místě určeném v odstavci </w:t>
      </w:r>
      <w:r w:rsidR="00025F67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 xml:space="preserve">. </w:t>
      </w:r>
      <w:r w:rsidR="00000D2A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.</w:t>
      </w:r>
    </w:p>
    <w:p w14:paraId="18DBC6A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 není oprávněn se pohybovat v provozním areálu Kupujícího bez jeho vědomí a souhlasu.</w:t>
      </w:r>
    </w:p>
    <w:p w14:paraId="426171C7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odevzdat Zboží vždy nové a nepoužité, v jakosti a provedení, jež se hodí pro účel, k němuž se Zboží obvykle používá, a spolu s doklady, které se ke Zboží obvykle vztahují. Prodávající Kupujícího výslovně ujišťuje, že jím odevzdávané Zboží je bez vad. Prodávající je povinen Zboží zabalit a opatřit pro přepravu způsobem, který zajistí, že Zboží bude odevzdáno v neporušeném a nepoškozeném stavu, a který Zboží ochrání před nahodilou zkázou, ke které by před odevzdáním Zboží i po dobu jeho přepravy mohlo dojít.</w:t>
      </w:r>
    </w:p>
    <w:p w14:paraId="2F56A919" w14:textId="2BF5EDB0" w:rsidR="00B55733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 případě, že Kupujícímu bude odevzdáno Zboží v porušených či poškozených obalech, je Kupující oprávněn odmítnout </w:t>
      </w:r>
      <w:r w:rsidR="00025F67">
        <w:rPr>
          <w:rFonts w:ascii="Arial" w:hAnsi="Arial" w:cs="Arial"/>
          <w:szCs w:val="20"/>
        </w:rPr>
        <w:t>převzetí</w:t>
      </w:r>
      <w:r w:rsidR="0088600C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takového Zboží a Prodávající je povinen odevzdat Kupujícímu Zboží v neporušených a nepoškozených obalech v náhradní lhůtě</w:t>
      </w:r>
      <w:r w:rsidR="00000D2A" w:rsidRPr="004F034D">
        <w:rPr>
          <w:rFonts w:ascii="Arial" w:hAnsi="Arial" w:cs="Arial"/>
          <w:szCs w:val="20"/>
        </w:rPr>
        <w:t xml:space="preserve"> stanovené pro původní dodávku a počítané </w:t>
      </w:r>
      <w:r w:rsidR="00000D2A" w:rsidRPr="004F034D">
        <w:rPr>
          <w:rFonts w:ascii="Arial" w:hAnsi="Arial" w:cs="Arial"/>
          <w:szCs w:val="20"/>
        </w:rPr>
        <w:lastRenderedPageBreak/>
        <w:t>od odmítnutí Zboží</w:t>
      </w:r>
      <w:r w:rsidR="0081516F" w:rsidRPr="004F034D">
        <w:rPr>
          <w:rFonts w:ascii="Arial" w:hAnsi="Arial" w:cs="Arial"/>
          <w:szCs w:val="20"/>
        </w:rPr>
        <w:t xml:space="preserve">, </w:t>
      </w:r>
      <w:r w:rsidR="005646F9" w:rsidRPr="004F034D">
        <w:rPr>
          <w:rFonts w:ascii="Arial" w:hAnsi="Arial" w:cs="Arial"/>
          <w:szCs w:val="20"/>
        </w:rPr>
        <w:t>vždy však nejpozději do 14</w:t>
      </w:r>
      <w:r w:rsidR="00B55733" w:rsidRPr="004F034D">
        <w:rPr>
          <w:rFonts w:ascii="Arial" w:hAnsi="Arial" w:cs="Arial"/>
          <w:szCs w:val="20"/>
        </w:rPr>
        <w:t>:</w:t>
      </w:r>
      <w:r w:rsidR="005646F9" w:rsidRPr="004F034D">
        <w:rPr>
          <w:rFonts w:ascii="Arial" w:hAnsi="Arial" w:cs="Arial"/>
          <w:szCs w:val="20"/>
        </w:rPr>
        <w:t>00 hodin následujícího pracovního dne</w:t>
      </w:r>
      <w:r w:rsidRPr="004F034D">
        <w:rPr>
          <w:rFonts w:ascii="Arial" w:hAnsi="Arial" w:cs="Arial"/>
          <w:szCs w:val="20"/>
        </w:rPr>
        <w:t xml:space="preserve">. Tím není nijak dotčeno právo Kupujícího na náhradu </w:t>
      </w:r>
      <w:r w:rsidR="00B55733" w:rsidRPr="004F034D">
        <w:rPr>
          <w:rFonts w:ascii="Arial" w:hAnsi="Arial" w:cs="Arial"/>
          <w:szCs w:val="20"/>
        </w:rPr>
        <w:t xml:space="preserve">újmy </w:t>
      </w:r>
      <w:r w:rsidRPr="004F034D">
        <w:rPr>
          <w:rFonts w:ascii="Arial" w:hAnsi="Arial" w:cs="Arial"/>
          <w:szCs w:val="20"/>
        </w:rPr>
        <w:t>či na smluvní pokutu dle této s</w:t>
      </w:r>
      <w:r w:rsidR="00B74012" w:rsidRPr="004F034D">
        <w:rPr>
          <w:rFonts w:ascii="Arial" w:hAnsi="Arial" w:cs="Arial"/>
          <w:szCs w:val="20"/>
        </w:rPr>
        <w:t>mlouv</w:t>
      </w:r>
      <w:r w:rsidR="00314218" w:rsidRPr="004F034D">
        <w:rPr>
          <w:rFonts w:ascii="Arial" w:hAnsi="Arial" w:cs="Arial"/>
          <w:szCs w:val="20"/>
        </w:rPr>
        <w:t>y.</w:t>
      </w:r>
    </w:p>
    <w:p w14:paraId="2AA1FAB3" w14:textId="77777777" w:rsidR="00A43FE7" w:rsidRPr="004F034D" w:rsidRDefault="00A43FE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55733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je </w:t>
      </w:r>
      <w:r w:rsidR="00B55733" w:rsidRPr="004F034D">
        <w:rPr>
          <w:rFonts w:ascii="Arial" w:hAnsi="Arial" w:cs="Arial"/>
          <w:szCs w:val="20"/>
        </w:rPr>
        <w:t xml:space="preserve">dále </w:t>
      </w:r>
      <w:r w:rsidRPr="004F034D">
        <w:rPr>
          <w:rFonts w:ascii="Arial" w:hAnsi="Arial" w:cs="Arial"/>
          <w:szCs w:val="20"/>
        </w:rPr>
        <w:t xml:space="preserve">oprávněn odmítnout převzetí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 zejména v následujících případech:</w:t>
      </w:r>
    </w:p>
    <w:p w14:paraId="231B7DF8" w14:textId="77777777" w:rsidR="00A43FE7" w:rsidRPr="004F034D" w:rsidRDefault="00AE53E2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</w:t>
      </w:r>
      <w:r w:rsidR="00A43FE7" w:rsidRPr="004F034D">
        <w:rPr>
          <w:rFonts w:ascii="Arial" w:hAnsi="Arial" w:cs="Arial"/>
          <w:szCs w:val="20"/>
        </w:rPr>
        <w:t xml:space="preserve">rodávající (resp. jím pověřený přepravce) při dodávání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v místě dodání nepředá </w:t>
      </w:r>
      <w:r w:rsidRPr="004F034D">
        <w:rPr>
          <w:rFonts w:ascii="Arial" w:hAnsi="Arial" w:cs="Arial"/>
          <w:szCs w:val="20"/>
        </w:rPr>
        <w:t>K</w:t>
      </w:r>
      <w:r w:rsidR="00A43FE7" w:rsidRPr="004F034D">
        <w:rPr>
          <w:rFonts w:ascii="Arial" w:hAnsi="Arial" w:cs="Arial"/>
          <w:szCs w:val="20"/>
        </w:rPr>
        <w:t xml:space="preserve">upujícímu dodací list obsahující minimálně číslo </w:t>
      </w:r>
      <w:r w:rsidRPr="004F034D">
        <w:rPr>
          <w:rFonts w:ascii="Arial" w:hAnsi="Arial" w:cs="Arial"/>
          <w:szCs w:val="20"/>
        </w:rPr>
        <w:t xml:space="preserve">objednávky </w:t>
      </w:r>
      <w:r w:rsidR="00A43FE7" w:rsidRPr="004F034D">
        <w:rPr>
          <w:rFonts w:ascii="Arial" w:hAnsi="Arial" w:cs="Arial"/>
          <w:szCs w:val="20"/>
        </w:rPr>
        <w:t xml:space="preserve">a datum jejího odeslání, množství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s uvedením druhů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a ceny za množstevní jednotku, exspirační dobu a šarži dodávaného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boží;</w:t>
      </w:r>
    </w:p>
    <w:p w14:paraId="70BC5DDF" w14:textId="77777777" w:rsidR="00A43FE7" w:rsidRPr="004F034D" w:rsidRDefault="00A43FE7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množství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uvedené na dodacím listě neodpovídá množství skutečně dodávaného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boží;</w:t>
      </w:r>
    </w:p>
    <w:p w14:paraId="6695849E" w14:textId="08F79E1F" w:rsidR="00C95B13" w:rsidRPr="00C95B13" w:rsidRDefault="0080350D" w:rsidP="00C95B13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nebyly dodrženy podmínky pro přepravu léčiv dle Správné distribuční praxe </w:t>
      </w:r>
      <w:r w:rsidR="00A43FE7" w:rsidRPr="004F034D">
        <w:rPr>
          <w:rFonts w:ascii="Arial" w:hAnsi="Arial" w:cs="Arial"/>
          <w:szCs w:val="20"/>
        </w:rPr>
        <w:t>(teplota uchovávaných léčiv, jakost obalového souboru atp.)</w:t>
      </w:r>
      <w:r w:rsidR="008949F4" w:rsidRPr="004F034D">
        <w:rPr>
          <w:rFonts w:ascii="Arial" w:hAnsi="Arial" w:cs="Arial"/>
          <w:szCs w:val="20"/>
        </w:rPr>
        <w:t xml:space="preserve"> dle platné legislativy a pokynů a doporučen</w:t>
      </w:r>
      <w:r w:rsidRPr="004F034D">
        <w:rPr>
          <w:rFonts w:ascii="Arial" w:hAnsi="Arial" w:cs="Arial"/>
          <w:szCs w:val="20"/>
        </w:rPr>
        <w:t>í</w:t>
      </w:r>
      <w:r w:rsidR="008949F4" w:rsidRPr="004F034D">
        <w:rPr>
          <w:rFonts w:ascii="Arial" w:hAnsi="Arial" w:cs="Arial"/>
          <w:szCs w:val="20"/>
        </w:rPr>
        <w:t xml:space="preserve"> SÚKL</w:t>
      </w:r>
      <w:r w:rsidR="00A43FE7" w:rsidRPr="004F034D">
        <w:rPr>
          <w:rFonts w:ascii="Arial" w:hAnsi="Arial" w:cs="Arial"/>
          <w:szCs w:val="20"/>
        </w:rPr>
        <w:t>;</w:t>
      </w:r>
    </w:p>
    <w:p w14:paraId="315AB78B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00401A47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63CD3E9" w14:textId="77777777" w:rsidR="008E1A37" w:rsidRPr="00807011" w:rsidRDefault="008E1A37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807011">
        <w:rPr>
          <w:rFonts w:ascii="Arial" w:hAnsi="Arial" w:cs="Arial"/>
          <w:bCs/>
          <w:sz w:val="22"/>
          <w:szCs w:val="22"/>
          <w:u w:val="single"/>
        </w:rPr>
        <w:t>Příloha č. 3</w:t>
      </w:r>
    </w:p>
    <w:p w14:paraId="569A5B60" w14:textId="77777777" w:rsidR="008E1A37" w:rsidRDefault="008E1A3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Kontaktní údaje Kupujících</w:t>
      </w:r>
    </w:p>
    <w:p w14:paraId="7AB04FE8" w14:textId="77777777" w:rsidR="00807011" w:rsidRDefault="00807011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58F675E9" w14:textId="77777777" w:rsidR="0053356D" w:rsidRPr="004F034D" w:rsidRDefault="00807011" w:rsidP="002A5C7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Č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ást </w:t>
      </w:r>
      <w:r w:rsidR="008E1A37">
        <w:rPr>
          <w:rFonts w:ascii="Arial" w:hAnsi="Arial" w:cs="Arial"/>
          <w:bCs/>
          <w:sz w:val="20"/>
          <w:u w:val="single"/>
        </w:rPr>
        <w:t>1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 </w:t>
      </w:r>
    </w:p>
    <w:p w14:paraId="02164497" w14:textId="77777777" w:rsidR="00056C6D" w:rsidRDefault="005A46E5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</w:t>
      </w:r>
      <w:r w:rsidR="00056C6D" w:rsidRPr="004F034D">
        <w:rPr>
          <w:rFonts w:ascii="Arial" w:hAnsi="Arial" w:cs="Arial"/>
          <w:bCs/>
          <w:sz w:val="20"/>
        </w:rPr>
        <w:t xml:space="preserve">eznam výdejních míst Kupujícího </w:t>
      </w:r>
      <w:r w:rsidR="00807011">
        <w:rPr>
          <w:rFonts w:ascii="Arial" w:hAnsi="Arial" w:cs="Arial"/>
          <w:bCs/>
          <w:sz w:val="20"/>
        </w:rPr>
        <w:t>–</w:t>
      </w:r>
      <w:r w:rsidR="00056C6D" w:rsidRPr="004F034D">
        <w:rPr>
          <w:rFonts w:ascii="Arial" w:hAnsi="Arial" w:cs="Arial"/>
          <w:bCs/>
          <w:sz w:val="20"/>
        </w:rPr>
        <w:t xml:space="preserve"> místa</w:t>
      </w:r>
      <w:r w:rsidR="00807011">
        <w:rPr>
          <w:rFonts w:ascii="Arial" w:hAnsi="Arial" w:cs="Arial"/>
          <w:bCs/>
          <w:sz w:val="20"/>
        </w:rPr>
        <w:t xml:space="preserve"> </w:t>
      </w:r>
      <w:r w:rsidR="008E1A37">
        <w:rPr>
          <w:rFonts w:ascii="Arial" w:hAnsi="Arial" w:cs="Arial"/>
          <w:bCs/>
          <w:sz w:val="20"/>
        </w:rPr>
        <w:t>odevz</w:t>
      </w:r>
      <w:r w:rsidR="00056C6D" w:rsidRPr="004F034D">
        <w:rPr>
          <w:rFonts w:ascii="Arial" w:hAnsi="Arial" w:cs="Arial"/>
          <w:bCs/>
          <w:sz w:val="20"/>
        </w:rPr>
        <w:t>dání Zboží</w:t>
      </w:r>
      <w:r w:rsidR="008E1A37">
        <w:rPr>
          <w:rFonts w:ascii="Arial" w:hAnsi="Arial" w:cs="Arial"/>
          <w:bCs/>
          <w:sz w:val="20"/>
        </w:rPr>
        <w:t xml:space="preserve"> dle odst. 5.1 smlouvy</w:t>
      </w:r>
    </w:p>
    <w:p w14:paraId="2B51F946" w14:textId="77777777" w:rsidR="00807011" w:rsidRPr="004F034D" w:rsidRDefault="00807011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02D4B08D" w14:textId="77777777" w:rsidR="00056C6D" w:rsidRPr="004F034D" w:rsidRDefault="00056C6D" w:rsidP="008D76E5">
      <w:pPr>
        <w:pStyle w:val="odsazfurt"/>
        <w:spacing w:line="276" w:lineRule="auto"/>
        <w:ind w:left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6797"/>
      </w:tblGrid>
      <w:tr w:rsidR="008C2EEB" w:rsidRPr="004F034D" w14:paraId="36EF495D" w14:textId="77777777" w:rsidTr="00643750">
        <w:trPr>
          <w:trHeight w:val="288"/>
        </w:trPr>
        <w:tc>
          <w:tcPr>
            <w:tcW w:w="1470" w:type="pct"/>
            <w:vMerge w:val="restart"/>
            <w:shd w:val="clear" w:color="auto" w:fill="auto"/>
            <w:noWrap/>
            <w:vAlign w:val="center"/>
            <w:hideMark/>
          </w:tcPr>
          <w:p w14:paraId="3485CB98" w14:textId="77777777" w:rsidR="008C2EEB" w:rsidRPr="004F034D" w:rsidRDefault="008C2EEB" w:rsidP="008D76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bCs/>
                <w:color w:val="000000"/>
                <w:szCs w:val="20"/>
              </w:rPr>
              <w:t>Lékárna Nemocnice České Budějovice</w:t>
            </w: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0BE04CCF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5794BC5C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14DE360D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2BCC4C38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Lůžkov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>Ústavní lékárna,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3EA285D2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000B0239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4160EE4B" w14:textId="77777777" w:rsidR="008C2EEB" w:rsidRPr="004F034D" w:rsidRDefault="00D801AA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2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Schneiderova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 –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 Němcové 585/54, České Budějovice, 370 01</w:t>
            </w:r>
          </w:p>
        </w:tc>
      </w:tr>
    </w:tbl>
    <w:p w14:paraId="7BF490D8" w14:textId="323BA61D" w:rsidR="005C059F" w:rsidRDefault="005C059F" w:rsidP="00F41F0C">
      <w:pPr>
        <w:spacing w:line="276" w:lineRule="auto"/>
        <w:rPr>
          <w:rFonts w:ascii="Arial" w:hAnsi="Arial" w:cs="Arial"/>
          <w:szCs w:val="20"/>
        </w:rPr>
      </w:pPr>
    </w:p>
    <w:p w14:paraId="18A94EAB" w14:textId="77777777" w:rsidR="003A3820" w:rsidRDefault="003A382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71"/>
        <w:gridCol w:w="6860"/>
      </w:tblGrid>
      <w:tr w:rsidR="00643750" w:rsidRPr="00241156" w14:paraId="3CE28196" w14:textId="77777777" w:rsidTr="00643750">
        <w:trPr>
          <w:trHeight w:val="460"/>
          <w:jc w:val="center"/>
        </w:trPr>
        <w:tc>
          <w:tcPr>
            <w:tcW w:w="2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659A37" w14:textId="77777777" w:rsidR="00643750" w:rsidRPr="00776576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6576">
              <w:rPr>
                <w:rFonts w:ascii="Arial" w:hAnsi="Arial" w:cs="Arial"/>
                <w:b/>
                <w:bCs/>
                <w:color w:val="000000"/>
              </w:rPr>
              <w:t>Lékárna Nemocnice Český Krumlov</w:t>
            </w: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119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Nemocniční 429, Č. Krumlov, 381 01</w:t>
            </w:r>
          </w:p>
        </w:tc>
      </w:tr>
      <w:tr w:rsidR="00643750" w:rsidRPr="00241156" w14:paraId="582D9FB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923141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87BAD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Poliklinika Kaplice, Generála Fanty 25, Kaplice, 382 41</w:t>
            </w:r>
          </w:p>
        </w:tc>
      </w:tr>
      <w:tr w:rsidR="00643750" w:rsidRPr="00241156" w14:paraId="0D4DC9CB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554A0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F0BA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Velešín, Budějovická 148, Velešín, 382 32</w:t>
            </w:r>
          </w:p>
        </w:tc>
      </w:tr>
      <w:tr w:rsidR="00BE7D7B" w:rsidRPr="00241156" w14:paraId="54CB9D2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432963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7C775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Lůžková část – NEMČK, Ústavní lékárna NČK, Nemocniční 429, Č. Krumlov, 381 01</w:t>
            </w:r>
          </w:p>
        </w:tc>
      </w:tr>
    </w:tbl>
    <w:p w14:paraId="2258F694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DF055D" w14:paraId="45C4547A" w14:textId="77777777" w:rsidTr="00643750">
        <w:trPr>
          <w:trHeight w:val="46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F84696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54B8B285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4CA583D7" w14:textId="77777777" w:rsidR="00643750" w:rsidRPr="003F77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color w:val="000000"/>
              </w:rPr>
            </w:pPr>
            <w:r w:rsidRPr="003F77DE">
              <w:rPr>
                <w:rFonts w:ascii="Arial" w:hAnsi="Arial" w:cs="Arial"/>
                <w:b/>
                <w:bCs/>
                <w:color w:val="000000"/>
              </w:rPr>
              <w:t>Lékárna Nemocnice Jindřichův Hradec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9BB0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Ústavní lékárna U Nemocnice 380/III, Jindřichův Hradec, 377 38</w:t>
            </w:r>
          </w:p>
        </w:tc>
      </w:tr>
      <w:tr w:rsidR="00643750" w:rsidRPr="00DF055D" w14:paraId="4FD1B1F5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E9A63D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246F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1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380/III, Jindřichův Hradec, 377 38</w:t>
            </w:r>
          </w:p>
        </w:tc>
      </w:tr>
      <w:tr w:rsidR="00643750" w:rsidRPr="00DF055D" w14:paraId="1481FBA7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D2C1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60C47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2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380/III* Jindřichův Hradec, 377 38</w:t>
            </w:r>
          </w:p>
        </w:tc>
      </w:tr>
    </w:tbl>
    <w:p w14:paraId="599FF2CF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57BF1" w:rsidRPr="00262DCC" w14:paraId="13651B7C" w14:textId="77777777" w:rsidTr="00643750">
        <w:trPr>
          <w:trHeight w:val="69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32D16E" w14:textId="77777777" w:rsidR="00E57BF1" w:rsidRPr="0051359B" w:rsidRDefault="00E57BF1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59B">
              <w:rPr>
                <w:rFonts w:ascii="Arial" w:hAnsi="Arial" w:cs="Arial"/>
                <w:b/>
                <w:bCs/>
                <w:color w:val="000000"/>
              </w:rPr>
              <w:t>Lékárna Nemocnice Písek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947D3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Karla Čapka 589, Písek, 397 01</w:t>
            </w:r>
          </w:p>
        </w:tc>
      </w:tr>
      <w:tr w:rsidR="00E57BF1" w:rsidRPr="00262DCC" w14:paraId="7D45ECEE" w14:textId="77777777" w:rsidTr="00E57BF1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DC0F82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BAB1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Ústavní lékárna Karla Čapka 589, Písek, 397 01</w:t>
            </w:r>
          </w:p>
        </w:tc>
      </w:tr>
      <w:tr w:rsidR="00E57BF1" w:rsidRPr="00262DCC" w14:paraId="4BE37236" w14:textId="77777777" w:rsidTr="005C059F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45949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20129" w14:textId="1C62DFAE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Výdejna ZP – NEMPI, Karla Čapka 589, Písek, 397 01</w:t>
            </w:r>
          </w:p>
        </w:tc>
      </w:tr>
    </w:tbl>
    <w:p w14:paraId="7E9F59BC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42427FDA" w14:textId="77777777" w:rsidR="003E22A6" w:rsidRDefault="003E22A6">
      <w:pPr>
        <w:jc w:val="left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9D0352" w14:paraId="78DD4887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FA018" w14:textId="77777777" w:rsidR="00643750" w:rsidRPr="00A57F03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7F03">
              <w:rPr>
                <w:rFonts w:ascii="Arial" w:hAnsi="Arial" w:cs="Arial"/>
                <w:b/>
                <w:bCs/>
                <w:color w:val="000000"/>
              </w:rPr>
              <w:lastRenderedPageBreak/>
              <w:t>Lékárna Nemocnice Prachatice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D80A7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383 01</w:t>
            </w:r>
          </w:p>
        </w:tc>
      </w:tr>
      <w:tr w:rsidR="00643750" w:rsidRPr="009D0352" w14:paraId="73A4048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5648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EF015" w14:textId="77777777" w:rsidR="00643750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A57F03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</w:t>
            </w:r>
          </w:p>
          <w:p w14:paraId="29AD2CFF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>383 01</w:t>
            </w:r>
          </w:p>
        </w:tc>
      </w:tr>
    </w:tbl>
    <w:p w14:paraId="764EC3B3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F766A" w:rsidRPr="00F731DC" w14:paraId="07F1470F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B69241" w14:textId="77777777" w:rsidR="00EF766A" w:rsidRPr="00D42535" w:rsidRDefault="00EF766A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2535">
              <w:rPr>
                <w:rFonts w:ascii="Arial" w:hAnsi="Arial" w:cs="Arial"/>
                <w:b/>
                <w:bCs/>
                <w:color w:val="000000"/>
              </w:rPr>
              <w:t>Lékárna Nemocnice Strakonice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59490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2F6216EF" w14:textId="77777777" w:rsidTr="003E22A6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3FCFC2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21FFE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D42535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32BA4556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A97D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0FD82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Veřejná část – NEMST, Obchodní 1671, Strakonice, 386 01</w:t>
            </w:r>
          </w:p>
        </w:tc>
      </w:tr>
    </w:tbl>
    <w:p w14:paraId="2F02B74E" w14:textId="77777777" w:rsidR="002A5C75" w:rsidRDefault="002A5C75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537176" w14:paraId="5EEB6C5E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3EF49E" w14:textId="77777777" w:rsidR="00643750" w:rsidRPr="00E844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44DE">
              <w:rPr>
                <w:rFonts w:ascii="Arial" w:hAnsi="Arial" w:cs="Arial"/>
                <w:b/>
                <w:bCs/>
                <w:color w:val="000000"/>
              </w:rPr>
              <w:t>Lékárna Nemocnice Tábor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B1D9B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Kpt. Jaroše 2000, Tábor, 390 03</w:t>
            </w:r>
          </w:p>
        </w:tc>
      </w:tr>
      <w:tr w:rsidR="00643750" w:rsidRPr="00537176" w14:paraId="2ECF095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A940AC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B6E3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E844DE">
              <w:rPr>
                <w:rFonts w:ascii="Arial" w:hAnsi="Arial" w:cs="Arial"/>
                <w:color w:val="000000"/>
              </w:rPr>
              <w:t>Světlogorská</w:t>
            </w:r>
            <w:proofErr w:type="spellEnd"/>
            <w:r w:rsidRPr="00E844DE">
              <w:rPr>
                <w:rFonts w:ascii="Arial" w:hAnsi="Arial" w:cs="Arial"/>
                <w:color w:val="000000"/>
              </w:rPr>
              <w:t xml:space="preserve"> 2764, Tábor, 390 05</w:t>
            </w:r>
          </w:p>
        </w:tc>
      </w:tr>
      <w:tr w:rsidR="00643750" w:rsidRPr="00537176" w14:paraId="4F7D9C6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A63781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C3518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Ústavní lékárna - Kpt. Jaroše 2000, Tábor, 390 03</w:t>
            </w:r>
          </w:p>
        </w:tc>
      </w:tr>
      <w:tr w:rsidR="00643750" w:rsidRPr="00537176" w14:paraId="4FA9A6BD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0E96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4AF0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Výdejna Mladá Vožice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Lékárna Aloise Mareše, Mladá Vožice, 391 43</w:t>
            </w:r>
          </w:p>
        </w:tc>
      </w:tr>
    </w:tbl>
    <w:p w14:paraId="3A6E7A6D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3B5B724D" w14:textId="513F6F16" w:rsidR="005C059F" w:rsidRDefault="005C059F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  <w:bookmarkStart w:id="18" w:name="_GoBack"/>
      <w:bookmarkEnd w:id="18"/>
    </w:p>
    <w:p w14:paraId="3E3CD17C" w14:textId="77777777" w:rsidR="000435A2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lastRenderedPageBreak/>
        <w:t>Č</w:t>
      </w:r>
      <w:r w:rsidR="000435A2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2</w:t>
      </w:r>
    </w:p>
    <w:p w14:paraId="3E3D4FE6" w14:textId="77777777" w:rsidR="000435A2" w:rsidRPr="00807011" w:rsidRDefault="000435A2" w:rsidP="000435A2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příslušné e-mailové adresy každého Kupujícího</w:t>
      </w:r>
      <w:r w:rsidR="00E20949" w:rsidRPr="00807011">
        <w:rPr>
          <w:rFonts w:ascii="Arial" w:hAnsi="Arial" w:cs="Arial"/>
          <w:b/>
          <w:szCs w:val="20"/>
        </w:rPr>
        <w:t xml:space="preserve"> dle odst. 6.5 smlouvy</w:t>
      </w:r>
    </w:p>
    <w:p w14:paraId="512EF9D4" w14:textId="77777777" w:rsidR="000435A2" w:rsidRDefault="000435A2" w:rsidP="000435A2">
      <w:pPr>
        <w:spacing w:line="276" w:lineRule="auto"/>
        <w:jc w:val="center"/>
        <w:rPr>
          <w:rFonts w:ascii="Arial" w:hAnsi="Arial" w:cs="Arial"/>
          <w:szCs w:val="20"/>
        </w:rPr>
      </w:pPr>
    </w:p>
    <w:p w14:paraId="12331A9A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České Budějovice,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1" w:history="1">
        <w:r w:rsidRPr="002B118D">
          <w:rPr>
            <w:rStyle w:val="Hypertextovodkaz"/>
            <w:rFonts w:ascii="Arial" w:hAnsi="Arial" w:cs="Arial"/>
            <w:szCs w:val="20"/>
          </w:rPr>
          <w:t>fakturace@nemcb.cz</w:t>
        </w:r>
      </w:hyperlink>
      <w:r w:rsidRPr="008F34C2">
        <w:rPr>
          <w:rStyle w:val="Hypertextovodkaz"/>
          <w:rFonts w:ascii="Arial" w:hAnsi="Arial" w:cs="Arial"/>
          <w:color w:val="auto"/>
          <w:szCs w:val="20"/>
          <w:u w:val="none"/>
        </w:rPr>
        <w:t xml:space="preserve"> a </w:t>
      </w:r>
      <w:hyperlink r:id="rId12" w:history="1">
        <w:r w:rsidRPr="002B118D">
          <w:rPr>
            <w:rStyle w:val="Hypertextovodkaz"/>
            <w:rFonts w:ascii="Arial" w:hAnsi="Arial" w:cs="Arial"/>
            <w:szCs w:val="20"/>
          </w:rPr>
          <w:t>lekarna@nemcb.cz</w:t>
        </w:r>
      </w:hyperlink>
    </w:p>
    <w:p w14:paraId="4D903E97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Český Krumlov,</w:t>
      </w:r>
      <w:r>
        <w:rPr>
          <w:rFonts w:ascii="Arial" w:hAnsi="Arial" w:cs="Arial"/>
          <w:szCs w:val="20"/>
        </w:rPr>
        <w:t xml:space="preserve"> </w:t>
      </w:r>
      <w:r w:rsidRPr="008F34C2">
        <w:rPr>
          <w:rFonts w:ascii="Arial" w:hAnsi="Arial" w:cs="Arial"/>
          <w:szCs w:val="20"/>
        </w:rPr>
        <w:t>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3" w:history="1">
        <w:r w:rsidRPr="002B118D">
          <w:rPr>
            <w:rStyle w:val="Hypertextovodkaz"/>
            <w:rFonts w:ascii="Arial" w:hAnsi="Arial" w:cs="Arial"/>
            <w:szCs w:val="20"/>
          </w:rPr>
          <w:t>fakturace@nemck.cz</w:t>
        </w:r>
      </w:hyperlink>
      <w:r>
        <w:rPr>
          <w:rFonts w:ascii="Arial" w:hAnsi="Arial" w:cs="Arial"/>
          <w:szCs w:val="20"/>
        </w:rPr>
        <w:t xml:space="preserve"> </w:t>
      </w:r>
    </w:p>
    <w:p w14:paraId="31BE0CFC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Jindřichův Hradec,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4" w:history="1">
        <w:r w:rsidRPr="002B118D">
          <w:rPr>
            <w:rStyle w:val="Hypertextovodkaz"/>
            <w:rFonts w:ascii="Arial" w:hAnsi="Arial" w:cs="Arial"/>
            <w:szCs w:val="20"/>
          </w:rPr>
          <w:t>fakturace@nemjh.cz</w:t>
        </w:r>
      </w:hyperlink>
      <w:r>
        <w:rPr>
          <w:rFonts w:ascii="Arial" w:hAnsi="Arial" w:cs="Arial"/>
          <w:szCs w:val="20"/>
        </w:rPr>
        <w:t xml:space="preserve"> </w:t>
      </w:r>
    </w:p>
    <w:p w14:paraId="6304E920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Písek,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5" w:history="1">
        <w:r w:rsidRPr="002B118D">
          <w:rPr>
            <w:rStyle w:val="Hypertextovodkaz"/>
            <w:rFonts w:ascii="Arial" w:hAnsi="Arial" w:cs="Arial"/>
            <w:szCs w:val="20"/>
          </w:rPr>
          <w:t>fakturace@nemopisek.cz</w:t>
        </w:r>
      </w:hyperlink>
      <w:r>
        <w:rPr>
          <w:rFonts w:ascii="Arial" w:hAnsi="Arial" w:cs="Arial"/>
          <w:szCs w:val="20"/>
        </w:rPr>
        <w:t xml:space="preserve"> a </w:t>
      </w:r>
      <w:hyperlink r:id="rId16" w:history="1">
        <w:r w:rsidRPr="002B118D">
          <w:rPr>
            <w:rStyle w:val="Hypertextovodkaz"/>
            <w:rFonts w:ascii="Arial" w:hAnsi="Arial" w:cs="Arial"/>
            <w:szCs w:val="20"/>
          </w:rPr>
          <w:t>lekarna@nemopisek.cz</w:t>
        </w:r>
      </w:hyperlink>
      <w:r>
        <w:rPr>
          <w:rFonts w:ascii="Arial" w:hAnsi="Arial" w:cs="Arial"/>
          <w:szCs w:val="20"/>
        </w:rPr>
        <w:t xml:space="preserve"> </w:t>
      </w:r>
    </w:p>
    <w:p w14:paraId="4E7058B3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Prachatice,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7" w:history="1">
        <w:r w:rsidRPr="002B118D">
          <w:rPr>
            <w:rStyle w:val="Hypertextovodkaz"/>
            <w:rFonts w:ascii="Arial" w:hAnsi="Arial" w:cs="Arial"/>
            <w:szCs w:val="20"/>
          </w:rPr>
          <w:t>podatelna@nempt.cz</w:t>
        </w:r>
      </w:hyperlink>
      <w:r>
        <w:rPr>
          <w:rFonts w:ascii="Arial" w:hAnsi="Arial" w:cs="Arial"/>
          <w:szCs w:val="20"/>
        </w:rPr>
        <w:t xml:space="preserve"> </w:t>
      </w:r>
    </w:p>
    <w:p w14:paraId="4707B055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Strakonice,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8" w:history="1">
        <w:r w:rsidRPr="002B118D">
          <w:rPr>
            <w:rStyle w:val="Hypertextovodkaz"/>
            <w:rFonts w:ascii="Arial" w:hAnsi="Arial" w:cs="Arial"/>
            <w:szCs w:val="20"/>
          </w:rPr>
          <w:t>faktury@nemst.cz</w:t>
        </w:r>
      </w:hyperlink>
      <w:r>
        <w:rPr>
          <w:rFonts w:ascii="Arial" w:hAnsi="Arial" w:cs="Arial"/>
          <w:szCs w:val="20"/>
        </w:rPr>
        <w:t xml:space="preserve"> a </w:t>
      </w:r>
      <w:hyperlink r:id="rId19" w:history="1">
        <w:r w:rsidRPr="002B118D">
          <w:rPr>
            <w:rStyle w:val="Hypertextovodkaz"/>
            <w:rFonts w:ascii="Arial" w:hAnsi="Arial" w:cs="Arial"/>
            <w:szCs w:val="20"/>
          </w:rPr>
          <w:t>lekarna@nemst.cz</w:t>
        </w:r>
      </w:hyperlink>
      <w:r>
        <w:rPr>
          <w:rFonts w:ascii="Arial" w:hAnsi="Arial" w:cs="Arial"/>
          <w:szCs w:val="20"/>
        </w:rPr>
        <w:t xml:space="preserve"> </w:t>
      </w:r>
    </w:p>
    <w:p w14:paraId="0D047689" w14:textId="77777777" w:rsidR="000435A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Tábor,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0" w:history="1">
        <w:r w:rsidRPr="002B118D">
          <w:rPr>
            <w:rStyle w:val="Hypertextovodkaz"/>
            <w:rFonts w:ascii="Arial" w:hAnsi="Arial" w:cs="Arial"/>
            <w:szCs w:val="20"/>
          </w:rPr>
          <w:t>faktury@nemta.cz</w:t>
        </w:r>
      </w:hyperlink>
      <w:r>
        <w:rPr>
          <w:rFonts w:ascii="Arial" w:hAnsi="Arial" w:cs="Arial"/>
          <w:szCs w:val="20"/>
        </w:rPr>
        <w:t xml:space="preserve"> </w:t>
      </w:r>
    </w:p>
    <w:p w14:paraId="7F442E72" w14:textId="77777777" w:rsidR="000435A2" w:rsidRDefault="000435A2" w:rsidP="000435A2">
      <w:pPr>
        <w:spacing w:line="276" w:lineRule="auto"/>
        <w:rPr>
          <w:rFonts w:ascii="Arial" w:hAnsi="Arial" w:cs="Arial"/>
          <w:szCs w:val="20"/>
        </w:rPr>
      </w:pPr>
    </w:p>
    <w:p w14:paraId="75B6D2F5" w14:textId="77777777" w:rsidR="00306A0A" w:rsidRDefault="00306A0A" w:rsidP="000435A2">
      <w:pPr>
        <w:spacing w:line="276" w:lineRule="auto"/>
        <w:rPr>
          <w:rFonts w:ascii="Arial" w:hAnsi="Arial" w:cs="Arial"/>
          <w:szCs w:val="20"/>
        </w:rPr>
      </w:pPr>
    </w:p>
    <w:p w14:paraId="01C7F17A" w14:textId="77777777" w:rsidR="00306A0A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807011">
        <w:rPr>
          <w:rFonts w:ascii="Arial" w:hAnsi="Arial" w:cs="Arial"/>
          <w:b/>
          <w:szCs w:val="20"/>
          <w:u w:val="single"/>
        </w:rPr>
        <w:t>Č</w:t>
      </w:r>
      <w:r w:rsidR="00306A0A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3</w:t>
      </w:r>
    </w:p>
    <w:p w14:paraId="6E877B28" w14:textId="77777777" w:rsidR="00306A0A" w:rsidRPr="00807011" w:rsidRDefault="00306A0A" w:rsidP="00306A0A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kontaktní údaje každého Kupujícího dle odst. 13.3.1. smlouvy</w:t>
      </w:r>
    </w:p>
    <w:p w14:paraId="5E8CA352" w14:textId="77777777" w:rsidR="00306A0A" w:rsidRDefault="00306A0A" w:rsidP="00306A0A">
      <w:pPr>
        <w:spacing w:line="276" w:lineRule="auto"/>
        <w:jc w:val="center"/>
        <w:rPr>
          <w:rFonts w:ascii="Arial" w:hAnsi="Arial" w:cs="Arial"/>
          <w:szCs w:val="20"/>
        </w:rPr>
      </w:pPr>
    </w:p>
    <w:p w14:paraId="54626006" w14:textId="77777777" w:rsidR="00306A0A" w:rsidRDefault="00306A0A" w:rsidP="00807011">
      <w:pPr>
        <w:pStyle w:val="Zkladntext"/>
        <w:spacing w:line="276" w:lineRule="auto"/>
        <w:ind w:firstLine="708"/>
        <w:jc w:val="left"/>
        <w:rPr>
          <w:b/>
          <w:sz w:val="20"/>
          <w:szCs w:val="20"/>
        </w:rPr>
      </w:pPr>
      <w:r w:rsidRPr="00A263BB">
        <w:rPr>
          <w:b/>
          <w:sz w:val="20"/>
          <w:szCs w:val="20"/>
        </w:rPr>
        <w:t>Nemocnice České Budějovice, a.s.</w:t>
      </w:r>
    </w:p>
    <w:p w14:paraId="5D0A9AD9" w14:textId="77777777" w:rsidR="00306A0A" w:rsidRPr="0081571E" w:rsidRDefault="00306A0A" w:rsidP="00807011">
      <w:pPr>
        <w:pStyle w:val="Zkladntext"/>
        <w:spacing w:line="276" w:lineRule="auto"/>
        <w:ind w:firstLine="708"/>
        <w:jc w:val="left"/>
        <w:rPr>
          <w:sz w:val="20"/>
          <w:szCs w:val="20"/>
        </w:rPr>
      </w:pPr>
      <w:r w:rsidRPr="0081571E">
        <w:rPr>
          <w:sz w:val="20"/>
          <w:szCs w:val="20"/>
        </w:rPr>
        <w:t>Adresa: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1571E">
        <w:rPr>
          <w:sz w:val="20"/>
          <w:szCs w:val="20"/>
        </w:rPr>
        <w:t>B. Němcové 585/54, 370 01 České Budějovice</w:t>
      </w:r>
    </w:p>
    <w:p w14:paraId="7AE35A69" w14:textId="77777777" w:rsidR="00306A0A" w:rsidRPr="004F034D" w:rsidRDefault="00306A0A" w:rsidP="00807011">
      <w:pPr>
        <w:spacing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Kontakt: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>PharmDr. Ondřej Pavlíček Ph.D., MBA</w:t>
      </w:r>
    </w:p>
    <w:p w14:paraId="7F105757" w14:textId="77777777" w:rsidR="00306A0A" w:rsidRPr="004F034D" w:rsidRDefault="00306A0A" w:rsidP="00807011">
      <w:pPr>
        <w:spacing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Tel:</w:t>
      </w:r>
      <w:r w:rsidRPr="004F034D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>+420 387 873</w:t>
      </w:r>
      <w:r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100</w:t>
      </w:r>
    </w:p>
    <w:p w14:paraId="30F3A5B5" w14:textId="77777777" w:rsidR="00306A0A" w:rsidRPr="004F034D" w:rsidRDefault="00306A0A" w:rsidP="00807011">
      <w:pPr>
        <w:spacing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E-mail: </w:t>
      </w:r>
      <w:r w:rsidRPr="004F034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1" w:history="1">
        <w:r w:rsidRPr="002B118D">
          <w:rPr>
            <w:rStyle w:val="Hypertextovodkaz"/>
            <w:rFonts w:ascii="Arial" w:hAnsi="Arial" w:cs="Arial"/>
            <w:szCs w:val="20"/>
          </w:rPr>
          <w:t>pavlicek.ondrej@nemcb.cz</w:t>
        </w:r>
      </w:hyperlink>
      <w:r w:rsidRPr="004F034D">
        <w:rPr>
          <w:rFonts w:ascii="Arial" w:hAnsi="Arial" w:cs="Arial"/>
          <w:szCs w:val="20"/>
        </w:rPr>
        <w:t xml:space="preserve"> </w:t>
      </w:r>
    </w:p>
    <w:p w14:paraId="0E28E966" w14:textId="77777777" w:rsidR="00306A0A" w:rsidRDefault="00306A0A" w:rsidP="005A46E5">
      <w:pPr>
        <w:spacing w:after="40"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E-mail pro objednávky:</w:t>
      </w:r>
      <w:r>
        <w:rPr>
          <w:rFonts w:ascii="Arial" w:hAnsi="Arial" w:cs="Arial"/>
          <w:szCs w:val="20"/>
        </w:rPr>
        <w:tab/>
      </w:r>
      <w:hyperlink r:id="rId22" w:history="1">
        <w:r w:rsidRPr="002B118D">
          <w:rPr>
            <w:rStyle w:val="Hypertextovodkaz"/>
            <w:rFonts w:ascii="Arial" w:hAnsi="Arial" w:cs="Arial"/>
            <w:szCs w:val="20"/>
          </w:rPr>
          <w:t>lekarna@nemcb.cz</w:t>
        </w:r>
      </w:hyperlink>
      <w:r w:rsidRPr="004F034D">
        <w:rPr>
          <w:rFonts w:ascii="Arial" w:hAnsi="Arial" w:cs="Arial"/>
          <w:szCs w:val="20"/>
        </w:rPr>
        <w:t xml:space="preserve">, </w:t>
      </w:r>
      <w:hyperlink r:id="rId23" w:history="1">
        <w:r w:rsidRPr="004F034D">
          <w:rPr>
            <w:rStyle w:val="Hypertextovodkaz"/>
            <w:rFonts w:ascii="Arial" w:hAnsi="Arial" w:cs="Arial"/>
            <w:szCs w:val="20"/>
          </w:rPr>
          <w:t>verlek@nemcb.cz</w:t>
        </w:r>
      </w:hyperlink>
      <w:r w:rsidRPr="004F034D">
        <w:rPr>
          <w:rFonts w:ascii="Arial" w:hAnsi="Arial" w:cs="Arial"/>
          <w:szCs w:val="20"/>
        </w:rPr>
        <w:t xml:space="preserve"> </w:t>
      </w:r>
    </w:p>
    <w:p w14:paraId="528E9CF6" w14:textId="77777777" w:rsidR="00306A0A" w:rsidRPr="00831BF3" w:rsidRDefault="00306A0A" w:rsidP="00807011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>Nemocnice Český Krumlov, a.s.</w:t>
      </w:r>
    </w:p>
    <w:p w14:paraId="442857F8" w14:textId="77777777" w:rsidR="00306A0A" w:rsidRDefault="00306A0A" w:rsidP="00807011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1571E">
        <w:rPr>
          <w:rFonts w:ascii="Arial" w:hAnsi="Arial" w:cs="Arial"/>
          <w:szCs w:val="20"/>
        </w:rPr>
        <w:t>Nemocniční 429, 381 01 Český Krumlov</w:t>
      </w:r>
    </w:p>
    <w:p w14:paraId="5AC38D53" w14:textId="77777777" w:rsidR="00306A0A" w:rsidRPr="0025606F" w:rsidRDefault="00306A0A" w:rsidP="00807011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25606F">
        <w:rPr>
          <w:rFonts w:ascii="Arial" w:hAnsi="Arial" w:cs="Arial"/>
          <w:szCs w:val="20"/>
        </w:rPr>
        <w:t>Kontakt: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807011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PharmDr. Jaroslav </w:t>
      </w:r>
      <w:proofErr w:type="spellStart"/>
      <w:r>
        <w:rPr>
          <w:rFonts w:ascii="Arial" w:hAnsi="Arial" w:cs="Arial"/>
          <w:szCs w:val="20"/>
        </w:rPr>
        <w:t>Prokopius</w:t>
      </w:r>
      <w:proofErr w:type="spellEnd"/>
    </w:p>
    <w:p w14:paraId="1B1186E4" w14:textId="77777777" w:rsidR="00306A0A" w:rsidRPr="0025606F" w:rsidRDefault="00306A0A" w:rsidP="00807011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Tel: </w:t>
      </w:r>
      <w:r>
        <w:rPr>
          <w:rFonts w:ascii="Arial" w:hAnsi="Arial" w:cs="Arial"/>
          <w:szCs w:val="20"/>
        </w:rPr>
        <w:tab/>
        <w:t xml:space="preserve">  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25606F">
        <w:rPr>
          <w:rFonts w:ascii="Arial" w:hAnsi="Arial" w:cs="Arial"/>
          <w:szCs w:val="20"/>
        </w:rPr>
        <w:t>+420</w:t>
      </w:r>
      <w:r>
        <w:rPr>
          <w:rFonts w:ascii="Arial" w:hAnsi="Arial" w:cs="Arial"/>
          <w:szCs w:val="20"/>
        </w:rPr>
        <w:t> 380 761 253</w:t>
      </w:r>
      <w:r w:rsidRPr="0025606F">
        <w:rPr>
          <w:rFonts w:ascii="Arial" w:hAnsi="Arial" w:cs="Arial"/>
          <w:szCs w:val="20"/>
        </w:rPr>
        <w:tab/>
      </w:r>
    </w:p>
    <w:p w14:paraId="0A709539" w14:textId="77777777" w:rsidR="00306A0A" w:rsidRDefault="00306A0A" w:rsidP="005A46E5">
      <w:pPr>
        <w:numPr>
          <w:ilvl w:val="12"/>
          <w:numId w:val="0"/>
        </w:numPr>
        <w:spacing w:after="40" w:line="276" w:lineRule="auto"/>
        <w:ind w:firstLine="680"/>
        <w:rPr>
          <w:rFonts w:ascii="Arial" w:hAnsi="Arial" w:cs="Arial"/>
          <w:szCs w:val="20"/>
        </w:rPr>
      </w:pPr>
      <w:r w:rsidRPr="0025606F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4" w:history="1">
        <w:r w:rsidRPr="002B118D">
          <w:rPr>
            <w:rStyle w:val="Hypertextovodkaz"/>
            <w:rFonts w:ascii="Arial" w:hAnsi="Arial" w:cs="Arial"/>
            <w:szCs w:val="20"/>
          </w:rPr>
          <w:t>prokopius@nemck.cz</w:t>
        </w:r>
      </w:hyperlink>
      <w:r>
        <w:rPr>
          <w:rFonts w:ascii="Arial" w:hAnsi="Arial" w:cs="Arial"/>
          <w:szCs w:val="20"/>
        </w:rPr>
        <w:t xml:space="preserve"> </w:t>
      </w:r>
      <w:r w:rsidRPr="0025606F">
        <w:rPr>
          <w:rFonts w:ascii="Arial" w:hAnsi="Arial" w:cs="Arial"/>
          <w:szCs w:val="20"/>
        </w:rPr>
        <w:t xml:space="preserve"> </w:t>
      </w:r>
    </w:p>
    <w:p w14:paraId="1C196E9F" w14:textId="77777777" w:rsidR="00306A0A" w:rsidRPr="00831BF3" w:rsidRDefault="00306A0A" w:rsidP="00807011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Jindřichův Hradec</w:t>
      </w:r>
      <w:r w:rsidRPr="00831BF3">
        <w:rPr>
          <w:rFonts w:ascii="Arial" w:hAnsi="Arial" w:cs="Arial"/>
          <w:b/>
          <w:szCs w:val="20"/>
        </w:rPr>
        <w:t>, a.s.</w:t>
      </w:r>
    </w:p>
    <w:p w14:paraId="16B5851C" w14:textId="77777777" w:rsidR="00306A0A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F50B2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0B25">
        <w:rPr>
          <w:rFonts w:ascii="Arial" w:hAnsi="Arial" w:cs="Arial"/>
          <w:szCs w:val="20"/>
        </w:rPr>
        <w:t>emocnice 380/III, 377 38 Jindřichův Hradec</w:t>
      </w:r>
    </w:p>
    <w:p w14:paraId="4CC03141" w14:textId="00EDAFD9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 xml:space="preserve">Ing. Alena </w:t>
      </w:r>
      <w:proofErr w:type="spellStart"/>
      <w:r w:rsidRPr="00831BF3">
        <w:rPr>
          <w:rFonts w:ascii="Arial" w:hAnsi="Arial" w:cs="Arial"/>
          <w:szCs w:val="20"/>
        </w:rPr>
        <w:t>Kudrlová</w:t>
      </w:r>
      <w:proofErr w:type="spellEnd"/>
      <w:r w:rsidRPr="00831BF3">
        <w:rPr>
          <w:rFonts w:ascii="Arial" w:hAnsi="Arial" w:cs="Arial"/>
          <w:szCs w:val="20"/>
        </w:rPr>
        <w:t>, MBA</w:t>
      </w:r>
      <w:r w:rsidR="008D64C1">
        <w:rPr>
          <w:rFonts w:ascii="Arial" w:hAnsi="Arial" w:cs="Arial"/>
          <w:szCs w:val="20"/>
        </w:rPr>
        <w:t>, LL.M., náměstek ředitele</w:t>
      </w:r>
    </w:p>
    <w:p w14:paraId="042E594B" w14:textId="77777777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708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Tel:</w:t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+420 384 376</w:t>
      </w:r>
      <w:r>
        <w:rPr>
          <w:rFonts w:ascii="Arial" w:hAnsi="Arial" w:cs="Arial"/>
          <w:szCs w:val="20"/>
        </w:rPr>
        <w:t> </w:t>
      </w:r>
      <w:r w:rsidRPr="00831BF3">
        <w:rPr>
          <w:rFonts w:ascii="Arial" w:hAnsi="Arial" w:cs="Arial"/>
          <w:szCs w:val="20"/>
        </w:rPr>
        <w:t>753</w:t>
      </w:r>
    </w:p>
    <w:p w14:paraId="01243B16" w14:textId="77777777" w:rsidR="00306A0A" w:rsidRDefault="00306A0A" w:rsidP="005A46E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E-mail: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5" w:history="1">
        <w:r w:rsidRPr="00B40C23">
          <w:rPr>
            <w:rStyle w:val="Hypertextovodkaz"/>
            <w:rFonts w:ascii="Arial" w:hAnsi="Arial" w:cs="Arial"/>
            <w:szCs w:val="20"/>
          </w:rPr>
          <w:t>kudrlova.alena@nemjh.cz</w:t>
        </w:r>
      </w:hyperlink>
      <w:r w:rsidRPr="00831BF3">
        <w:rPr>
          <w:rFonts w:ascii="Arial" w:hAnsi="Arial" w:cs="Arial"/>
          <w:szCs w:val="20"/>
        </w:rPr>
        <w:t xml:space="preserve"> </w:t>
      </w:r>
    </w:p>
    <w:p w14:paraId="79C123A7" w14:textId="77777777" w:rsidR="00306A0A" w:rsidRPr="00831BF3" w:rsidRDefault="00306A0A" w:rsidP="00807011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Písek</w:t>
      </w:r>
      <w:r w:rsidRPr="00831BF3">
        <w:rPr>
          <w:rFonts w:ascii="Arial" w:hAnsi="Arial" w:cs="Arial"/>
          <w:b/>
          <w:szCs w:val="20"/>
        </w:rPr>
        <w:t>, a.s.</w:t>
      </w:r>
    </w:p>
    <w:p w14:paraId="0181AEE4" w14:textId="77777777" w:rsidR="00306A0A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F50B25">
        <w:rPr>
          <w:rFonts w:ascii="Arial" w:hAnsi="Arial" w:cs="Arial"/>
          <w:szCs w:val="20"/>
        </w:rPr>
        <w:t>Karla Čapka 589, 397 01 Písek</w:t>
      </w:r>
    </w:p>
    <w:p w14:paraId="671EFF9F" w14:textId="77777777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Ing. Dana Čagánková</w:t>
      </w:r>
    </w:p>
    <w:p w14:paraId="2B4169B4" w14:textId="77777777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+420 387 772 001</w:t>
      </w:r>
      <w:r w:rsidRPr="00831BF3">
        <w:rPr>
          <w:rFonts w:ascii="Arial" w:hAnsi="Arial" w:cs="Arial"/>
          <w:szCs w:val="20"/>
        </w:rPr>
        <w:tab/>
      </w:r>
    </w:p>
    <w:p w14:paraId="0780F5C3" w14:textId="77777777" w:rsidR="002A5C75" w:rsidRPr="005A46E5" w:rsidRDefault="00306A0A" w:rsidP="005A46E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6" w:history="1">
        <w:r w:rsidRPr="00B40C23">
          <w:rPr>
            <w:rStyle w:val="Hypertextovodkaz"/>
            <w:rFonts w:ascii="Arial" w:hAnsi="Arial" w:cs="Arial"/>
            <w:szCs w:val="20"/>
          </w:rPr>
          <w:t>sekretariat@nemopisek.cz</w:t>
        </w:r>
      </w:hyperlink>
      <w:r w:rsidRPr="00831BF3">
        <w:rPr>
          <w:rFonts w:ascii="Arial" w:hAnsi="Arial" w:cs="Arial"/>
          <w:szCs w:val="20"/>
        </w:rPr>
        <w:t xml:space="preserve">  </w:t>
      </w:r>
    </w:p>
    <w:p w14:paraId="7960E55F" w14:textId="77777777" w:rsidR="00306A0A" w:rsidRPr="00831BF3" w:rsidRDefault="00306A0A" w:rsidP="002A5C75">
      <w:pPr>
        <w:spacing w:line="276" w:lineRule="auto"/>
        <w:ind w:firstLine="696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Prachatice</w:t>
      </w:r>
      <w:r w:rsidRPr="00831BF3">
        <w:rPr>
          <w:rFonts w:ascii="Arial" w:hAnsi="Arial" w:cs="Arial"/>
          <w:b/>
          <w:szCs w:val="20"/>
        </w:rPr>
        <w:t>, a.s.</w:t>
      </w:r>
    </w:p>
    <w:p w14:paraId="154C5BCF" w14:textId="77777777" w:rsidR="00306A0A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2A5C75">
        <w:rPr>
          <w:rFonts w:ascii="Arial" w:hAnsi="Arial" w:cs="Arial"/>
          <w:szCs w:val="20"/>
        </w:rPr>
        <w:tab/>
      </w:r>
      <w:proofErr w:type="spellStart"/>
      <w:r w:rsidRPr="00F50B25">
        <w:rPr>
          <w:rFonts w:ascii="Arial" w:hAnsi="Arial" w:cs="Arial"/>
          <w:szCs w:val="20"/>
        </w:rPr>
        <w:t>Nebahovská</w:t>
      </w:r>
      <w:proofErr w:type="spellEnd"/>
      <w:r w:rsidRPr="00F50B25">
        <w:rPr>
          <w:rFonts w:ascii="Arial" w:hAnsi="Arial" w:cs="Arial"/>
          <w:szCs w:val="20"/>
        </w:rPr>
        <w:t xml:space="preserve"> 1015, 383 01 Prachatice</w:t>
      </w:r>
    </w:p>
    <w:p w14:paraId="2D6AD610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 w:rsidR="00521E70">
        <w:rPr>
          <w:rFonts w:ascii="Arial" w:hAnsi="Arial" w:cs="Arial"/>
          <w:szCs w:val="20"/>
        </w:rPr>
        <w:t>PharmDr</w:t>
      </w:r>
      <w:r w:rsidRPr="00831BF3">
        <w:rPr>
          <w:rFonts w:ascii="Arial" w:hAnsi="Arial" w:cs="Arial"/>
          <w:szCs w:val="20"/>
        </w:rPr>
        <w:t xml:space="preserve">. </w:t>
      </w:r>
      <w:r w:rsidR="002079CF">
        <w:rPr>
          <w:rFonts w:ascii="Arial" w:hAnsi="Arial" w:cs="Arial"/>
          <w:szCs w:val="20"/>
        </w:rPr>
        <w:t xml:space="preserve">Václav </w:t>
      </w:r>
      <w:proofErr w:type="spellStart"/>
      <w:r w:rsidR="002079CF">
        <w:rPr>
          <w:rFonts w:ascii="Arial" w:hAnsi="Arial" w:cs="Arial"/>
          <w:szCs w:val="20"/>
        </w:rPr>
        <w:t>Předota</w:t>
      </w:r>
      <w:proofErr w:type="spellEnd"/>
    </w:p>
    <w:p w14:paraId="76A2F0B0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>+420 388 600 441</w:t>
      </w:r>
      <w:r w:rsidRPr="00831BF3">
        <w:rPr>
          <w:rFonts w:ascii="Arial" w:hAnsi="Arial" w:cs="Arial"/>
          <w:szCs w:val="20"/>
        </w:rPr>
        <w:tab/>
      </w:r>
    </w:p>
    <w:p w14:paraId="63F877B6" w14:textId="77777777" w:rsidR="00306A0A" w:rsidRDefault="00306A0A" w:rsidP="002079CF">
      <w:pPr>
        <w:numPr>
          <w:ilvl w:val="12"/>
          <w:numId w:val="0"/>
        </w:numPr>
        <w:spacing w:after="120" w:line="276" w:lineRule="auto"/>
        <w:ind w:firstLine="697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2A5C75">
        <w:rPr>
          <w:rFonts w:ascii="Arial" w:hAnsi="Arial" w:cs="Arial"/>
          <w:szCs w:val="20"/>
        </w:rPr>
        <w:tab/>
      </w:r>
      <w:hyperlink r:id="rId27" w:history="1">
        <w:r w:rsidR="002079CF" w:rsidRPr="002079CF">
          <w:rPr>
            <w:rStyle w:val="Hypertextovodkaz"/>
            <w:rFonts w:ascii="Arial" w:hAnsi="Arial" w:cs="Arial"/>
            <w:szCs w:val="20"/>
          </w:rPr>
          <w:t>predota@nempt.cz</w:t>
        </w:r>
      </w:hyperlink>
      <w:r w:rsidR="002079CF">
        <w:t xml:space="preserve"> </w:t>
      </w:r>
    </w:p>
    <w:p w14:paraId="4E1570FC" w14:textId="77777777" w:rsidR="00306A0A" w:rsidRPr="00831BF3" w:rsidRDefault="00306A0A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Strakonice</w:t>
      </w:r>
      <w:r w:rsidRPr="00831BF3">
        <w:rPr>
          <w:rFonts w:ascii="Arial" w:hAnsi="Arial" w:cs="Arial"/>
          <w:b/>
          <w:szCs w:val="20"/>
        </w:rPr>
        <w:t>, a.s.</w:t>
      </w:r>
    </w:p>
    <w:p w14:paraId="279C54A8" w14:textId="77777777" w:rsidR="00306A0A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proofErr w:type="spellStart"/>
      <w:r w:rsidRPr="00264B56">
        <w:rPr>
          <w:rFonts w:ascii="Arial" w:hAnsi="Arial" w:cs="Arial"/>
          <w:szCs w:val="20"/>
        </w:rPr>
        <w:t>Radomyšlská</w:t>
      </w:r>
      <w:proofErr w:type="spellEnd"/>
      <w:r w:rsidRPr="00264B56">
        <w:rPr>
          <w:rFonts w:ascii="Arial" w:hAnsi="Arial" w:cs="Arial"/>
          <w:szCs w:val="20"/>
        </w:rPr>
        <w:t xml:space="preserve"> 336, 386 01 Strakonice</w:t>
      </w:r>
    </w:p>
    <w:p w14:paraId="33687418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 xml:space="preserve">Iva </w:t>
      </w:r>
      <w:proofErr w:type="spellStart"/>
      <w:r w:rsidRPr="00831BF3">
        <w:rPr>
          <w:rFonts w:ascii="Arial" w:hAnsi="Arial" w:cs="Arial"/>
          <w:szCs w:val="20"/>
        </w:rPr>
        <w:t>Havelcová</w:t>
      </w:r>
      <w:proofErr w:type="spellEnd"/>
    </w:p>
    <w:p w14:paraId="493A8600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>+420 383 314 120</w:t>
      </w:r>
      <w:r w:rsidRPr="00831BF3">
        <w:rPr>
          <w:rFonts w:ascii="Arial" w:hAnsi="Arial" w:cs="Arial"/>
          <w:szCs w:val="20"/>
        </w:rPr>
        <w:tab/>
      </w:r>
    </w:p>
    <w:p w14:paraId="65337A33" w14:textId="77777777" w:rsidR="00306A0A" w:rsidRDefault="00306A0A" w:rsidP="005A46E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hyperlink r:id="rId28" w:history="1">
        <w:r w:rsidR="005A46E5" w:rsidRPr="005723B8">
          <w:rPr>
            <w:rStyle w:val="Hypertextovodkaz"/>
            <w:rFonts w:ascii="Arial" w:hAnsi="Arial" w:cs="Arial"/>
            <w:szCs w:val="20"/>
          </w:rPr>
          <w:t>sekretariat@nemst.cz</w:t>
        </w:r>
      </w:hyperlink>
      <w:r w:rsidR="002A5C75">
        <w:rPr>
          <w:rFonts w:ascii="Arial" w:hAnsi="Arial" w:cs="Arial"/>
          <w:szCs w:val="20"/>
        </w:rPr>
        <w:t xml:space="preserve"> </w:t>
      </w:r>
    </w:p>
    <w:p w14:paraId="02E3EC52" w14:textId="77777777" w:rsidR="00306A0A" w:rsidRPr="00831BF3" w:rsidRDefault="00306A0A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Tábor</w:t>
      </w:r>
      <w:r w:rsidRPr="00831BF3">
        <w:rPr>
          <w:rFonts w:ascii="Arial" w:hAnsi="Arial" w:cs="Arial"/>
          <w:b/>
          <w:szCs w:val="20"/>
        </w:rPr>
        <w:t>, a.s.</w:t>
      </w:r>
    </w:p>
    <w:p w14:paraId="7CEDA794" w14:textId="77777777" w:rsidR="00306A0A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r w:rsidRPr="00F50B25">
        <w:rPr>
          <w:rFonts w:ascii="Arial" w:hAnsi="Arial" w:cs="Arial"/>
          <w:szCs w:val="20"/>
        </w:rPr>
        <w:t>Kpt. Jaroše 2000, 390 03 Tábor</w:t>
      </w:r>
    </w:p>
    <w:p w14:paraId="4442D5E6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Ing. Miroslav Kubeš, MBA</w:t>
      </w:r>
    </w:p>
    <w:p w14:paraId="5314B025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>+420 381 608</w:t>
      </w:r>
      <w:r>
        <w:rPr>
          <w:rFonts w:ascii="Arial" w:hAnsi="Arial" w:cs="Arial"/>
          <w:szCs w:val="20"/>
        </w:rPr>
        <w:t> </w:t>
      </w:r>
      <w:r w:rsidRPr="00831BF3">
        <w:rPr>
          <w:rFonts w:ascii="Arial" w:hAnsi="Arial" w:cs="Arial"/>
          <w:szCs w:val="20"/>
        </w:rPr>
        <w:t>020</w:t>
      </w:r>
    </w:p>
    <w:p w14:paraId="5BB6623E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hyperlink r:id="rId29" w:history="1">
        <w:r w:rsidR="00C02C64" w:rsidRPr="007D191B">
          <w:rPr>
            <w:rStyle w:val="Hypertextovodkaz"/>
            <w:rFonts w:ascii="Arial" w:hAnsi="Arial" w:cs="Arial"/>
            <w:szCs w:val="20"/>
          </w:rPr>
          <w:t>sekretariat@nemta.cz</w:t>
        </w:r>
      </w:hyperlink>
      <w:r w:rsidR="00C02C64">
        <w:rPr>
          <w:rFonts w:ascii="Arial" w:hAnsi="Arial" w:cs="Arial"/>
          <w:szCs w:val="20"/>
        </w:rPr>
        <w:t xml:space="preserve"> </w:t>
      </w:r>
      <w:r w:rsidRPr="00831BF3">
        <w:rPr>
          <w:rFonts w:ascii="Arial" w:hAnsi="Arial" w:cs="Arial"/>
          <w:szCs w:val="20"/>
        </w:rPr>
        <w:t xml:space="preserve"> </w:t>
      </w:r>
    </w:p>
    <w:p w14:paraId="7EE3C674" w14:textId="77777777" w:rsidR="005D475F" w:rsidRDefault="005D475F" w:rsidP="00306A0A">
      <w:pPr>
        <w:spacing w:line="276" w:lineRule="auto"/>
        <w:rPr>
          <w:rFonts w:ascii="Arial" w:hAnsi="Arial" w:cs="Arial"/>
          <w:szCs w:val="20"/>
        </w:rPr>
      </w:pPr>
    </w:p>
    <w:p w14:paraId="0341397E" w14:textId="77777777" w:rsidR="005D475F" w:rsidRPr="002A5C75" w:rsidRDefault="002A5C75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2A5C75">
        <w:rPr>
          <w:rFonts w:ascii="Arial" w:hAnsi="Arial" w:cs="Arial"/>
          <w:b/>
          <w:szCs w:val="20"/>
          <w:u w:val="single"/>
        </w:rPr>
        <w:lastRenderedPageBreak/>
        <w:t>Č</w:t>
      </w:r>
      <w:r w:rsidR="005D475F" w:rsidRPr="002A5C75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2A5C75">
        <w:rPr>
          <w:rFonts w:ascii="Arial" w:hAnsi="Arial" w:cs="Arial"/>
          <w:b/>
          <w:szCs w:val="20"/>
          <w:u w:val="single"/>
        </w:rPr>
        <w:t>4</w:t>
      </w:r>
    </w:p>
    <w:p w14:paraId="7847593B" w14:textId="77777777" w:rsidR="005D475F" w:rsidRPr="002A5C75" w:rsidRDefault="005D475F" w:rsidP="005D475F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2A5C75">
        <w:rPr>
          <w:rFonts w:ascii="Arial" w:hAnsi="Arial" w:cs="Arial"/>
          <w:b/>
          <w:szCs w:val="20"/>
        </w:rPr>
        <w:t>Pověřené osoby každého Kupujícího dle odst. 13.6.1 smlouvy</w:t>
      </w:r>
    </w:p>
    <w:p w14:paraId="6437310F" w14:textId="77777777" w:rsidR="005D475F" w:rsidRDefault="005D475F" w:rsidP="005D475F">
      <w:pPr>
        <w:spacing w:line="276" w:lineRule="auto"/>
        <w:jc w:val="center"/>
        <w:rPr>
          <w:rFonts w:ascii="Arial" w:hAnsi="Arial" w:cs="Arial"/>
          <w:szCs w:val="20"/>
        </w:rPr>
      </w:pPr>
    </w:p>
    <w:p w14:paraId="3461EA56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České Budějovice, a.s.</w:t>
      </w:r>
    </w:p>
    <w:p w14:paraId="2B67AF93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Kontakt: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PharmDr. Ondřej Pavlíček Ph.D., MBA, vedoucí lékárník</w:t>
      </w:r>
    </w:p>
    <w:p w14:paraId="43C75512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Tel: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+420 387 873 100</w:t>
      </w:r>
    </w:p>
    <w:p w14:paraId="511775FE" w14:textId="77777777" w:rsidR="002A5C75" w:rsidRPr="002A5C75" w:rsidRDefault="005D475F" w:rsidP="002A5C75">
      <w:pPr>
        <w:spacing w:after="40" w:line="276" w:lineRule="auto"/>
        <w:ind w:firstLine="692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E-mail: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0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pavlicek.ondrej@nemcb.cz</w:t>
        </w:r>
      </w:hyperlink>
      <w:r w:rsidRPr="005D475F">
        <w:rPr>
          <w:rFonts w:ascii="Arial" w:hAnsi="Arial" w:cs="Arial"/>
          <w:szCs w:val="20"/>
        </w:rPr>
        <w:t xml:space="preserve"> </w:t>
      </w:r>
    </w:p>
    <w:p w14:paraId="0C16850B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Český Krumlov, a.s.</w:t>
      </w:r>
    </w:p>
    <w:p w14:paraId="56FA9C76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Kontakt: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014E26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 xml:space="preserve">PharmDr. Jaroslav </w:t>
      </w:r>
      <w:proofErr w:type="spellStart"/>
      <w:r w:rsidRPr="005D475F">
        <w:rPr>
          <w:rFonts w:ascii="Arial" w:hAnsi="Arial" w:cs="Arial"/>
          <w:szCs w:val="20"/>
        </w:rPr>
        <w:t>Prokopius</w:t>
      </w:r>
      <w:proofErr w:type="spellEnd"/>
      <w:r w:rsidRPr="005D475F">
        <w:rPr>
          <w:rFonts w:ascii="Arial" w:hAnsi="Arial" w:cs="Arial"/>
          <w:szCs w:val="20"/>
        </w:rPr>
        <w:t>, vedoucí lékárník</w:t>
      </w:r>
    </w:p>
    <w:p w14:paraId="67512DD0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+420 380 761 253</w:t>
      </w:r>
      <w:r w:rsidRPr="005D475F">
        <w:rPr>
          <w:rFonts w:ascii="Arial" w:hAnsi="Arial" w:cs="Arial"/>
          <w:szCs w:val="20"/>
        </w:rPr>
        <w:tab/>
      </w:r>
    </w:p>
    <w:p w14:paraId="30576153" w14:textId="77777777" w:rsidR="002A5C75" w:rsidRPr="002A5C75" w:rsidRDefault="005D475F" w:rsidP="002A5C75">
      <w:pPr>
        <w:numPr>
          <w:ilvl w:val="12"/>
          <w:numId w:val="0"/>
        </w:numPr>
        <w:spacing w:after="40"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1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prokopius@nemck.cz</w:t>
        </w:r>
      </w:hyperlink>
      <w:r w:rsidRPr="005D475F">
        <w:rPr>
          <w:rFonts w:ascii="Arial" w:hAnsi="Arial" w:cs="Arial"/>
          <w:szCs w:val="20"/>
        </w:rPr>
        <w:t xml:space="preserve">  </w:t>
      </w:r>
    </w:p>
    <w:p w14:paraId="233D820C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Jindřichův Hradec, a.s.</w:t>
      </w:r>
    </w:p>
    <w:p w14:paraId="09B2D87C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A45352">
        <w:rPr>
          <w:rFonts w:ascii="Arial" w:hAnsi="Arial" w:cs="Arial"/>
          <w:szCs w:val="20"/>
        </w:rPr>
        <w:t>Mgr. Kateřina Kučerová, vedoucí farmaceut</w:t>
      </w:r>
    </w:p>
    <w:p w14:paraId="2D27C385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708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Tel: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+420 384 376 </w:t>
      </w:r>
      <w:r w:rsidR="00EF766A">
        <w:rPr>
          <w:rFonts w:ascii="Arial" w:hAnsi="Arial" w:cs="Arial"/>
          <w:szCs w:val="20"/>
        </w:rPr>
        <w:t>445</w:t>
      </w:r>
    </w:p>
    <w:p w14:paraId="6984A12D" w14:textId="77777777" w:rsidR="002A5C75" w:rsidRPr="002A5C75" w:rsidRDefault="005D475F" w:rsidP="002A5C7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E-mail: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BE7D7B">
        <w:rPr>
          <w:rFonts w:ascii="Arial" w:hAnsi="Arial" w:cs="Arial"/>
          <w:szCs w:val="20"/>
        </w:rPr>
        <w:tab/>
      </w:r>
      <w:hyperlink r:id="rId32" w:history="1">
        <w:r w:rsidR="00BE7D7B" w:rsidRPr="00651DD3">
          <w:rPr>
            <w:rStyle w:val="Hypertextovodkaz"/>
            <w:rFonts w:ascii="Arial" w:hAnsi="Arial" w:cs="Arial"/>
            <w:szCs w:val="20"/>
          </w:rPr>
          <w:t>kucerova.katerina@nemjh.cz</w:t>
        </w:r>
      </w:hyperlink>
      <w:r w:rsidR="00BE7D7B">
        <w:rPr>
          <w:rFonts w:ascii="Arial" w:hAnsi="Arial" w:cs="Arial"/>
          <w:color w:val="0000FF" w:themeColor="hyperlink"/>
          <w:szCs w:val="20"/>
          <w:u w:val="single"/>
        </w:rPr>
        <w:t xml:space="preserve"> </w:t>
      </w:r>
      <w:r w:rsidRPr="005D475F">
        <w:rPr>
          <w:rFonts w:ascii="Arial" w:hAnsi="Arial" w:cs="Arial"/>
          <w:szCs w:val="20"/>
        </w:rPr>
        <w:t xml:space="preserve"> </w:t>
      </w:r>
    </w:p>
    <w:p w14:paraId="20282FB7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Písek, a.s.</w:t>
      </w:r>
    </w:p>
    <w:p w14:paraId="40BB3654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Mgr. Monika Pourová</w:t>
      </w:r>
      <w:r w:rsidR="00EF766A">
        <w:rPr>
          <w:rFonts w:ascii="Arial" w:hAnsi="Arial" w:cs="Arial"/>
          <w:szCs w:val="20"/>
        </w:rPr>
        <w:t>, vedoucí farmaceut</w:t>
      </w:r>
    </w:p>
    <w:p w14:paraId="69200CDB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</w:t>
      </w:r>
      <w:r w:rsidR="00EF766A">
        <w:rPr>
          <w:rFonts w:ascii="Arial" w:hAnsi="Arial" w:cs="Arial"/>
          <w:szCs w:val="20"/>
        </w:rPr>
        <w:t>2</w:t>
      </w:r>
      <w:r w:rsidRPr="005D475F">
        <w:rPr>
          <w:rFonts w:ascii="Arial" w:hAnsi="Arial" w:cs="Arial"/>
          <w:szCs w:val="20"/>
        </w:rPr>
        <w:t xml:space="preserve"> 772 </w:t>
      </w:r>
      <w:r w:rsidR="002079CF">
        <w:rPr>
          <w:rFonts w:ascii="Arial" w:hAnsi="Arial" w:cs="Arial"/>
          <w:szCs w:val="20"/>
        </w:rPr>
        <w:t>330</w:t>
      </w:r>
    </w:p>
    <w:p w14:paraId="0D9A0D52" w14:textId="77777777" w:rsidR="002A5C75" w:rsidRPr="002A5C75" w:rsidRDefault="005D475F" w:rsidP="002A5C7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3" w:history="1">
        <w:r w:rsidR="00BE7D7B" w:rsidRPr="00651DD3">
          <w:rPr>
            <w:rStyle w:val="Hypertextovodkaz"/>
            <w:rFonts w:ascii="Arial" w:hAnsi="Arial" w:cs="Arial"/>
            <w:szCs w:val="20"/>
          </w:rPr>
          <w:t>lekarna@nemopisek.cz</w:t>
        </w:r>
      </w:hyperlink>
      <w:r w:rsidR="002079CF">
        <w:rPr>
          <w:rFonts w:ascii="Arial" w:hAnsi="Arial" w:cs="Arial"/>
          <w:color w:val="0000FF" w:themeColor="hyperlink"/>
          <w:szCs w:val="20"/>
          <w:u w:val="single"/>
        </w:rPr>
        <w:t xml:space="preserve"> </w:t>
      </w:r>
      <w:r w:rsidRPr="005D475F">
        <w:rPr>
          <w:rFonts w:ascii="Arial" w:hAnsi="Arial" w:cs="Arial"/>
          <w:szCs w:val="20"/>
        </w:rPr>
        <w:t xml:space="preserve">  </w:t>
      </w:r>
    </w:p>
    <w:p w14:paraId="69FDBB82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Prachatice, a.s.</w:t>
      </w:r>
    </w:p>
    <w:p w14:paraId="460F5752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521E70">
        <w:rPr>
          <w:rFonts w:ascii="Arial" w:hAnsi="Arial" w:cs="Arial"/>
          <w:szCs w:val="20"/>
        </w:rPr>
        <w:t>PharmDr</w:t>
      </w:r>
      <w:r w:rsidRPr="005D475F">
        <w:rPr>
          <w:rFonts w:ascii="Arial" w:hAnsi="Arial" w:cs="Arial"/>
          <w:szCs w:val="20"/>
        </w:rPr>
        <w:t xml:space="preserve">. </w:t>
      </w:r>
      <w:r w:rsidR="002079CF">
        <w:rPr>
          <w:rFonts w:ascii="Arial" w:hAnsi="Arial" w:cs="Arial"/>
          <w:szCs w:val="20"/>
        </w:rPr>
        <w:t xml:space="preserve">Václav </w:t>
      </w:r>
      <w:proofErr w:type="spellStart"/>
      <w:r w:rsidR="002079CF">
        <w:rPr>
          <w:rFonts w:ascii="Arial" w:hAnsi="Arial" w:cs="Arial"/>
          <w:szCs w:val="20"/>
        </w:rPr>
        <w:t>Předota</w:t>
      </w:r>
      <w:proofErr w:type="spellEnd"/>
      <w:r w:rsidR="002079CF">
        <w:rPr>
          <w:rFonts w:ascii="Arial" w:hAnsi="Arial" w:cs="Arial"/>
          <w:szCs w:val="20"/>
        </w:rPr>
        <w:t xml:space="preserve">, </w:t>
      </w:r>
      <w:r w:rsidRPr="005D475F">
        <w:rPr>
          <w:rFonts w:ascii="Arial" w:hAnsi="Arial" w:cs="Arial"/>
          <w:szCs w:val="20"/>
        </w:rPr>
        <w:t xml:space="preserve">vedoucí </w:t>
      </w:r>
      <w:r w:rsidR="00981761">
        <w:rPr>
          <w:rFonts w:ascii="Arial" w:hAnsi="Arial" w:cs="Arial"/>
          <w:szCs w:val="20"/>
        </w:rPr>
        <w:t>farmaceut</w:t>
      </w:r>
    </w:p>
    <w:p w14:paraId="5595D09C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+420 388 600 441</w:t>
      </w:r>
      <w:r w:rsidRPr="005D475F">
        <w:rPr>
          <w:rFonts w:ascii="Arial" w:hAnsi="Arial" w:cs="Arial"/>
          <w:szCs w:val="20"/>
        </w:rPr>
        <w:tab/>
      </w:r>
    </w:p>
    <w:p w14:paraId="6F70D91F" w14:textId="77777777" w:rsidR="002A5C75" w:rsidRPr="002A5C75" w:rsidRDefault="005D475F" w:rsidP="002A5C7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4" w:history="1">
        <w:r w:rsidR="002079CF" w:rsidRPr="00651DD3">
          <w:rPr>
            <w:rStyle w:val="Hypertextovodkaz"/>
            <w:rFonts w:ascii="Arial" w:hAnsi="Arial" w:cs="Arial"/>
            <w:szCs w:val="20"/>
          </w:rPr>
          <w:t>predota@nempt.cz</w:t>
        </w:r>
      </w:hyperlink>
      <w:r w:rsidR="002079CF">
        <w:rPr>
          <w:rFonts w:ascii="Arial" w:hAnsi="Arial" w:cs="Arial"/>
          <w:color w:val="0000FF" w:themeColor="hyperlink"/>
          <w:szCs w:val="20"/>
          <w:u w:val="single"/>
        </w:rPr>
        <w:t xml:space="preserve"> </w:t>
      </w:r>
    </w:p>
    <w:p w14:paraId="57465C0B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Strakonice, a.s.</w:t>
      </w:r>
    </w:p>
    <w:p w14:paraId="4145ED7C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Mgr. Jan Komrska, vedoucí lékárník</w:t>
      </w:r>
    </w:p>
    <w:p w14:paraId="32B47F92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+420 383 314 390</w:t>
      </w:r>
    </w:p>
    <w:p w14:paraId="518ECF7E" w14:textId="77777777" w:rsidR="002A5C75" w:rsidRPr="002A5C75" w:rsidRDefault="005D475F" w:rsidP="002A5C7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5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komrska@nemst.cz</w:t>
        </w:r>
      </w:hyperlink>
      <w:r w:rsidRPr="005D475F">
        <w:rPr>
          <w:rFonts w:ascii="Arial" w:hAnsi="Arial" w:cs="Arial"/>
          <w:szCs w:val="20"/>
        </w:rPr>
        <w:t xml:space="preserve"> </w:t>
      </w:r>
    </w:p>
    <w:p w14:paraId="6EBAEB3D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Tábor, a.s.</w:t>
      </w:r>
    </w:p>
    <w:p w14:paraId="13DF7488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Ing. Miroslav Kubeš, MBA, ekonomický náměstek</w:t>
      </w:r>
    </w:p>
    <w:p w14:paraId="7E863223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+420 381 608 020</w:t>
      </w:r>
    </w:p>
    <w:p w14:paraId="7D3E5369" w14:textId="77777777" w:rsidR="005D475F" w:rsidRPr="000435A2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6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sekretariat@nemta.cz</w:t>
        </w:r>
      </w:hyperlink>
      <w:r w:rsidRPr="005D475F">
        <w:rPr>
          <w:rFonts w:ascii="Arial" w:hAnsi="Arial" w:cs="Arial"/>
          <w:szCs w:val="20"/>
        </w:rPr>
        <w:t xml:space="preserve">    </w:t>
      </w:r>
    </w:p>
    <w:sectPr w:rsidR="005D475F" w:rsidRPr="000435A2" w:rsidSect="00685937">
      <w:footerReference w:type="default" r:id="rId3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D955BBD" w16cex:dateUtc="2024-04-18T13:21:00Z"/>
  <w16cex:commentExtensible w16cex:durableId="6731397F" w16cex:dateUtc="2024-04-18T13:25:00Z"/>
  <w16cex:commentExtensible w16cex:durableId="385686EC" w16cex:dateUtc="2024-04-18T13:27:00Z"/>
  <w16cex:commentExtensible w16cex:durableId="19F96D0E" w16cex:dateUtc="2024-04-18T13:34:00Z"/>
  <w16cex:commentExtensible w16cex:durableId="464758E0" w16cex:dateUtc="2024-04-18T13:46:00Z"/>
  <w16cex:commentExtensible w16cex:durableId="5316FF53" w16cex:dateUtc="2024-04-18T13:52:00Z"/>
  <w16cex:commentExtensible w16cex:durableId="18D02750" w16cex:dateUtc="2024-04-18T14:34:00Z"/>
  <w16cex:commentExtensible w16cex:durableId="57B1669E" w16cex:dateUtc="2024-04-18T14:40:00Z"/>
  <w16cex:commentExtensible w16cex:durableId="5CAE7E9D" w16cex:dateUtc="2024-04-18T15:06:00Z"/>
  <w16cex:commentExtensible w16cex:durableId="3EC16F7C" w16cex:dateUtc="2024-04-18T15:15:00Z"/>
  <w16cex:commentExtensible w16cex:durableId="685CD383" w16cex:dateUtc="2024-04-18T15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06690" w14:textId="77777777" w:rsidR="00EB107F" w:rsidRDefault="00EB107F">
      <w:r>
        <w:separator/>
      </w:r>
    </w:p>
  </w:endnote>
  <w:endnote w:type="continuationSeparator" w:id="0">
    <w:p w14:paraId="53603967" w14:textId="77777777" w:rsidR="00EB107F" w:rsidRDefault="00EB107F">
      <w:r>
        <w:continuationSeparator/>
      </w:r>
    </w:p>
  </w:endnote>
  <w:endnote w:type="continuationNotice" w:id="1">
    <w:p w14:paraId="31DFF89A" w14:textId="77777777" w:rsidR="00EB107F" w:rsidRDefault="00EB10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A9D6" w14:textId="77777777" w:rsidR="00EB107F" w:rsidRDefault="00EB107F" w:rsidP="007E0772">
    <w:pPr>
      <w:pStyle w:val="Zpat"/>
      <w:pBdr>
        <w:bottom w:val="single" w:sz="6" w:space="1" w:color="auto"/>
      </w:pBdr>
    </w:pPr>
  </w:p>
  <w:p w14:paraId="395A6DA7" w14:textId="77777777" w:rsidR="00EB107F" w:rsidRPr="002D61CC" w:rsidRDefault="00EB107F" w:rsidP="007E0772">
    <w:pPr>
      <w:pStyle w:val="Zpat"/>
      <w:rPr>
        <w:rFonts w:ascii="Arial" w:hAnsi="Arial" w:cs="Arial"/>
      </w:rPr>
    </w:pPr>
    <w:r w:rsidRPr="002D61CC">
      <w:rPr>
        <w:rFonts w:ascii="Arial" w:hAnsi="Arial" w:cs="Arial"/>
      </w:rPr>
      <w:t xml:space="preserve">Dokument: </w:t>
    </w:r>
    <w:proofErr w:type="spellStart"/>
    <w:r w:rsidRPr="002D61CC">
      <w:rPr>
        <w:rFonts w:ascii="Arial" w:hAnsi="Arial" w:cs="Arial"/>
      </w:rPr>
      <w:t>RKS_</w:t>
    </w:r>
    <w:r>
      <w:rPr>
        <w:rFonts w:ascii="Arial" w:hAnsi="Arial" w:cs="Arial"/>
      </w:rPr>
      <w:t>JIH</w:t>
    </w:r>
    <w:r w:rsidRPr="002D61CC">
      <w:rPr>
        <w:rFonts w:ascii="Arial" w:hAnsi="Arial" w:cs="Arial"/>
      </w:rPr>
      <w:t>_Léčiva</w:t>
    </w:r>
    <w:proofErr w:type="spellEnd"/>
    <w:sdt>
      <w:sdtPr>
        <w:rPr>
          <w:rFonts w:ascii="Arial" w:hAnsi="Arial" w:cs="Arial"/>
        </w:rPr>
        <w:id w:val="7516227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D61CC">
              <w:rPr>
                <w:rFonts w:ascii="Arial" w:hAnsi="Arial" w:cs="Arial"/>
              </w:rPr>
              <w:tab/>
            </w:r>
            <w:r w:rsidRPr="002D61CC">
              <w:rPr>
                <w:rFonts w:ascii="Arial" w:hAnsi="Arial" w:cs="Arial"/>
              </w:rPr>
              <w:tab/>
              <w:t xml:space="preserve">Stránka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PAGE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16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2D61CC">
              <w:rPr>
                <w:rFonts w:ascii="Arial" w:hAnsi="Arial" w:cs="Arial"/>
              </w:rPr>
              <w:t xml:space="preserve"> z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NUMPAGES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17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5D2D839F" w14:textId="77777777" w:rsidR="00EB107F" w:rsidRPr="002D61CC" w:rsidRDefault="00EB107F" w:rsidP="007E0772">
    <w:pPr>
      <w:pStyle w:val="Zpat"/>
      <w:rPr>
        <w:rFonts w:ascii="Arial" w:hAnsi="Arial" w:cs="Arial"/>
        <w:i/>
      </w:rPr>
    </w:pPr>
    <w:r w:rsidRPr="002D61CC">
      <w:rPr>
        <w:rFonts w:ascii="Arial" w:hAnsi="Arial" w:cs="Arial"/>
        <w:i/>
      </w:rPr>
      <w:t xml:space="preserve">Verze: </w:t>
    </w:r>
    <w:r>
      <w:rPr>
        <w:rFonts w:ascii="Arial" w:hAnsi="Arial" w:cs="Arial"/>
        <w:i/>
      </w:rPr>
      <w:t>04</w:t>
    </w:r>
    <w:r w:rsidRPr="002D61CC">
      <w:rPr>
        <w:rFonts w:ascii="Arial" w:hAnsi="Arial" w:cs="Arial"/>
        <w:i/>
      </w:rPr>
      <w:t>_</w:t>
    </w:r>
    <w:r>
      <w:rPr>
        <w:rFonts w:ascii="Arial" w:hAnsi="Arial" w:cs="Arial"/>
        <w:i/>
      </w:rPr>
      <w:t>04</w:t>
    </w:r>
    <w:r w:rsidRPr="002D61CC">
      <w:rPr>
        <w:rFonts w:ascii="Arial" w:hAnsi="Arial" w:cs="Arial"/>
        <w:i/>
      </w:rPr>
      <w:t>/</w:t>
    </w:r>
    <w:r>
      <w:rPr>
        <w:rFonts w:ascii="Arial" w:hAnsi="Arial" w:cs="Arial"/>
        <w:i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4779A" w14:textId="77777777" w:rsidR="00EB107F" w:rsidRDefault="00EB107F">
      <w:r>
        <w:separator/>
      </w:r>
    </w:p>
  </w:footnote>
  <w:footnote w:type="continuationSeparator" w:id="0">
    <w:p w14:paraId="0E56E908" w14:textId="77777777" w:rsidR="00EB107F" w:rsidRDefault="00EB107F">
      <w:r>
        <w:continuationSeparator/>
      </w:r>
    </w:p>
  </w:footnote>
  <w:footnote w:type="continuationNotice" w:id="1">
    <w:p w14:paraId="438DD4C3" w14:textId="77777777" w:rsidR="00EB107F" w:rsidRDefault="00EB10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</w:abstractNum>
  <w:abstractNum w:abstractNumId="1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1D571A5"/>
    <w:multiLevelType w:val="hybridMultilevel"/>
    <w:tmpl w:val="A9048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7BC6"/>
    <w:multiLevelType w:val="singleLevel"/>
    <w:tmpl w:val="29EED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2BF34E9A"/>
    <w:multiLevelType w:val="hybridMultilevel"/>
    <w:tmpl w:val="71E86B68"/>
    <w:lvl w:ilvl="0" w:tplc="012EC45C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93E76"/>
    <w:multiLevelType w:val="hybridMultilevel"/>
    <w:tmpl w:val="7B62FA3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C130D7"/>
    <w:multiLevelType w:val="multilevel"/>
    <w:tmpl w:val="D69803C6"/>
    <w:lvl w:ilvl="0">
      <w:start w:val="1"/>
      <w:numFmt w:val="decimal"/>
      <w:pStyle w:val="Smlouva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7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C21286D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1824"/>
        </w:tabs>
        <w:ind w:left="182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24"/>
        </w:tabs>
        <w:ind w:left="182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04"/>
        </w:tabs>
        <w:ind w:left="3204" w:hanging="1800"/>
      </w:pPr>
      <w:rPr>
        <w:rFonts w:hint="default"/>
      </w:rPr>
    </w:lvl>
  </w:abstractNum>
  <w:abstractNum w:abstractNumId="9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902778"/>
    <w:multiLevelType w:val="multilevel"/>
    <w:tmpl w:val="67BC0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3"/>
    <w:lvlOverride w:ilvl="0">
      <w:startOverride w:val="1"/>
    </w:lvlOverride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20"/>
    <w:rsid w:val="00000507"/>
    <w:rsid w:val="0000084B"/>
    <w:rsid w:val="00000D2A"/>
    <w:rsid w:val="00001B72"/>
    <w:rsid w:val="00001D94"/>
    <w:rsid w:val="00006586"/>
    <w:rsid w:val="00007237"/>
    <w:rsid w:val="000079BC"/>
    <w:rsid w:val="00007D55"/>
    <w:rsid w:val="000128F0"/>
    <w:rsid w:val="00013E5B"/>
    <w:rsid w:val="00014E26"/>
    <w:rsid w:val="000200E4"/>
    <w:rsid w:val="00022B40"/>
    <w:rsid w:val="000231ED"/>
    <w:rsid w:val="000249CA"/>
    <w:rsid w:val="00024AA7"/>
    <w:rsid w:val="00025F67"/>
    <w:rsid w:val="0002617C"/>
    <w:rsid w:val="00037628"/>
    <w:rsid w:val="0004099B"/>
    <w:rsid w:val="000417C8"/>
    <w:rsid w:val="000435A2"/>
    <w:rsid w:val="00043C30"/>
    <w:rsid w:val="00044276"/>
    <w:rsid w:val="000453DD"/>
    <w:rsid w:val="000524D1"/>
    <w:rsid w:val="0005317D"/>
    <w:rsid w:val="00053A6C"/>
    <w:rsid w:val="00055DE8"/>
    <w:rsid w:val="00056C6D"/>
    <w:rsid w:val="00056E7F"/>
    <w:rsid w:val="00063200"/>
    <w:rsid w:val="00066E36"/>
    <w:rsid w:val="00072D5C"/>
    <w:rsid w:val="000744FA"/>
    <w:rsid w:val="000749B8"/>
    <w:rsid w:val="00076BE9"/>
    <w:rsid w:val="000801A1"/>
    <w:rsid w:val="00080DA2"/>
    <w:rsid w:val="000822D5"/>
    <w:rsid w:val="00082FBC"/>
    <w:rsid w:val="000849DF"/>
    <w:rsid w:val="0009467F"/>
    <w:rsid w:val="00094D28"/>
    <w:rsid w:val="00095AB1"/>
    <w:rsid w:val="00095F43"/>
    <w:rsid w:val="000A07CF"/>
    <w:rsid w:val="000A2652"/>
    <w:rsid w:val="000A539C"/>
    <w:rsid w:val="000A7D49"/>
    <w:rsid w:val="000B02B9"/>
    <w:rsid w:val="000B06B0"/>
    <w:rsid w:val="000B1534"/>
    <w:rsid w:val="000B766E"/>
    <w:rsid w:val="000C015D"/>
    <w:rsid w:val="000C0C18"/>
    <w:rsid w:val="000C349F"/>
    <w:rsid w:val="000C5756"/>
    <w:rsid w:val="000C615C"/>
    <w:rsid w:val="000C6E81"/>
    <w:rsid w:val="000D06A0"/>
    <w:rsid w:val="000D1160"/>
    <w:rsid w:val="000D2113"/>
    <w:rsid w:val="000D24F2"/>
    <w:rsid w:val="000D533C"/>
    <w:rsid w:val="000D6B3D"/>
    <w:rsid w:val="000D708E"/>
    <w:rsid w:val="000E1EF9"/>
    <w:rsid w:val="000E24F6"/>
    <w:rsid w:val="000E2F40"/>
    <w:rsid w:val="000E3E31"/>
    <w:rsid w:val="000E49D9"/>
    <w:rsid w:val="000F0BCD"/>
    <w:rsid w:val="000F1503"/>
    <w:rsid w:val="000F236C"/>
    <w:rsid w:val="000F298C"/>
    <w:rsid w:val="000F2FC6"/>
    <w:rsid w:val="000F38E0"/>
    <w:rsid w:val="000F5B14"/>
    <w:rsid w:val="000F60B4"/>
    <w:rsid w:val="001016D6"/>
    <w:rsid w:val="00102445"/>
    <w:rsid w:val="00103C7E"/>
    <w:rsid w:val="00110B89"/>
    <w:rsid w:val="00111505"/>
    <w:rsid w:val="0011178B"/>
    <w:rsid w:val="00114044"/>
    <w:rsid w:val="0011502C"/>
    <w:rsid w:val="00117F23"/>
    <w:rsid w:val="00120C72"/>
    <w:rsid w:val="00121917"/>
    <w:rsid w:val="00124024"/>
    <w:rsid w:val="00124719"/>
    <w:rsid w:val="00125699"/>
    <w:rsid w:val="0013123A"/>
    <w:rsid w:val="0013173E"/>
    <w:rsid w:val="001317C6"/>
    <w:rsid w:val="001324A7"/>
    <w:rsid w:val="00135ED3"/>
    <w:rsid w:val="00136027"/>
    <w:rsid w:val="001420DC"/>
    <w:rsid w:val="00142D19"/>
    <w:rsid w:val="00142F38"/>
    <w:rsid w:val="00146EE2"/>
    <w:rsid w:val="00147703"/>
    <w:rsid w:val="00151F92"/>
    <w:rsid w:val="0015313A"/>
    <w:rsid w:val="00153292"/>
    <w:rsid w:val="0015432E"/>
    <w:rsid w:val="001545AB"/>
    <w:rsid w:val="00154B25"/>
    <w:rsid w:val="001566D2"/>
    <w:rsid w:val="00160478"/>
    <w:rsid w:val="001610CD"/>
    <w:rsid w:val="0016411A"/>
    <w:rsid w:val="001702F9"/>
    <w:rsid w:val="00171B14"/>
    <w:rsid w:val="00173E95"/>
    <w:rsid w:val="0017458E"/>
    <w:rsid w:val="00176465"/>
    <w:rsid w:val="00177752"/>
    <w:rsid w:val="00177EED"/>
    <w:rsid w:val="00184234"/>
    <w:rsid w:val="00184676"/>
    <w:rsid w:val="00185E56"/>
    <w:rsid w:val="001920EA"/>
    <w:rsid w:val="001921CD"/>
    <w:rsid w:val="001946DD"/>
    <w:rsid w:val="00194770"/>
    <w:rsid w:val="00195ECD"/>
    <w:rsid w:val="00197BEF"/>
    <w:rsid w:val="00197F8E"/>
    <w:rsid w:val="001A1DD8"/>
    <w:rsid w:val="001A6A17"/>
    <w:rsid w:val="001B1D90"/>
    <w:rsid w:val="001B4AA9"/>
    <w:rsid w:val="001B59D0"/>
    <w:rsid w:val="001B6814"/>
    <w:rsid w:val="001C09CC"/>
    <w:rsid w:val="001C2E79"/>
    <w:rsid w:val="001C6764"/>
    <w:rsid w:val="001C6AAA"/>
    <w:rsid w:val="001D0EB4"/>
    <w:rsid w:val="001D1D92"/>
    <w:rsid w:val="001D2ED7"/>
    <w:rsid w:val="001D2F2A"/>
    <w:rsid w:val="001D3228"/>
    <w:rsid w:val="001D4C0B"/>
    <w:rsid w:val="001D576A"/>
    <w:rsid w:val="001D69E9"/>
    <w:rsid w:val="001E106F"/>
    <w:rsid w:val="001E1E77"/>
    <w:rsid w:val="001E2640"/>
    <w:rsid w:val="001E2816"/>
    <w:rsid w:val="001E6EF4"/>
    <w:rsid w:val="001E790B"/>
    <w:rsid w:val="001F007A"/>
    <w:rsid w:val="001F3A26"/>
    <w:rsid w:val="001F3BA1"/>
    <w:rsid w:val="001F539C"/>
    <w:rsid w:val="001F625C"/>
    <w:rsid w:val="001F747A"/>
    <w:rsid w:val="00200E7E"/>
    <w:rsid w:val="00200F49"/>
    <w:rsid w:val="002011BF"/>
    <w:rsid w:val="002079CF"/>
    <w:rsid w:val="00211217"/>
    <w:rsid w:val="002123F7"/>
    <w:rsid w:val="00215506"/>
    <w:rsid w:val="00215D71"/>
    <w:rsid w:val="00227C3F"/>
    <w:rsid w:val="00232D55"/>
    <w:rsid w:val="00233F98"/>
    <w:rsid w:val="00234A70"/>
    <w:rsid w:val="00243385"/>
    <w:rsid w:val="00252658"/>
    <w:rsid w:val="00253EDF"/>
    <w:rsid w:val="002542F8"/>
    <w:rsid w:val="00260E3D"/>
    <w:rsid w:val="00263ADE"/>
    <w:rsid w:val="00270EFA"/>
    <w:rsid w:val="0027242D"/>
    <w:rsid w:val="00274BB8"/>
    <w:rsid w:val="00276C5A"/>
    <w:rsid w:val="00276F25"/>
    <w:rsid w:val="0027755E"/>
    <w:rsid w:val="002805F9"/>
    <w:rsid w:val="00283592"/>
    <w:rsid w:val="002835E5"/>
    <w:rsid w:val="00283FA9"/>
    <w:rsid w:val="002864D5"/>
    <w:rsid w:val="0028793C"/>
    <w:rsid w:val="002906F9"/>
    <w:rsid w:val="00291EA8"/>
    <w:rsid w:val="00291FA9"/>
    <w:rsid w:val="00292B81"/>
    <w:rsid w:val="002932C0"/>
    <w:rsid w:val="002952E5"/>
    <w:rsid w:val="00295E1C"/>
    <w:rsid w:val="002974DF"/>
    <w:rsid w:val="002A1681"/>
    <w:rsid w:val="002A3365"/>
    <w:rsid w:val="002A4730"/>
    <w:rsid w:val="002A5C75"/>
    <w:rsid w:val="002A6898"/>
    <w:rsid w:val="002B088A"/>
    <w:rsid w:val="002B1B8A"/>
    <w:rsid w:val="002B34C2"/>
    <w:rsid w:val="002B356A"/>
    <w:rsid w:val="002B4D45"/>
    <w:rsid w:val="002B5ABC"/>
    <w:rsid w:val="002B762C"/>
    <w:rsid w:val="002B7E6E"/>
    <w:rsid w:val="002C1BA7"/>
    <w:rsid w:val="002C29BE"/>
    <w:rsid w:val="002C5489"/>
    <w:rsid w:val="002C5CBB"/>
    <w:rsid w:val="002C78BD"/>
    <w:rsid w:val="002D0BC7"/>
    <w:rsid w:val="002D61CC"/>
    <w:rsid w:val="002D6B95"/>
    <w:rsid w:val="002D74D3"/>
    <w:rsid w:val="002D76F2"/>
    <w:rsid w:val="002E004E"/>
    <w:rsid w:val="002E4170"/>
    <w:rsid w:val="002E4EC9"/>
    <w:rsid w:val="002E5600"/>
    <w:rsid w:val="002E7F9A"/>
    <w:rsid w:val="002F0073"/>
    <w:rsid w:val="002F1107"/>
    <w:rsid w:val="002F12A1"/>
    <w:rsid w:val="002F2C8D"/>
    <w:rsid w:val="002F2F31"/>
    <w:rsid w:val="002F3065"/>
    <w:rsid w:val="002F30A3"/>
    <w:rsid w:val="002F310D"/>
    <w:rsid w:val="002F58FB"/>
    <w:rsid w:val="002F657C"/>
    <w:rsid w:val="002F70A9"/>
    <w:rsid w:val="00302531"/>
    <w:rsid w:val="00306A0A"/>
    <w:rsid w:val="00311195"/>
    <w:rsid w:val="00312C66"/>
    <w:rsid w:val="00314218"/>
    <w:rsid w:val="00315CFC"/>
    <w:rsid w:val="0031628C"/>
    <w:rsid w:val="00316AAE"/>
    <w:rsid w:val="00316B2F"/>
    <w:rsid w:val="003326C2"/>
    <w:rsid w:val="00333363"/>
    <w:rsid w:val="00343D77"/>
    <w:rsid w:val="0034540D"/>
    <w:rsid w:val="00347154"/>
    <w:rsid w:val="00347A77"/>
    <w:rsid w:val="00347D46"/>
    <w:rsid w:val="003522B8"/>
    <w:rsid w:val="00352757"/>
    <w:rsid w:val="003527E0"/>
    <w:rsid w:val="003532A5"/>
    <w:rsid w:val="00354BEF"/>
    <w:rsid w:val="003566FB"/>
    <w:rsid w:val="00357CFC"/>
    <w:rsid w:val="003608A2"/>
    <w:rsid w:val="00362C87"/>
    <w:rsid w:val="00366F28"/>
    <w:rsid w:val="003674DC"/>
    <w:rsid w:val="00372DCC"/>
    <w:rsid w:val="00380665"/>
    <w:rsid w:val="00382A81"/>
    <w:rsid w:val="00386915"/>
    <w:rsid w:val="0038772C"/>
    <w:rsid w:val="00390127"/>
    <w:rsid w:val="0039513D"/>
    <w:rsid w:val="0039597D"/>
    <w:rsid w:val="00395F36"/>
    <w:rsid w:val="003963DC"/>
    <w:rsid w:val="003A0CCA"/>
    <w:rsid w:val="003A2894"/>
    <w:rsid w:val="003A3820"/>
    <w:rsid w:val="003A4581"/>
    <w:rsid w:val="003A49B7"/>
    <w:rsid w:val="003B0F70"/>
    <w:rsid w:val="003B1E6C"/>
    <w:rsid w:val="003B5670"/>
    <w:rsid w:val="003B7597"/>
    <w:rsid w:val="003C35F2"/>
    <w:rsid w:val="003C4F55"/>
    <w:rsid w:val="003C5EFF"/>
    <w:rsid w:val="003C7E75"/>
    <w:rsid w:val="003D1CE5"/>
    <w:rsid w:val="003D2437"/>
    <w:rsid w:val="003D4777"/>
    <w:rsid w:val="003D503D"/>
    <w:rsid w:val="003E0407"/>
    <w:rsid w:val="003E075C"/>
    <w:rsid w:val="003E1006"/>
    <w:rsid w:val="003E138D"/>
    <w:rsid w:val="003E22A6"/>
    <w:rsid w:val="003E24C3"/>
    <w:rsid w:val="003E29B4"/>
    <w:rsid w:val="003E2A1A"/>
    <w:rsid w:val="003E3399"/>
    <w:rsid w:val="003E4CA9"/>
    <w:rsid w:val="003E56FE"/>
    <w:rsid w:val="003E5AFB"/>
    <w:rsid w:val="003E63BF"/>
    <w:rsid w:val="003E6BCF"/>
    <w:rsid w:val="003E70FE"/>
    <w:rsid w:val="003E7DEE"/>
    <w:rsid w:val="003E7EF5"/>
    <w:rsid w:val="003F0564"/>
    <w:rsid w:val="003F06AE"/>
    <w:rsid w:val="003F1CC6"/>
    <w:rsid w:val="003F6632"/>
    <w:rsid w:val="003F7A1C"/>
    <w:rsid w:val="00402035"/>
    <w:rsid w:val="00402C26"/>
    <w:rsid w:val="004035CA"/>
    <w:rsid w:val="00403D58"/>
    <w:rsid w:val="004055C9"/>
    <w:rsid w:val="00406584"/>
    <w:rsid w:val="00410D81"/>
    <w:rsid w:val="00412C32"/>
    <w:rsid w:val="00412CC0"/>
    <w:rsid w:val="0041441C"/>
    <w:rsid w:val="00415FF8"/>
    <w:rsid w:val="00420284"/>
    <w:rsid w:val="00420471"/>
    <w:rsid w:val="00421478"/>
    <w:rsid w:val="004237C3"/>
    <w:rsid w:val="00424EE4"/>
    <w:rsid w:val="0042513D"/>
    <w:rsid w:val="0042600C"/>
    <w:rsid w:val="00427AE2"/>
    <w:rsid w:val="00434040"/>
    <w:rsid w:val="00436589"/>
    <w:rsid w:val="00440FCB"/>
    <w:rsid w:val="004427E9"/>
    <w:rsid w:val="0044317A"/>
    <w:rsid w:val="00444668"/>
    <w:rsid w:val="004446D4"/>
    <w:rsid w:val="004504CD"/>
    <w:rsid w:val="00451858"/>
    <w:rsid w:val="004532A0"/>
    <w:rsid w:val="004532EE"/>
    <w:rsid w:val="00454A3E"/>
    <w:rsid w:val="00457381"/>
    <w:rsid w:val="00463190"/>
    <w:rsid w:val="0046568D"/>
    <w:rsid w:val="00465CE8"/>
    <w:rsid w:val="00465D24"/>
    <w:rsid w:val="004665BB"/>
    <w:rsid w:val="00466E16"/>
    <w:rsid w:val="004706AD"/>
    <w:rsid w:val="00471897"/>
    <w:rsid w:val="00471917"/>
    <w:rsid w:val="00472593"/>
    <w:rsid w:val="0047429A"/>
    <w:rsid w:val="00474EA9"/>
    <w:rsid w:val="0047563D"/>
    <w:rsid w:val="004767DC"/>
    <w:rsid w:val="00480483"/>
    <w:rsid w:val="004815A2"/>
    <w:rsid w:val="004816F9"/>
    <w:rsid w:val="00485704"/>
    <w:rsid w:val="004857C6"/>
    <w:rsid w:val="00486359"/>
    <w:rsid w:val="00487689"/>
    <w:rsid w:val="00490AEC"/>
    <w:rsid w:val="0049110C"/>
    <w:rsid w:val="004912A0"/>
    <w:rsid w:val="00491D5E"/>
    <w:rsid w:val="00493474"/>
    <w:rsid w:val="004960EC"/>
    <w:rsid w:val="004969C0"/>
    <w:rsid w:val="004A1251"/>
    <w:rsid w:val="004A151C"/>
    <w:rsid w:val="004A1B63"/>
    <w:rsid w:val="004A27A3"/>
    <w:rsid w:val="004A415A"/>
    <w:rsid w:val="004A6B2F"/>
    <w:rsid w:val="004A78F5"/>
    <w:rsid w:val="004B210D"/>
    <w:rsid w:val="004C4618"/>
    <w:rsid w:val="004C49EA"/>
    <w:rsid w:val="004C6099"/>
    <w:rsid w:val="004C6975"/>
    <w:rsid w:val="004C70D5"/>
    <w:rsid w:val="004D017D"/>
    <w:rsid w:val="004D1383"/>
    <w:rsid w:val="004D20E5"/>
    <w:rsid w:val="004D35F4"/>
    <w:rsid w:val="004D438E"/>
    <w:rsid w:val="004D50BE"/>
    <w:rsid w:val="004D60EF"/>
    <w:rsid w:val="004E0EC1"/>
    <w:rsid w:val="004E125A"/>
    <w:rsid w:val="004E1F1A"/>
    <w:rsid w:val="004E3CFD"/>
    <w:rsid w:val="004E48B7"/>
    <w:rsid w:val="004E4AFC"/>
    <w:rsid w:val="004E60ED"/>
    <w:rsid w:val="004E6D89"/>
    <w:rsid w:val="004F034D"/>
    <w:rsid w:val="004F1FDB"/>
    <w:rsid w:val="004F4C4B"/>
    <w:rsid w:val="004F70C8"/>
    <w:rsid w:val="0050271D"/>
    <w:rsid w:val="00506187"/>
    <w:rsid w:val="00506DBD"/>
    <w:rsid w:val="005117FF"/>
    <w:rsid w:val="00511A1F"/>
    <w:rsid w:val="00513628"/>
    <w:rsid w:val="0051485D"/>
    <w:rsid w:val="005152D0"/>
    <w:rsid w:val="0051568F"/>
    <w:rsid w:val="00517F1B"/>
    <w:rsid w:val="00520963"/>
    <w:rsid w:val="00521C05"/>
    <w:rsid w:val="00521E70"/>
    <w:rsid w:val="00521E83"/>
    <w:rsid w:val="00524CF7"/>
    <w:rsid w:val="005262D2"/>
    <w:rsid w:val="00530EB3"/>
    <w:rsid w:val="005317E0"/>
    <w:rsid w:val="00532A62"/>
    <w:rsid w:val="00532C72"/>
    <w:rsid w:val="005334EF"/>
    <w:rsid w:val="0053356D"/>
    <w:rsid w:val="005344A6"/>
    <w:rsid w:val="00534840"/>
    <w:rsid w:val="005356D8"/>
    <w:rsid w:val="00535BDF"/>
    <w:rsid w:val="005415D0"/>
    <w:rsid w:val="00544DDA"/>
    <w:rsid w:val="00545216"/>
    <w:rsid w:val="00545F39"/>
    <w:rsid w:val="00547049"/>
    <w:rsid w:val="00550016"/>
    <w:rsid w:val="005520DA"/>
    <w:rsid w:val="005559B2"/>
    <w:rsid w:val="00555F7A"/>
    <w:rsid w:val="00556E39"/>
    <w:rsid w:val="00562C61"/>
    <w:rsid w:val="005646F9"/>
    <w:rsid w:val="005668EA"/>
    <w:rsid w:val="005674EB"/>
    <w:rsid w:val="00567F26"/>
    <w:rsid w:val="005735B0"/>
    <w:rsid w:val="00576BCC"/>
    <w:rsid w:val="005820A6"/>
    <w:rsid w:val="0058381D"/>
    <w:rsid w:val="00583872"/>
    <w:rsid w:val="005909E0"/>
    <w:rsid w:val="005A0BB0"/>
    <w:rsid w:val="005A1F3B"/>
    <w:rsid w:val="005A2865"/>
    <w:rsid w:val="005A46E5"/>
    <w:rsid w:val="005A61BA"/>
    <w:rsid w:val="005A6775"/>
    <w:rsid w:val="005A7EF8"/>
    <w:rsid w:val="005A7FE4"/>
    <w:rsid w:val="005B08FA"/>
    <w:rsid w:val="005B1ACA"/>
    <w:rsid w:val="005B4391"/>
    <w:rsid w:val="005B48F4"/>
    <w:rsid w:val="005B681B"/>
    <w:rsid w:val="005B7893"/>
    <w:rsid w:val="005C023B"/>
    <w:rsid w:val="005C059F"/>
    <w:rsid w:val="005C235B"/>
    <w:rsid w:val="005C614B"/>
    <w:rsid w:val="005C7F74"/>
    <w:rsid w:val="005D0842"/>
    <w:rsid w:val="005D101B"/>
    <w:rsid w:val="005D18FF"/>
    <w:rsid w:val="005D463B"/>
    <w:rsid w:val="005D475F"/>
    <w:rsid w:val="005D66A0"/>
    <w:rsid w:val="005E02A4"/>
    <w:rsid w:val="005E1DA8"/>
    <w:rsid w:val="005E2B63"/>
    <w:rsid w:val="005E3EB4"/>
    <w:rsid w:val="005F055E"/>
    <w:rsid w:val="005F0AAA"/>
    <w:rsid w:val="005F3170"/>
    <w:rsid w:val="005F50B0"/>
    <w:rsid w:val="005F5264"/>
    <w:rsid w:val="005F7416"/>
    <w:rsid w:val="00601710"/>
    <w:rsid w:val="00605EDD"/>
    <w:rsid w:val="00605F94"/>
    <w:rsid w:val="00607E68"/>
    <w:rsid w:val="006108E0"/>
    <w:rsid w:val="00611D48"/>
    <w:rsid w:val="00611F95"/>
    <w:rsid w:val="00621A2A"/>
    <w:rsid w:val="00622A24"/>
    <w:rsid w:val="00622BE4"/>
    <w:rsid w:val="00623E0A"/>
    <w:rsid w:val="00624234"/>
    <w:rsid w:val="006257D1"/>
    <w:rsid w:val="00625EEC"/>
    <w:rsid w:val="0062710E"/>
    <w:rsid w:val="00627FC1"/>
    <w:rsid w:val="0063002B"/>
    <w:rsid w:val="006313C4"/>
    <w:rsid w:val="00631C21"/>
    <w:rsid w:val="00636C49"/>
    <w:rsid w:val="006416C1"/>
    <w:rsid w:val="00642117"/>
    <w:rsid w:val="00643750"/>
    <w:rsid w:val="00646052"/>
    <w:rsid w:val="0064669E"/>
    <w:rsid w:val="00647E0C"/>
    <w:rsid w:val="00650891"/>
    <w:rsid w:val="00651A4E"/>
    <w:rsid w:val="0065297B"/>
    <w:rsid w:val="006534EE"/>
    <w:rsid w:val="0065473F"/>
    <w:rsid w:val="006568CC"/>
    <w:rsid w:val="00660349"/>
    <w:rsid w:val="006610A3"/>
    <w:rsid w:val="0066146B"/>
    <w:rsid w:val="00661B0E"/>
    <w:rsid w:val="006620D4"/>
    <w:rsid w:val="00662CF2"/>
    <w:rsid w:val="006647A3"/>
    <w:rsid w:val="00664DC2"/>
    <w:rsid w:val="00667E90"/>
    <w:rsid w:val="0067090E"/>
    <w:rsid w:val="00670CEE"/>
    <w:rsid w:val="006711D2"/>
    <w:rsid w:val="00673795"/>
    <w:rsid w:val="00674851"/>
    <w:rsid w:val="00675DAF"/>
    <w:rsid w:val="0067615A"/>
    <w:rsid w:val="00680293"/>
    <w:rsid w:val="00680EA7"/>
    <w:rsid w:val="0068112D"/>
    <w:rsid w:val="0068372F"/>
    <w:rsid w:val="00685937"/>
    <w:rsid w:val="0069081B"/>
    <w:rsid w:val="0069092D"/>
    <w:rsid w:val="006923B1"/>
    <w:rsid w:val="00692BBA"/>
    <w:rsid w:val="006930A2"/>
    <w:rsid w:val="006A0D45"/>
    <w:rsid w:val="006A1BA7"/>
    <w:rsid w:val="006A262C"/>
    <w:rsid w:val="006A28B6"/>
    <w:rsid w:val="006A5D81"/>
    <w:rsid w:val="006A6116"/>
    <w:rsid w:val="006A6A98"/>
    <w:rsid w:val="006A7473"/>
    <w:rsid w:val="006B0900"/>
    <w:rsid w:val="006B13DC"/>
    <w:rsid w:val="006B23AA"/>
    <w:rsid w:val="006B4D11"/>
    <w:rsid w:val="006B6F14"/>
    <w:rsid w:val="006C0378"/>
    <w:rsid w:val="006C03C9"/>
    <w:rsid w:val="006C091A"/>
    <w:rsid w:val="006C19AD"/>
    <w:rsid w:val="006C1D3D"/>
    <w:rsid w:val="006C20DF"/>
    <w:rsid w:val="006C3616"/>
    <w:rsid w:val="006C547E"/>
    <w:rsid w:val="006D0460"/>
    <w:rsid w:val="006D370C"/>
    <w:rsid w:val="006D6213"/>
    <w:rsid w:val="006E2E11"/>
    <w:rsid w:val="006E50B5"/>
    <w:rsid w:val="006E520F"/>
    <w:rsid w:val="006E5B19"/>
    <w:rsid w:val="006E761C"/>
    <w:rsid w:val="006F0BE9"/>
    <w:rsid w:val="006F4BEF"/>
    <w:rsid w:val="006F55EA"/>
    <w:rsid w:val="006F6F7F"/>
    <w:rsid w:val="00700280"/>
    <w:rsid w:val="00701519"/>
    <w:rsid w:val="00703186"/>
    <w:rsid w:val="0070378E"/>
    <w:rsid w:val="00704A48"/>
    <w:rsid w:val="00704B5D"/>
    <w:rsid w:val="00705EAE"/>
    <w:rsid w:val="00707F06"/>
    <w:rsid w:val="00710943"/>
    <w:rsid w:val="00714774"/>
    <w:rsid w:val="00714DCF"/>
    <w:rsid w:val="0071584D"/>
    <w:rsid w:val="007159DB"/>
    <w:rsid w:val="0072008D"/>
    <w:rsid w:val="0072051A"/>
    <w:rsid w:val="00730A9C"/>
    <w:rsid w:val="00732AAD"/>
    <w:rsid w:val="00733560"/>
    <w:rsid w:val="00733E31"/>
    <w:rsid w:val="00734A45"/>
    <w:rsid w:val="00735131"/>
    <w:rsid w:val="00744D4A"/>
    <w:rsid w:val="007453B3"/>
    <w:rsid w:val="00745736"/>
    <w:rsid w:val="00747953"/>
    <w:rsid w:val="00750F2C"/>
    <w:rsid w:val="007513F9"/>
    <w:rsid w:val="0075156F"/>
    <w:rsid w:val="00754292"/>
    <w:rsid w:val="00761026"/>
    <w:rsid w:val="0076189A"/>
    <w:rsid w:val="007630F3"/>
    <w:rsid w:val="0076324D"/>
    <w:rsid w:val="007650E0"/>
    <w:rsid w:val="007651AD"/>
    <w:rsid w:val="00766FD0"/>
    <w:rsid w:val="00771918"/>
    <w:rsid w:val="007720BB"/>
    <w:rsid w:val="0077217D"/>
    <w:rsid w:val="00774538"/>
    <w:rsid w:val="007767CE"/>
    <w:rsid w:val="0077743D"/>
    <w:rsid w:val="00780650"/>
    <w:rsid w:val="00780AEF"/>
    <w:rsid w:val="00782F92"/>
    <w:rsid w:val="00783500"/>
    <w:rsid w:val="00790980"/>
    <w:rsid w:val="00790E02"/>
    <w:rsid w:val="0079290B"/>
    <w:rsid w:val="00794D7C"/>
    <w:rsid w:val="00795089"/>
    <w:rsid w:val="00795724"/>
    <w:rsid w:val="007977D4"/>
    <w:rsid w:val="00797E2D"/>
    <w:rsid w:val="007A0669"/>
    <w:rsid w:val="007A7389"/>
    <w:rsid w:val="007B0B4E"/>
    <w:rsid w:val="007B2638"/>
    <w:rsid w:val="007B4065"/>
    <w:rsid w:val="007B4E86"/>
    <w:rsid w:val="007B64D8"/>
    <w:rsid w:val="007B7C9C"/>
    <w:rsid w:val="007C12EF"/>
    <w:rsid w:val="007C530E"/>
    <w:rsid w:val="007C6502"/>
    <w:rsid w:val="007D2D2A"/>
    <w:rsid w:val="007D4807"/>
    <w:rsid w:val="007D6598"/>
    <w:rsid w:val="007D6B95"/>
    <w:rsid w:val="007D7CF5"/>
    <w:rsid w:val="007E0196"/>
    <w:rsid w:val="007E0772"/>
    <w:rsid w:val="007E0EB4"/>
    <w:rsid w:val="007E1424"/>
    <w:rsid w:val="007E43A2"/>
    <w:rsid w:val="007E4B70"/>
    <w:rsid w:val="007E6D09"/>
    <w:rsid w:val="007F2182"/>
    <w:rsid w:val="007F31E8"/>
    <w:rsid w:val="007F3AB1"/>
    <w:rsid w:val="007F59B9"/>
    <w:rsid w:val="007F7B83"/>
    <w:rsid w:val="007F7EE9"/>
    <w:rsid w:val="00801DE0"/>
    <w:rsid w:val="00802029"/>
    <w:rsid w:val="00803079"/>
    <w:rsid w:val="0080350D"/>
    <w:rsid w:val="00807011"/>
    <w:rsid w:val="00810C5A"/>
    <w:rsid w:val="00813E3A"/>
    <w:rsid w:val="00814673"/>
    <w:rsid w:val="0081516F"/>
    <w:rsid w:val="0081571E"/>
    <w:rsid w:val="00821346"/>
    <w:rsid w:val="00822F03"/>
    <w:rsid w:val="008238E7"/>
    <w:rsid w:val="00823DCF"/>
    <w:rsid w:val="008245D3"/>
    <w:rsid w:val="00824A4B"/>
    <w:rsid w:val="00831BF3"/>
    <w:rsid w:val="00833238"/>
    <w:rsid w:val="00833BBF"/>
    <w:rsid w:val="00834E95"/>
    <w:rsid w:val="008364AA"/>
    <w:rsid w:val="008364F3"/>
    <w:rsid w:val="0084067D"/>
    <w:rsid w:val="00842514"/>
    <w:rsid w:val="00847F53"/>
    <w:rsid w:val="0085633B"/>
    <w:rsid w:val="0085723B"/>
    <w:rsid w:val="008711EE"/>
    <w:rsid w:val="00871482"/>
    <w:rsid w:val="0087468D"/>
    <w:rsid w:val="00875E97"/>
    <w:rsid w:val="008812A2"/>
    <w:rsid w:val="00882526"/>
    <w:rsid w:val="0088600C"/>
    <w:rsid w:val="008868CA"/>
    <w:rsid w:val="008906A0"/>
    <w:rsid w:val="00894165"/>
    <w:rsid w:val="008949F4"/>
    <w:rsid w:val="00895B3E"/>
    <w:rsid w:val="008A08EB"/>
    <w:rsid w:val="008A15A7"/>
    <w:rsid w:val="008A4E25"/>
    <w:rsid w:val="008A5A20"/>
    <w:rsid w:val="008A667F"/>
    <w:rsid w:val="008A68D0"/>
    <w:rsid w:val="008A71C4"/>
    <w:rsid w:val="008B3FC6"/>
    <w:rsid w:val="008B4B3F"/>
    <w:rsid w:val="008B4E89"/>
    <w:rsid w:val="008B589D"/>
    <w:rsid w:val="008B5C91"/>
    <w:rsid w:val="008B7095"/>
    <w:rsid w:val="008C1236"/>
    <w:rsid w:val="008C2EEB"/>
    <w:rsid w:val="008D1ABA"/>
    <w:rsid w:val="008D3527"/>
    <w:rsid w:val="008D57D5"/>
    <w:rsid w:val="008D64C1"/>
    <w:rsid w:val="008D76E5"/>
    <w:rsid w:val="008E1A37"/>
    <w:rsid w:val="008E2D32"/>
    <w:rsid w:val="008E3921"/>
    <w:rsid w:val="008E61BD"/>
    <w:rsid w:val="008E6280"/>
    <w:rsid w:val="008F0543"/>
    <w:rsid w:val="008F0FBC"/>
    <w:rsid w:val="008F2601"/>
    <w:rsid w:val="008F2F11"/>
    <w:rsid w:val="008F34C2"/>
    <w:rsid w:val="008F7326"/>
    <w:rsid w:val="008F77D7"/>
    <w:rsid w:val="008F7D1F"/>
    <w:rsid w:val="0090145E"/>
    <w:rsid w:val="00901D37"/>
    <w:rsid w:val="00902B1D"/>
    <w:rsid w:val="00902D66"/>
    <w:rsid w:val="00902E96"/>
    <w:rsid w:val="00903687"/>
    <w:rsid w:val="00910B91"/>
    <w:rsid w:val="009110DE"/>
    <w:rsid w:val="00911A8A"/>
    <w:rsid w:val="0091532C"/>
    <w:rsid w:val="009159CD"/>
    <w:rsid w:val="009218A7"/>
    <w:rsid w:val="009220A8"/>
    <w:rsid w:val="00922F56"/>
    <w:rsid w:val="00924D09"/>
    <w:rsid w:val="00925A07"/>
    <w:rsid w:val="00925A7F"/>
    <w:rsid w:val="00926742"/>
    <w:rsid w:val="00926AF8"/>
    <w:rsid w:val="00927EB4"/>
    <w:rsid w:val="00930489"/>
    <w:rsid w:val="009324DE"/>
    <w:rsid w:val="00934D84"/>
    <w:rsid w:val="00935EDA"/>
    <w:rsid w:val="00947132"/>
    <w:rsid w:val="009511E6"/>
    <w:rsid w:val="009514EB"/>
    <w:rsid w:val="00951B4D"/>
    <w:rsid w:val="009539AC"/>
    <w:rsid w:val="00953B51"/>
    <w:rsid w:val="00955EF8"/>
    <w:rsid w:val="00956989"/>
    <w:rsid w:val="0095780C"/>
    <w:rsid w:val="00961A92"/>
    <w:rsid w:val="00961AAF"/>
    <w:rsid w:val="00965212"/>
    <w:rsid w:val="00971783"/>
    <w:rsid w:val="00973002"/>
    <w:rsid w:val="00975772"/>
    <w:rsid w:val="00975778"/>
    <w:rsid w:val="009775A3"/>
    <w:rsid w:val="00981761"/>
    <w:rsid w:val="00983841"/>
    <w:rsid w:val="00983A61"/>
    <w:rsid w:val="00991D4B"/>
    <w:rsid w:val="00996517"/>
    <w:rsid w:val="009A01FA"/>
    <w:rsid w:val="009A3F2F"/>
    <w:rsid w:val="009A449C"/>
    <w:rsid w:val="009B0541"/>
    <w:rsid w:val="009B1065"/>
    <w:rsid w:val="009B21B8"/>
    <w:rsid w:val="009B250A"/>
    <w:rsid w:val="009B3458"/>
    <w:rsid w:val="009B544B"/>
    <w:rsid w:val="009C31D6"/>
    <w:rsid w:val="009D150E"/>
    <w:rsid w:val="009D3E8E"/>
    <w:rsid w:val="009D47DB"/>
    <w:rsid w:val="009D530D"/>
    <w:rsid w:val="009D7AFE"/>
    <w:rsid w:val="009E0D0A"/>
    <w:rsid w:val="009E5B1F"/>
    <w:rsid w:val="009F08AA"/>
    <w:rsid w:val="009F2816"/>
    <w:rsid w:val="009F337A"/>
    <w:rsid w:val="009F6D6A"/>
    <w:rsid w:val="00A00482"/>
    <w:rsid w:val="00A004FC"/>
    <w:rsid w:val="00A00514"/>
    <w:rsid w:val="00A036C5"/>
    <w:rsid w:val="00A04511"/>
    <w:rsid w:val="00A04C26"/>
    <w:rsid w:val="00A04E74"/>
    <w:rsid w:val="00A051B4"/>
    <w:rsid w:val="00A069EC"/>
    <w:rsid w:val="00A06E2C"/>
    <w:rsid w:val="00A07B84"/>
    <w:rsid w:val="00A101EA"/>
    <w:rsid w:val="00A13535"/>
    <w:rsid w:val="00A139B1"/>
    <w:rsid w:val="00A153D1"/>
    <w:rsid w:val="00A21686"/>
    <w:rsid w:val="00A2292A"/>
    <w:rsid w:val="00A263BB"/>
    <w:rsid w:val="00A3063C"/>
    <w:rsid w:val="00A30F1C"/>
    <w:rsid w:val="00A312A5"/>
    <w:rsid w:val="00A3556F"/>
    <w:rsid w:val="00A35F0D"/>
    <w:rsid w:val="00A37DB5"/>
    <w:rsid w:val="00A4133C"/>
    <w:rsid w:val="00A4170A"/>
    <w:rsid w:val="00A426B0"/>
    <w:rsid w:val="00A43FE7"/>
    <w:rsid w:val="00A44020"/>
    <w:rsid w:val="00A45352"/>
    <w:rsid w:val="00A46D2F"/>
    <w:rsid w:val="00A47528"/>
    <w:rsid w:val="00A5296E"/>
    <w:rsid w:val="00A54593"/>
    <w:rsid w:val="00A547AA"/>
    <w:rsid w:val="00A6259A"/>
    <w:rsid w:val="00A71D63"/>
    <w:rsid w:val="00A72BA1"/>
    <w:rsid w:val="00A73AB2"/>
    <w:rsid w:val="00A75491"/>
    <w:rsid w:val="00A76658"/>
    <w:rsid w:val="00A76D04"/>
    <w:rsid w:val="00A77CF2"/>
    <w:rsid w:val="00A84560"/>
    <w:rsid w:val="00A859F1"/>
    <w:rsid w:val="00A92922"/>
    <w:rsid w:val="00AA323D"/>
    <w:rsid w:val="00AA69B2"/>
    <w:rsid w:val="00AA6F6A"/>
    <w:rsid w:val="00AA7535"/>
    <w:rsid w:val="00AA7979"/>
    <w:rsid w:val="00AB2DC0"/>
    <w:rsid w:val="00AB2E78"/>
    <w:rsid w:val="00AB38BE"/>
    <w:rsid w:val="00AB5C12"/>
    <w:rsid w:val="00AB72F5"/>
    <w:rsid w:val="00AC2B85"/>
    <w:rsid w:val="00AC4F66"/>
    <w:rsid w:val="00AC5976"/>
    <w:rsid w:val="00AC70CA"/>
    <w:rsid w:val="00AD124A"/>
    <w:rsid w:val="00AD378D"/>
    <w:rsid w:val="00AD4759"/>
    <w:rsid w:val="00AD63F2"/>
    <w:rsid w:val="00AE00CD"/>
    <w:rsid w:val="00AE045C"/>
    <w:rsid w:val="00AE4B9A"/>
    <w:rsid w:val="00AE4C0D"/>
    <w:rsid w:val="00AE53E2"/>
    <w:rsid w:val="00AE6537"/>
    <w:rsid w:val="00B041B2"/>
    <w:rsid w:val="00B10C24"/>
    <w:rsid w:val="00B1179A"/>
    <w:rsid w:val="00B13E3C"/>
    <w:rsid w:val="00B14146"/>
    <w:rsid w:val="00B1622E"/>
    <w:rsid w:val="00B234F4"/>
    <w:rsid w:val="00B2424C"/>
    <w:rsid w:val="00B2445B"/>
    <w:rsid w:val="00B24E1D"/>
    <w:rsid w:val="00B264C7"/>
    <w:rsid w:val="00B2734A"/>
    <w:rsid w:val="00B33B3B"/>
    <w:rsid w:val="00B354F0"/>
    <w:rsid w:val="00B36C67"/>
    <w:rsid w:val="00B372F0"/>
    <w:rsid w:val="00B44322"/>
    <w:rsid w:val="00B448C5"/>
    <w:rsid w:val="00B47302"/>
    <w:rsid w:val="00B55733"/>
    <w:rsid w:val="00B56829"/>
    <w:rsid w:val="00B6125F"/>
    <w:rsid w:val="00B6355D"/>
    <w:rsid w:val="00B65BCA"/>
    <w:rsid w:val="00B66E32"/>
    <w:rsid w:val="00B7334E"/>
    <w:rsid w:val="00B74012"/>
    <w:rsid w:val="00B76C19"/>
    <w:rsid w:val="00B81A8B"/>
    <w:rsid w:val="00B8463B"/>
    <w:rsid w:val="00B870C7"/>
    <w:rsid w:val="00B87A01"/>
    <w:rsid w:val="00B91002"/>
    <w:rsid w:val="00B9512C"/>
    <w:rsid w:val="00BA13BC"/>
    <w:rsid w:val="00BA1900"/>
    <w:rsid w:val="00BA1A8D"/>
    <w:rsid w:val="00BA2FF7"/>
    <w:rsid w:val="00BA3B81"/>
    <w:rsid w:val="00BA42C5"/>
    <w:rsid w:val="00BA4421"/>
    <w:rsid w:val="00BA5559"/>
    <w:rsid w:val="00BA6C82"/>
    <w:rsid w:val="00BB4C9E"/>
    <w:rsid w:val="00BB6020"/>
    <w:rsid w:val="00BC09A7"/>
    <w:rsid w:val="00BC6E61"/>
    <w:rsid w:val="00BC76D9"/>
    <w:rsid w:val="00BC7B79"/>
    <w:rsid w:val="00BD135C"/>
    <w:rsid w:val="00BD1904"/>
    <w:rsid w:val="00BD1B73"/>
    <w:rsid w:val="00BD2C29"/>
    <w:rsid w:val="00BD3EF9"/>
    <w:rsid w:val="00BD4BBD"/>
    <w:rsid w:val="00BD555B"/>
    <w:rsid w:val="00BD6DB5"/>
    <w:rsid w:val="00BE0471"/>
    <w:rsid w:val="00BE390E"/>
    <w:rsid w:val="00BE455A"/>
    <w:rsid w:val="00BE7D7B"/>
    <w:rsid w:val="00BF0076"/>
    <w:rsid w:val="00BF0774"/>
    <w:rsid w:val="00BF14DE"/>
    <w:rsid w:val="00BF23F5"/>
    <w:rsid w:val="00BF5327"/>
    <w:rsid w:val="00BF76A7"/>
    <w:rsid w:val="00C02118"/>
    <w:rsid w:val="00C02C64"/>
    <w:rsid w:val="00C04AE8"/>
    <w:rsid w:val="00C04BCD"/>
    <w:rsid w:val="00C04FC9"/>
    <w:rsid w:val="00C07158"/>
    <w:rsid w:val="00C07D37"/>
    <w:rsid w:val="00C10194"/>
    <w:rsid w:val="00C11F4F"/>
    <w:rsid w:val="00C12627"/>
    <w:rsid w:val="00C12BC0"/>
    <w:rsid w:val="00C161F2"/>
    <w:rsid w:val="00C17775"/>
    <w:rsid w:val="00C20F7C"/>
    <w:rsid w:val="00C252C1"/>
    <w:rsid w:val="00C25E9D"/>
    <w:rsid w:val="00C268DF"/>
    <w:rsid w:val="00C30A93"/>
    <w:rsid w:val="00C35FCD"/>
    <w:rsid w:val="00C36977"/>
    <w:rsid w:val="00C36CB2"/>
    <w:rsid w:val="00C37711"/>
    <w:rsid w:val="00C4251A"/>
    <w:rsid w:val="00C46608"/>
    <w:rsid w:val="00C518E8"/>
    <w:rsid w:val="00C51E7A"/>
    <w:rsid w:val="00C547AB"/>
    <w:rsid w:val="00C55E26"/>
    <w:rsid w:val="00C56A79"/>
    <w:rsid w:val="00C57A3E"/>
    <w:rsid w:val="00C57F18"/>
    <w:rsid w:val="00C62DE3"/>
    <w:rsid w:val="00C63A2F"/>
    <w:rsid w:val="00C63DB8"/>
    <w:rsid w:val="00C647D9"/>
    <w:rsid w:val="00C70131"/>
    <w:rsid w:val="00C7196A"/>
    <w:rsid w:val="00C72508"/>
    <w:rsid w:val="00C7272F"/>
    <w:rsid w:val="00C7574B"/>
    <w:rsid w:val="00C8263D"/>
    <w:rsid w:val="00C83CAB"/>
    <w:rsid w:val="00C876E7"/>
    <w:rsid w:val="00C87CBD"/>
    <w:rsid w:val="00C90B26"/>
    <w:rsid w:val="00C92653"/>
    <w:rsid w:val="00C94C43"/>
    <w:rsid w:val="00C9562E"/>
    <w:rsid w:val="00C95B13"/>
    <w:rsid w:val="00CA0374"/>
    <w:rsid w:val="00CA1044"/>
    <w:rsid w:val="00CA4A7D"/>
    <w:rsid w:val="00CA4D75"/>
    <w:rsid w:val="00CA57F4"/>
    <w:rsid w:val="00CA6DC1"/>
    <w:rsid w:val="00CA78F7"/>
    <w:rsid w:val="00CB0B8E"/>
    <w:rsid w:val="00CB120D"/>
    <w:rsid w:val="00CB27A8"/>
    <w:rsid w:val="00CB3BC8"/>
    <w:rsid w:val="00CB54B2"/>
    <w:rsid w:val="00CB6186"/>
    <w:rsid w:val="00CC0C9A"/>
    <w:rsid w:val="00CC3EB7"/>
    <w:rsid w:val="00CC4511"/>
    <w:rsid w:val="00CC57F0"/>
    <w:rsid w:val="00CC7C1E"/>
    <w:rsid w:val="00CD047D"/>
    <w:rsid w:val="00CD054B"/>
    <w:rsid w:val="00CD10C9"/>
    <w:rsid w:val="00CD462C"/>
    <w:rsid w:val="00CD4E65"/>
    <w:rsid w:val="00CD6D80"/>
    <w:rsid w:val="00CE42CE"/>
    <w:rsid w:val="00CE6509"/>
    <w:rsid w:val="00CE6DEE"/>
    <w:rsid w:val="00CE6F92"/>
    <w:rsid w:val="00CE7226"/>
    <w:rsid w:val="00D000D9"/>
    <w:rsid w:val="00D01684"/>
    <w:rsid w:val="00D01CFF"/>
    <w:rsid w:val="00D04781"/>
    <w:rsid w:val="00D04D2B"/>
    <w:rsid w:val="00D07A01"/>
    <w:rsid w:val="00D14898"/>
    <w:rsid w:val="00D1518F"/>
    <w:rsid w:val="00D15F41"/>
    <w:rsid w:val="00D16AEC"/>
    <w:rsid w:val="00D2040D"/>
    <w:rsid w:val="00D20BDD"/>
    <w:rsid w:val="00D2128A"/>
    <w:rsid w:val="00D21FBE"/>
    <w:rsid w:val="00D2348D"/>
    <w:rsid w:val="00D2516C"/>
    <w:rsid w:val="00D2787D"/>
    <w:rsid w:val="00D3129A"/>
    <w:rsid w:val="00D33BB7"/>
    <w:rsid w:val="00D35011"/>
    <w:rsid w:val="00D356BF"/>
    <w:rsid w:val="00D36566"/>
    <w:rsid w:val="00D368F8"/>
    <w:rsid w:val="00D37066"/>
    <w:rsid w:val="00D37D5F"/>
    <w:rsid w:val="00D4117B"/>
    <w:rsid w:val="00D42203"/>
    <w:rsid w:val="00D440DF"/>
    <w:rsid w:val="00D449A8"/>
    <w:rsid w:val="00D44EA4"/>
    <w:rsid w:val="00D4591F"/>
    <w:rsid w:val="00D45ABE"/>
    <w:rsid w:val="00D46623"/>
    <w:rsid w:val="00D46C08"/>
    <w:rsid w:val="00D46C7C"/>
    <w:rsid w:val="00D4793B"/>
    <w:rsid w:val="00D513E6"/>
    <w:rsid w:val="00D52F7F"/>
    <w:rsid w:val="00D53804"/>
    <w:rsid w:val="00D53DFF"/>
    <w:rsid w:val="00D5455A"/>
    <w:rsid w:val="00D56B0C"/>
    <w:rsid w:val="00D6258A"/>
    <w:rsid w:val="00D638F7"/>
    <w:rsid w:val="00D66884"/>
    <w:rsid w:val="00D66A33"/>
    <w:rsid w:val="00D67433"/>
    <w:rsid w:val="00D67461"/>
    <w:rsid w:val="00D70B40"/>
    <w:rsid w:val="00D749BB"/>
    <w:rsid w:val="00D75F2F"/>
    <w:rsid w:val="00D801AA"/>
    <w:rsid w:val="00D8083E"/>
    <w:rsid w:val="00D82318"/>
    <w:rsid w:val="00D84F8B"/>
    <w:rsid w:val="00D87057"/>
    <w:rsid w:val="00D87AA1"/>
    <w:rsid w:val="00D90394"/>
    <w:rsid w:val="00D90BDB"/>
    <w:rsid w:val="00D92614"/>
    <w:rsid w:val="00D94641"/>
    <w:rsid w:val="00DA0452"/>
    <w:rsid w:val="00DA178D"/>
    <w:rsid w:val="00DA1B5D"/>
    <w:rsid w:val="00DA2523"/>
    <w:rsid w:val="00DA2792"/>
    <w:rsid w:val="00DA410E"/>
    <w:rsid w:val="00DB3693"/>
    <w:rsid w:val="00DB560B"/>
    <w:rsid w:val="00DB578A"/>
    <w:rsid w:val="00DB5AF7"/>
    <w:rsid w:val="00DC04AF"/>
    <w:rsid w:val="00DC335A"/>
    <w:rsid w:val="00DC3671"/>
    <w:rsid w:val="00DC433D"/>
    <w:rsid w:val="00DC49CE"/>
    <w:rsid w:val="00DD2711"/>
    <w:rsid w:val="00DD3B86"/>
    <w:rsid w:val="00DD5E20"/>
    <w:rsid w:val="00DE2472"/>
    <w:rsid w:val="00DE29AA"/>
    <w:rsid w:val="00DE4DB2"/>
    <w:rsid w:val="00DE7396"/>
    <w:rsid w:val="00DE7966"/>
    <w:rsid w:val="00DE7DC0"/>
    <w:rsid w:val="00DF145C"/>
    <w:rsid w:val="00DF1AB6"/>
    <w:rsid w:val="00DF27B6"/>
    <w:rsid w:val="00DF56E0"/>
    <w:rsid w:val="00DF66C4"/>
    <w:rsid w:val="00E038CC"/>
    <w:rsid w:val="00E04AF6"/>
    <w:rsid w:val="00E05306"/>
    <w:rsid w:val="00E07B93"/>
    <w:rsid w:val="00E16E97"/>
    <w:rsid w:val="00E17130"/>
    <w:rsid w:val="00E2028F"/>
    <w:rsid w:val="00E20949"/>
    <w:rsid w:val="00E22FEE"/>
    <w:rsid w:val="00E31C8A"/>
    <w:rsid w:val="00E423D2"/>
    <w:rsid w:val="00E42E97"/>
    <w:rsid w:val="00E460E4"/>
    <w:rsid w:val="00E47650"/>
    <w:rsid w:val="00E528EC"/>
    <w:rsid w:val="00E5634B"/>
    <w:rsid w:val="00E57BF1"/>
    <w:rsid w:val="00E6457F"/>
    <w:rsid w:val="00E65E65"/>
    <w:rsid w:val="00E67BC9"/>
    <w:rsid w:val="00E67C35"/>
    <w:rsid w:val="00E72A7E"/>
    <w:rsid w:val="00E73ED4"/>
    <w:rsid w:val="00E76276"/>
    <w:rsid w:val="00E80ACB"/>
    <w:rsid w:val="00E81DB9"/>
    <w:rsid w:val="00E82817"/>
    <w:rsid w:val="00E8430A"/>
    <w:rsid w:val="00E85371"/>
    <w:rsid w:val="00E857AE"/>
    <w:rsid w:val="00E86954"/>
    <w:rsid w:val="00E87D24"/>
    <w:rsid w:val="00E90217"/>
    <w:rsid w:val="00E90A96"/>
    <w:rsid w:val="00E91A54"/>
    <w:rsid w:val="00E91F97"/>
    <w:rsid w:val="00E92E98"/>
    <w:rsid w:val="00E9448E"/>
    <w:rsid w:val="00E94C35"/>
    <w:rsid w:val="00E97E54"/>
    <w:rsid w:val="00EA114A"/>
    <w:rsid w:val="00EA3D03"/>
    <w:rsid w:val="00EA4345"/>
    <w:rsid w:val="00EA718C"/>
    <w:rsid w:val="00EB08E4"/>
    <w:rsid w:val="00EB107F"/>
    <w:rsid w:val="00EB23ED"/>
    <w:rsid w:val="00EB2822"/>
    <w:rsid w:val="00EB30E9"/>
    <w:rsid w:val="00EB32FD"/>
    <w:rsid w:val="00EB3A47"/>
    <w:rsid w:val="00EC22C9"/>
    <w:rsid w:val="00EC6F42"/>
    <w:rsid w:val="00EC7CA5"/>
    <w:rsid w:val="00ED0983"/>
    <w:rsid w:val="00ED1A36"/>
    <w:rsid w:val="00ED37E9"/>
    <w:rsid w:val="00EE2599"/>
    <w:rsid w:val="00EE339D"/>
    <w:rsid w:val="00EE7392"/>
    <w:rsid w:val="00EF0BF8"/>
    <w:rsid w:val="00EF3B73"/>
    <w:rsid w:val="00EF5806"/>
    <w:rsid w:val="00EF586F"/>
    <w:rsid w:val="00EF766A"/>
    <w:rsid w:val="00F05E2F"/>
    <w:rsid w:val="00F111E9"/>
    <w:rsid w:val="00F1135B"/>
    <w:rsid w:val="00F1193D"/>
    <w:rsid w:val="00F141FE"/>
    <w:rsid w:val="00F15838"/>
    <w:rsid w:val="00F16CD0"/>
    <w:rsid w:val="00F21871"/>
    <w:rsid w:val="00F229D2"/>
    <w:rsid w:val="00F268FA"/>
    <w:rsid w:val="00F271D8"/>
    <w:rsid w:val="00F27856"/>
    <w:rsid w:val="00F31190"/>
    <w:rsid w:val="00F31449"/>
    <w:rsid w:val="00F37A3D"/>
    <w:rsid w:val="00F407A4"/>
    <w:rsid w:val="00F4175D"/>
    <w:rsid w:val="00F41F0C"/>
    <w:rsid w:val="00F4310E"/>
    <w:rsid w:val="00F4482B"/>
    <w:rsid w:val="00F44B3C"/>
    <w:rsid w:val="00F46745"/>
    <w:rsid w:val="00F47206"/>
    <w:rsid w:val="00F47369"/>
    <w:rsid w:val="00F50B25"/>
    <w:rsid w:val="00F5334B"/>
    <w:rsid w:val="00F53937"/>
    <w:rsid w:val="00F53D87"/>
    <w:rsid w:val="00F53DD5"/>
    <w:rsid w:val="00F54264"/>
    <w:rsid w:val="00F54C0E"/>
    <w:rsid w:val="00F55214"/>
    <w:rsid w:val="00F579E8"/>
    <w:rsid w:val="00F60519"/>
    <w:rsid w:val="00F60E47"/>
    <w:rsid w:val="00F63082"/>
    <w:rsid w:val="00F64D76"/>
    <w:rsid w:val="00F650A6"/>
    <w:rsid w:val="00F6735D"/>
    <w:rsid w:val="00F703E7"/>
    <w:rsid w:val="00F74CA2"/>
    <w:rsid w:val="00F75FAD"/>
    <w:rsid w:val="00F76062"/>
    <w:rsid w:val="00F76E6D"/>
    <w:rsid w:val="00F80C27"/>
    <w:rsid w:val="00F82EC4"/>
    <w:rsid w:val="00F85EFB"/>
    <w:rsid w:val="00F904B3"/>
    <w:rsid w:val="00F913AB"/>
    <w:rsid w:val="00F91FF9"/>
    <w:rsid w:val="00F92605"/>
    <w:rsid w:val="00F92C47"/>
    <w:rsid w:val="00FA1310"/>
    <w:rsid w:val="00FA2752"/>
    <w:rsid w:val="00FA2899"/>
    <w:rsid w:val="00FA4BBB"/>
    <w:rsid w:val="00FA5851"/>
    <w:rsid w:val="00FA79A5"/>
    <w:rsid w:val="00FB0F03"/>
    <w:rsid w:val="00FB2335"/>
    <w:rsid w:val="00FB2D90"/>
    <w:rsid w:val="00FB35A4"/>
    <w:rsid w:val="00FB3A2F"/>
    <w:rsid w:val="00FB6269"/>
    <w:rsid w:val="00FC0581"/>
    <w:rsid w:val="00FC32FA"/>
    <w:rsid w:val="00FC3B92"/>
    <w:rsid w:val="00FC3E43"/>
    <w:rsid w:val="00FC3E73"/>
    <w:rsid w:val="00FC4934"/>
    <w:rsid w:val="00FC521C"/>
    <w:rsid w:val="00FD2193"/>
    <w:rsid w:val="00FD304E"/>
    <w:rsid w:val="00FD3569"/>
    <w:rsid w:val="00FE0F2F"/>
    <w:rsid w:val="00FE1297"/>
    <w:rsid w:val="00FE6FD2"/>
    <w:rsid w:val="00FE73D8"/>
    <w:rsid w:val="00FE7A50"/>
    <w:rsid w:val="00FF04C3"/>
    <w:rsid w:val="00FF30A0"/>
    <w:rsid w:val="00FF3545"/>
    <w:rsid w:val="00FF419A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DACB"/>
  <w15:docId w15:val="{DE1B63C3-E24E-43A1-A26E-2BC3153D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475F"/>
    <w:pPr>
      <w:jc w:val="both"/>
    </w:pPr>
    <w:rPr>
      <w:rFonts w:ascii="Times New Roman" w:eastAsia="Times New Roman" w:hAnsi="Times New Roman"/>
      <w:szCs w:val="24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A382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Podkapitola1,hlavicka,V_Head2,h2,l2,Courseware #,2,sub-sect,A,no section,section header,21,sub-sect1,22,sub-sect2,23,sub-sect3,24,sub-sect4,25,sub-sect5,F2,F21,ASAPHeading 2,Nadpis kapitoly,0Überschrift 2,1Überschrift 2,2Überschrift 2"/>
    <w:basedOn w:val="Normln"/>
    <w:next w:val="Normln"/>
    <w:link w:val="Nadpis2Char"/>
    <w:qFormat/>
    <w:rsid w:val="003A3820"/>
    <w:pPr>
      <w:widowControl w:val="0"/>
      <w:spacing w:before="240" w:after="120"/>
      <w:outlineLvl w:val="1"/>
    </w:pPr>
    <w:rPr>
      <w:rFonts w:ascii="Courier New" w:hAnsi="Courier New" w:cs="Courier New"/>
      <w:b/>
      <w:iCs/>
      <w:sz w:val="22"/>
      <w:szCs w:val="20"/>
      <w:u w:val="single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A3820"/>
    <w:pPr>
      <w:numPr>
        <w:ilvl w:val="2"/>
        <w:numId w:val="1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A38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A38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A38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A382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A3820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A38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link w:val="Nadpis1"/>
    <w:rsid w:val="003A38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H2 Char,Podkapitola1 Char,hlavicka Char,V_Head2 Char,h2 Char,l2 Char,Courseware # Char,2 Char,sub-sect Char,A Char,no section Char,section header Char,21 Char,sub-sect1 Char,22 Char,sub-sect2 Char,23 Char,sub-sect3 Char,24 Char,25 Char"/>
    <w:link w:val="Nadpis2"/>
    <w:rsid w:val="003A3820"/>
    <w:rPr>
      <w:rFonts w:ascii="Courier New" w:eastAsia="Times New Roman" w:hAnsi="Courier New" w:cs="Courier New"/>
      <w:b/>
      <w:iCs/>
      <w:szCs w:val="20"/>
      <w:u w:val="single"/>
      <w:lang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link w:val="Nadpis3"/>
    <w:rsid w:val="003A3820"/>
    <w:rPr>
      <w:rFonts w:ascii="Arial" w:eastAsia="Times New Roman" w:hAnsi="Arial" w:cs="Arial"/>
      <w:bCs/>
      <w:sz w:val="24"/>
      <w:szCs w:val="26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link w:val="Nadpis4"/>
    <w:rsid w:val="003A382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link w:val="Nadpis5"/>
    <w:rsid w:val="003A382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,l6 Char,hsm Char"/>
    <w:link w:val="Nadpis6"/>
    <w:rsid w:val="003A382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3A3820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3A382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3A3820"/>
    <w:rPr>
      <w:rFonts w:ascii="Arial" w:eastAsia="Times New Roman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rsid w:val="003A3820"/>
    <w:pPr>
      <w:spacing w:after="120"/>
    </w:pPr>
    <w:rPr>
      <w:sz w:val="24"/>
    </w:rPr>
  </w:style>
  <w:style w:type="paragraph" w:styleId="Zkladntext">
    <w:name w:val="Body Text"/>
    <w:basedOn w:val="Normln"/>
    <w:link w:val="ZkladntextChar"/>
    <w:rsid w:val="003A3820"/>
    <w:rPr>
      <w:rFonts w:ascii="Arial" w:hAnsi="Arial" w:cs="Arial"/>
      <w:sz w:val="24"/>
    </w:rPr>
  </w:style>
  <w:style w:type="character" w:customStyle="1" w:styleId="ZkladntextChar">
    <w:name w:val="Základní text Char"/>
    <w:link w:val="Zkladntext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A38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rsid w:val="003A3820"/>
  </w:style>
  <w:style w:type="paragraph" w:styleId="Zkladntextodsazen">
    <w:name w:val="Body Text Indent"/>
    <w:basedOn w:val="Normln"/>
    <w:link w:val="ZkladntextodsazenChar"/>
    <w:rsid w:val="003A3820"/>
    <w:pPr>
      <w:ind w:left="360" w:hanging="360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link w:val="Zkladntextodsazen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smlouvy">
    <w:name w:val="Název smlouvy"/>
    <w:basedOn w:val="Normln"/>
    <w:rsid w:val="003A3820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Prohlen">
    <w:name w:val="Prohlášení"/>
    <w:basedOn w:val="Normln"/>
    <w:rsid w:val="003A3820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character" w:styleId="Zdraznn">
    <w:name w:val="Emphasis"/>
    <w:qFormat/>
    <w:rsid w:val="003A3820"/>
    <w:rPr>
      <w:i/>
      <w:iCs/>
    </w:rPr>
  </w:style>
  <w:style w:type="paragraph" w:customStyle="1" w:styleId="Identifikacestran">
    <w:name w:val="Identifikace stran"/>
    <w:basedOn w:val="Normln"/>
    <w:rsid w:val="003A3820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382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azfurt">
    <w:name w:val="odsaz furt"/>
    <w:basedOn w:val="Normln"/>
    <w:rsid w:val="003A3820"/>
    <w:pPr>
      <w:ind w:left="284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3A38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loha">
    <w:name w:val="Příloha"/>
    <w:basedOn w:val="Normln"/>
    <w:rsid w:val="003A3820"/>
    <w:pPr>
      <w:spacing w:line="280" w:lineRule="atLeast"/>
      <w:jc w:val="center"/>
    </w:pPr>
    <w:rPr>
      <w:rFonts w:ascii="Garamond" w:hAnsi="Garamond"/>
      <w:b/>
      <w:sz w:val="36"/>
      <w:szCs w:val="20"/>
    </w:rPr>
  </w:style>
  <w:style w:type="paragraph" w:customStyle="1" w:styleId="Smluvnstrana">
    <w:name w:val="Smluvní strana"/>
    <w:basedOn w:val="Normln"/>
    <w:rsid w:val="003A3820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styleId="Textbubliny">
    <w:name w:val="Balloon Text"/>
    <w:basedOn w:val="Normln"/>
    <w:semiHidden/>
    <w:rsid w:val="008A4E25"/>
    <w:rPr>
      <w:rFonts w:ascii="Tahoma" w:hAnsi="Tahoma" w:cs="Tahoma"/>
      <w:sz w:val="16"/>
      <w:szCs w:val="16"/>
    </w:rPr>
  </w:style>
  <w:style w:type="paragraph" w:customStyle="1" w:styleId="Smlouva1">
    <w:name w:val="Smlouva1"/>
    <w:basedOn w:val="Nadpis1"/>
    <w:next w:val="Smlouva2"/>
    <w:qFormat/>
    <w:rsid w:val="004A415A"/>
    <w:pPr>
      <w:numPr>
        <w:numId w:val="4"/>
      </w:numPr>
      <w:spacing w:after="120"/>
      <w:jc w:val="left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4A415A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4A415A"/>
    <w:pPr>
      <w:numPr>
        <w:ilvl w:val="2"/>
      </w:numPr>
      <w:spacing w:before="0"/>
      <w:ind w:left="720"/>
      <w:jc w:val="both"/>
      <w:outlineLvl w:val="2"/>
    </w:pPr>
    <w:rPr>
      <w:b w:val="0"/>
      <w:sz w:val="20"/>
    </w:rPr>
  </w:style>
  <w:style w:type="character" w:styleId="Odkaznakoment">
    <w:name w:val="annotation reference"/>
    <w:uiPriority w:val="99"/>
    <w:semiHidden/>
    <w:unhideWhenUsed/>
    <w:rsid w:val="00652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97B"/>
    <w:rPr>
      <w:szCs w:val="20"/>
    </w:rPr>
  </w:style>
  <w:style w:type="character" w:customStyle="1" w:styleId="TextkomenteChar">
    <w:name w:val="Text komentáře Char"/>
    <w:link w:val="Textkomente"/>
    <w:uiPriority w:val="99"/>
    <w:rsid w:val="006529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9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297B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EF5806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714DCF"/>
    <w:pPr>
      <w:ind w:left="720"/>
      <w:contextualSpacing/>
    </w:pPr>
  </w:style>
  <w:style w:type="paragraph" w:customStyle="1" w:styleId="Smlouva4">
    <w:name w:val="Smlouva4"/>
    <w:basedOn w:val="Normln"/>
    <w:rsid w:val="00D87AA1"/>
    <w:pPr>
      <w:keepNext/>
      <w:spacing w:before="120" w:after="120"/>
      <w:ind w:left="720" w:hanging="720"/>
    </w:pPr>
    <w:rPr>
      <w:rFonts w:ascii="Verdana" w:eastAsiaTheme="minorHAnsi" w:hAnsi="Verdana"/>
      <w:szCs w:val="20"/>
    </w:rPr>
  </w:style>
  <w:style w:type="paragraph" w:styleId="Bezmezer">
    <w:name w:val="No Spacing"/>
    <w:link w:val="BezmezerChar"/>
    <w:uiPriority w:val="1"/>
    <w:qFormat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04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0471"/>
    <w:pPr>
      <w:spacing w:after="100"/>
      <w:ind w:left="200"/>
    </w:pPr>
  </w:style>
  <w:style w:type="character" w:customStyle="1" w:styleId="ListLabel23">
    <w:name w:val="ListLabel 23"/>
    <w:qFormat/>
    <w:rsid w:val="00FB0F03"/>
    <w:rPr>
      <w:rFonts w:cs="Times New Roman"/>
      <w:b w:val="0"/>
      <w:sz w:val="24"/>
    </w:rPr>
  </w:style>
  <w:style w:type="character" w:styleId="Zstupntext">
    <w:name w:val="Placeholder Text"/>
    <w:basedOn w:val="Standardnpsmoodstavce"/>
    <w:uiPriority w:val="99"/>
    <w:semiHidden/>
    <w:rsid w:val="003527E0"/>
    <w:rPr>
      <w:color w:val="808080"/>
    </w:rPr>
  </w:style>
  <w:style w:type="paragraph" w:styleId="Revize">
    <w:name w:val="Revision"/>
    <w:hidden/>
    <w:uiPriority w:val="99"/>
    <w:semiHidden/>
    <w:rsid w:val="007B2638"/>
    <w:rPr>
      <w:rFonts w:ascii="Times New Roman" w:eastAsia="Times New Roman" w:hAnsi="Times New Roman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B4AA9"/>
    <w:rPr>
      <w:rFonts w:ascii="Times New Roman" w:eastAsia="Times New Roman" w:hAnsi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6975"/>
    <w:pPr>
      <w:spacing w:line="280" w:lineRule="atLeast"/>
    </w:pPr>
    <w:rPr>
      <w:rFonts w:ascii="Arial" w:hAnsi="Arial" w:cs="Arial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6975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D56B0C"/>
    <w:pPr>
      <w:suppressAutoHyphens/>
      <w:jc w:val="left"/>
    </w:pPr>
    <w:rPr>
      <w:rFonts w:ascii="Calibri" w:eastAsia="Calibri" w:hAnsi="Calibri" w:cs="Calibri"/>
      <w:sz w:val="22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D56B0C"/>
    <w:pPr>
      <w:jc w:val="left"/>
    </w:pPr>
    <w:rPr>
      <w:rFonts w:eastAsia="Calibri"/>
      <w:sz w:val="24"/>
    </w:rPr>
  </w:style>
  <w:style w:type="paragraph" w:customStyle="1" w:styleId="xmsonormal">
    <w:name w:val="x_msonormal"/>
    <w:basedOn w:val="Normln"/>
    <w:rsid w:val="001F625C"/>
    <w:pPr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text">
    <w:name w:val="W text"/>
    <w:basedOn w:val="Normln"/>
    <w:uiPriority w:val="99"/>
    <w:rsid w:val="00A73AB2"/>
    <w:pPr>
      <w:autoSpaceDE w:val="0"/>
      <w:autoSpaceDN w:val="0"/>
      <w:spacing w:after="120"/>
      <w:ind w:firstLine="709"/>
    </w:pPr>
    <w:rPr>
      <w:rFonts w:ascii="Arial" w:hAnsi="Arial" w:cs="Arial"/>
      <w:szCs w:val="20"/>
    </w:rPr>
  </w:style>
  <w:style w:type="character" w:customStyle="1" w:styleId="OdstavecsmlouvyChar">
    <w:name w:val="Odstavec smlouvy Char"/>
    <w:link w:val="Odstavecsmlouvy"/>
    <w:locked/>
    <w:rsid w:val="00F46745"/>
    <w:rPr>
      <w:rFonts w:ascii="Arial" w:hAnsi="Arial" w:cs="Arial"/>
    </w:rPr>
  </w:style>
  <w:style w:type="paragraph" w:customStyle="1" w:styleId="Odstavecsmlouvy">
    <w:name w:val="Odstavec smlouvy"/>
    <w:basedOn w:val="Zkladntext3"/>
    <w:link w:val="OdstavecsmlouvyChar"/>
    <w:qFormat/>
    <w:rsid w:val="00F46745"/>
    <w:pPr>
      <w:spacing w:after="0"/>
      <w:ind w:left="567" w:hanging="567"/>
    </w:pPr>
    <w:rPr>
      <w:rFonts w:ascii="Arial" w:eastAsia="Calibri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467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46745"/>
    <w:rPr>
      <w:rFonts w:ascii="Times New Roman" w:eastAsia="Times New Roman" w:hAnsi="Times New Roman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5724"/>
    <w:rPr>
      <w:color w:val="605E5C"/>
      <w:shd w:val="clear" w:color="auto" w:fill="E1DFDD"/>
    </w:rPr>
  </w:style>
  <w:style w:type="character" w:customStyle="1" w:styleId="PsmenoodstavceChar">
    <w:name w:val="Písmeno odstavce Char"/>
    <w:basedOn w:val="OdstavecsmlouvyChar"/>
    <w:link w:val="Psmenoodstavce"/>
    <w:locked/>
    <w:rsid w:val="00926AF8"/>
    <w:rPr>
      <w:rFonts w:ascii="Arial" w:hAnsi="Arial" w:cs="Arial"/>
    </w:rPr>
  </w:style>
  <w:style w:type="paragraph" w:customStyle="1" w:styleId="Psmenoodstavce">
    <w:name w:val="Písmeno odstavce"/>
    <w:basedOn w:val="Odstavecsmlouvy"/>
    <w:link w:val="PsmenoodstavceChar"/>
    <w:qFormat/>
    <w:rsid w:val="00926AF8"/>
    <w:pPr>
      <w:ind w:left="2160" w:hanging="180"/>
    </w:pPr>
  </w:style>
  <w:style w:type="character" w:styleId="Znakapoznpodarou">
    <w:name w:val="footnote reference"/>
    <w:semiHidden/>
    <w:unhideWhenUsed/>
    <w:rsid w:val="004E60ED"/>
    <w:rPr>
      <w:vertAlign w:val="superscript"/>
    </w:rPr>
  </w:style>
  <w:style w:type="paragraph" w:customStyle="1" w:styleId="Styl2">
    <w:name w:val="Styl2"/>
    <w:basedOn w:val="Bezmezer"/>
    <w:qFormat/>
    <w:rsid w:val="00DC433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C433D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DC433D"/>
    <w:pPr>
      <w:keepNext/>
      <w:widowControl/>
      <w:spacing w:before="360" w:after="240" w:line="276" w:lineRule="auto"/>
      <w:ind w:left="1844" w:hanging="851"/>
    </w:pPr>
    <w:rPr>
      <w:rFonts w:ascii="Arial" w:eastAsia="Calibri" w:hAnsi="Arial" w:cs="Arial"/>
      <w:iCs w:val="0"/>
      <w:smallCaps/>
      <w:color w:val="000000" w:themeColor="text1"/>
      <w:szCs w:val="22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37711"/>
    <w:rPr>
      <w:color w:val="605E5C"/>
      <w:shd w:val="clear" w:color="auto" w:fill="E1DFDD"/>
    </w:rPr>
  </w:style>
  <w:style w:type="paragraph" w:customStyle="1" w:styleId="LO-normal">
    <w:name w:val="LO-normal"/>
    <w:qFormat/>
    <w:rsid w:val="00643750"/>
    <w:rPr>
      <w:rFonts w:ascii="Times New Roman" w:eastAsia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akturace@nemck.cz" TargetMode="External"/><Relationship Id="rId18" Type="http://schemas.openxmlformats.org/officeDocument/2006/relationships/hyperlink" Target="mailto:faktury@nemst.cz" TargetMode="External"/><Relationship Id="rId26" Type="http://schemas.openxmlformats.org/officeDocument/2006/relationships/hyperlink" Target="mailto:sekretariat@nemopisek.cz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pavlicek.ondrej@nemcb.cz" TargetMode="External"/><Relationship Id="rId34" Type="http://schemas.openxmlformats.org/officeDocument/2006/relationships/hyperlink" Target="mailto:predota@nempt.cz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lekarna@nemcb.cz" TargetMode="External"/><Relationship Id="rId17" Type="http://schemas.openxmlformats.org/officeDocument/2006/relationships/hyperlink" Target="mailto:podatelna@nempt.cz" TargetMode="External"/><Relationship Id="rId25" Type="http://schemas.openxmlformats.org/officeDocument/2006/relationships/hyperlink" Target="mailto:kudrlova.alena@nemjh.cz" TargetMode="External"/><Relationship Id="rId33" Type="http://schemas.openxmlformats.org/officeDocument/2006/relationships/hyperlink" Target="mailto:lekarna@nemopisek.cz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lekarna@nemopisek.cz" TargetMode="External"/><Relationship Id="rId20" Type="http://schemas.openxmlformats.org/officeDocument/2006/relationships/hyperlink" Target="mailto:faktury@nemta.cz" TargetMode="External"/><Relationship Id="rId29" Type="http://schemas.openxmlformats.org/officeDocument/2006/relationships/hyperlink" Target="mailto:sekretariat@nemta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akturace@nemcb.cz" TargetMode="External"/><Relationship Id="rId24" Type="http://schemas.openxmlformats.org/officeDocument/2006/relationships/hyperlink" Target="mailto:prokopius@nemck.cz" TargetMode="External"/><Relationship Id="rId32" Type="http://schemas.openxmlformats.org/officeDocument/2006/relationships/hyperlink" Target="mailto:kucerova.katerina@nemjh.cz" TargetMode="Externa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fakturace@nemopisek.cz" TargetMode="External"/><Relationship Id="rId23" Type="http://schemas.openxmlformats.org/officeDocument/2006/relationships/hyperlink" Target="mailto:verlek@nemcb.cz" TargetMode="External"/><Relationship Id="rId28" Type="http://schemas.openxmlformats.org/officeDocument/2006/relationships/hyperlink" Target="mailto:sekretariat@nemst.cz" TargetMode="External"/><Relationship Id="rId36" Type="http://schemas.openxmlformats.org/officeDocument/2006/relationships/hyperlink" Target="mailto:sekretariat@nemta.cz" TargetMode="External"/><Relationship Id="rId10" Type="http://schemas.openxmlformats.org/officeDocument/2006/relationships/hyperlink" Target="mailto:info@jihnem.cz" TargetMode="External"/><Relationship Id="rId19" Type="http://schemas.openxmlformats.org/officeDocument/2006/relationships/hyperlink" Target="mailto:lekarna@nemst.cz" TargetMode="External"/><Relationship Id="rId31" Type="http://schemas.openxmlformats.org/officeDocument/2006/relationships/hyperlink" Target="mailto:prokopius@nemck.cz" TargetMode="External"/><Relationship Id="rId44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Relationship Id="rId14" Type="http://schemas.openxmlformats.org/officeDocument/2006/relationships/hyperlink" Target="mailto:fakturace@nemjh.cz" TargetMode="External"/><Relationship Id="rId22" Type="http://schemas.openxmlformats.org/officeDocument/2006/relationships/hyperlink" Target="mailto:lekarna@nemcb.cz" TargetMode="External"/><Relationship Id="rId27" Type="http://schemas.openxmlformats.org/officeDocument/2006/relationships/hyperlink" Target="mailto:predota@nempt.cz" TargetMode="External"/><Relationship Id="rId30" Type="http://schemas.openxmlformats.org/officeDocument/2006/relationships/hyperlink" Target="mailto:pavlicek.ondrej@nemcb.cz" TargetMode="External"/><Relationship Id="rId35" Type="http://schemas.openxmlformats.org/officeDocument/2006/relationships/hyperlink" Target="mailto:komrska@nemst.cz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2483C-F37A-4130-8F14-67CDEAC905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B83001-C106-432B-A2F7-E19CF229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21</Pages>
  <Words>9327</Words>
  <Characters>55032</Characters>
  <Application>Microsoft Office Word</Application>
  <DocSecurity>0</DocSecurity>
  <Lines>458</Lines>
  <Paragraphs>128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AK Papež, Jarušek &amp; Volmanová</Company>
  <LinksUpToDate>false</LinksUpToDate>
  <CharactersWithSpaces>64231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Jiří Jarušek</dc:creator>
  <cp:lastModifiedBy>Zdeňka Nigrinová</cp:lastModifiedBy>
  <cp:revision>27</cp:revision>
  <cp:lastPrinted>2024-08-26T08:58:00Z</cp:lastPrinted>
  <dcterms:created xsi:type="dcterms:W3CDTF">2024-04-25T09:01:00Z</dcterms:created>
  <dcterms:modified xsi:type="dcterms:W3CDTF">2025-03-28T10:24:00Z</dcterms:modified>
</cp:coreProperties>
</file>