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69" w:rsidRPr="009400AC" w:rsidRDefault="007A0669" w:rsidP="003A3820">
      <w:pPr>
        <w:rPr>
          <w:rFonts w:asciiTheme="minorHAnsi" w:hAnsiTheme="minorHAnsi" w:cstheme="minorHAnsi"/>
          <w:sz w:val="22"/>
          <w:szCs w:val="22"/>
        </w:rPr>
      </w:pPr>
    </w:p>
    <w:p w:rsidR="003A3820" w:rsidRPr="009400AC" w:rsidRDefault="003A3820" w:rsidP="003A3820">
      <w:pPr>
        <w:pStyle w:val="Nzevsmlouvy"/>
        <w:rPr>
          <w:rFonts w:asciiTheme="minorHAnsi" w:hAnsiTheme="minorHAnsi" w:cstheme="minorHAnsi"/>
          <w:caps/>
          <w:sz w:val="44"/>
          <w:szCs w:val="44"/>
        </w:rPr>
      </w:pPr>
      <w:r w:rsidRPr="009400AC">
        <w:rPr>
          <w:rFonts w:asciiTheme="minorHAnsi" w:hAnsiTheme="minorHAnsi" w:cstheme="minorHAnsi"/>
          <w:caps/>
          <w:sz w:val="44"/>
          <w:szCs w:val="44"/>
        </w:rPr>
        <w:t>RÁMCOVÁ Kupní smlouva</w:t>
      </w:r>
    </w:p>
    <w:p w:rsidR="003A3820" w:rsidRPr="009400AC" w:rsidRDefault="003A3820" w:rsidP="003A3820">
      <w:pPr>
        <w:jc w:val="center"/>
        <w:rPr>
          <w:rFonts w:asciiTheme="minorHAnsi" w:hAnsiTheme="minorHAnsi" w:cstheme="minorHAnsi"/>
          <w:bCs/>
          <w:sz w:val="22"/>
          <w:szCs w:val="22"/>
        </w:rPr>
      </w:pPr>
    </w:p>
    <w:p w:rsidR="003A3820" w:rsidRPr="009400AC" w:rsidRDefault="003A3820" w:rsidP="003A3820">
      <w:pPr>
        <w:pStyle w:val="Identifikacestran"/>
        <w:spacing w:line="240" w:lineRule="auto"/>
        <w:rPr>
          <w:rFonts w:asciiTheme="minorHAnsi" w:hAnsiTheme="minorHAnsi" w:cstheme="minorHAnsi"/>
          <w:bCs/>
          <w:sz w:val="22"/>
          <w:szCs w:val="22"/>
        </w:rPr>
      </w:pPr>
    </w:p>
    <w:p w:rsidR="003A3820" w:rsidRPr="009400AC" w:rsidRDefault="003A3820" w:rsidP="003A3820">
      <w:pPr>
        <w:rPr>
          <w:rFonts w:asciiTheme="minorHAnsi" w:hAnsiTheme="minorHAnsi" w:cstheme="minorHAnsi"/>
          <w:sz w:val="22"/>
          <w:szCs w:val="22"/>
        </w:rPr>
      </w:pPr>
      <w:r w:rsidRPr="009400AC">
        <w:rPr>
          <w:rFonts w:asciiTheme="minorHAnsi" w:hAnsiTheme="minorHAnsi" w:cstheme="minorHAnsi"/>
          <w:sz w:val="22"/>
          <w:szCs w:val="22"/>
        </w:rPr>
        <w:t xml:space="preserve"> Smluvní strany:</w:t>
      </w:r>
    </w:p>
    <w:p w:rsidR="003A3820" w:rsidRPr="009400AC" w:rsidRDefault="003A3820" w:rsidP="003A3820">
      <w:pPr>
        <w:rPr>
          <w:rFonts w:asciiTheme="minorHAnsi" w:hAnsiTheme="minorHAnsi" w:cstheme="minorHAnsi"/>
          <w:sz w:val="22"/>
          <w:szCs w:val="22"/>
        </w:rPr>
      </w:pPr>
    </w:p>
    <w:p w:rsidR="003A3820" w:rsidRPr="00F146FB" w:rsidRDefault="003A3820" w:rsidP="003A3820">
      <w:pPr>
        <w:numPr>
          <w:ilvl w:val="0"/>
          <w:numId w:val="2"/>
        </w:numPr>
        <w:rPr>
          <w:rFonts w:asciiTheme="minorHAnsi" w:hAnsiTheme="minorHAnsi" w:cstheme="minorHAnsi"/>
          <w:b/>
          <w:sz w:val="22"/>
          <w:szCs w:val="22"/>
        </w:rPr>
      </w:pPr>
      <w:r w:rsidRPr="00F146FB">
        <w:rPr>
          <w:rFonts w:asciiTheme="minorHAnsi" w:hAnsiTheme="minorHAnsi" w:cstheme="minorHAnsi"/>
          <w:b/>
          <w:sz w:val="22"/>
          <w:szCs w:val="22"/>
        </w:rPr>
        <w:t>………………….</w:t>
      </w:r>
    </w:p>
    <w:p w:rsidR="003A3820" w:rsidRPr="00F146FB" w:rsidRDefault="003A3820" w:rsidP="003A3820">
      <w:pPr>
        <w:ind w:left="372" w:firstLine="348"/>
        <w:rPr>
          <w:rFonts w:asciiTheme="minorHAnsi" w:hAnsiTheme="minorHAnsi" w:cstheme="minorHAnsi"/>
          <w:bCs/>
          <w:sz w:val="22"/>
          <w:szCs w:val="22"/>
        </w:rPr>
      </w:pPr>
      <w:r w:rsidRPr="00F146FB">
        <w:rPr>
          <w:rFonts w:asciiTheme="minorHAnsi" w:hAnsiTheme="minorHAnsi" w:cstheme="minorHAnsi"/>
          <w:bCs/>
          <w:sz w:val="22"/>
          <w:szCs w:val="22"/>
        </w:rPr>
        <w:t xml:space="preserve">se </w:t>
      </w:r>
      <w:r w:rsidRPr="00F146FB">
        <w:rPr>
          <w:rFonts w:asciiTheme="minorHAnsi" w:hAnsiTheme="minorHAnsi" w:cstheme="minorHAnsi"/>
          <w:bCs/>
          <w:iCs/>
          <w:sz w:val="22"/>
          <w:szCs w:val="22"/>
        </w:rPr>
        <w:t xml:space="preserve">sídlem </w:t>
      </w:r>
    </w:p>
    <w:p w:rsidR="003A3820" w:rsidRPr="00F146FB" w:rsidRDefault="00795089" w:rsidP="003A3820">
      <w:pPr>
        <w:ind w:left="372" w:firstLine="348"/>
        <w:rPr>
          <w:rFonts w:asciiTheme="minorHAnsi" w:hAnsiTheme="minorHAnsi" w:cstheme="minorHAnsi"/>
          <w:bCs/>
          <w:sz w:val="22"/>
          <w:szCs w:val="22"/>
        </w:rPr>
      </w:pPr>
      <w:r w:rsidRPr="00F146FB">
        <w:rPr>
          <w:rFonts w:asciiTheme="minorHAnsi" w:hAnsiTheme="minorHAnsi" w:cstheme="minorHAnsi"/>
          <w:bCs/>
          <w:sz w:val="22"/>
          <w:szCs w:val="22"/>
        </w:rPr>
        <w:t>IČ:</w:t>
      </w:r>
      <w:r w:rsidRPr="00F146FB">
        <w:rPr>
          <w:rFonts w:asciiTheme="minorHAnsi" w:hAnsiTheme="minorHAnsi" w:cstheme="minorHAnsi"/>
          <w:bCs/>
          <w:sz w:val="22"/>
          <w:szCs w:val="22"/>
        </w:rPr>
        <w:tab/>
      </w:r>
      <w:r w:rsidRPr="00F146FB">
        <w:rPr>
          <w:rFonts w:asciiTheme="minorHAnsi" w:hAnsiTheme="minorHAnsi" w:cstheme="minorHAnsi"/>
          <w:sz w:val="22"/>
          <w:szCs w:val="22"/>
        </w:rPr>
        <w:t>#############</w:t>
      </w:r>
    </w:p>
    <w:p w:rsidR="003A3820" w:rsidRPr="00F146FB" w:rsidRDefault="003A3820" w:rsidP="003A3820">
      <w:pPr>
        <w:ind w:left="372" w:firstLine="348"/>
        <w:rPr>
          <w:rFonts w:asciiTheme="minorHAnsi" w:hAnsiTheme="minorHAnsi" w:cstheme="minorHAnsi"/>
          <w:bCs/>
          <w:sz w:val="22"/>
          <w:szCs w:val="22"/>
        </w:rPr>
      </w:pPr>
      <w:r w:rsidRPr="00F146FB">
        <w:rPr>
          <w:rFonts w:asciiTheme="minorHAnsi" w:hAnsiTheme="minorHAnsi" w:cstheme="minorHAnsi"/>
          <w:bCs/>
          <w:sz w:val="22"/>
          <w:szCs w:val="22"/>
        </w:rPr>
        <w:t>DIČ:</w:t>
      </w:r>
      <w:r w:rsidR="00795089" w:rsidRPr="00F146FB">
        <w:rPr>
          <w:rFonts w:asciiTheme="minorHAnsi" w:hAnsiTheme="minorHAnsi" w:cstheme="minorHAnsi"/>
          <w:bCs/>
          <w:sz w:val="22"/>
          <w:szCs w:val="22"/>
        </w:rPr>
        <w:tab/>
      </w:r>
      <w:r w:rsidR="00795089" w:rsidRPr="00F146FB">
        <w:rPr>
          <w:rFonts w:asciiTheme="minorHAnsi" w:hAnsiTheme="minorHAnsi" w:cstheme="minorHAnsi"/>
          <w:sz w:val="22"/>
          <w:szCs w:val="22"/>
        </w:rPr>
        <w:t>#############</w:t>
      </w:r>
    </w:p>
    <w:p w:rsidR="003A3820" w:rsidRPr="00F146FB" w:rsidRDefault="003A3820" w:rsidP="003A3820">
      <w:pPr>
        <w:pStyle w:val="Zhlav"/>
        <w:tabs>
          <w:tab w:val="clear" w:pos="4536"/>
          <w:tab w:val="clear" w:pos="9072"/>
        </w:tabs>
        <w:ind w:left="708"/>
        <w:rPr>
          <w:rFonts w:asciiTheme="minorHAnsi" w:hAnsiTheme="minorHAnsi" w:cstheme="minorHAnsi"/>
          <w:bCs/>
          <w:sz w:val="22"/>
          <w:szCs w:val="22"/>
        </w:rPr>
      </w:pPr>
      <w:r w:rsidRPr="00F146FB">
        <w:rPr>
          <w:rFonts w:asciiTheme="minorHAnsi" w:hAnsiTheme="minorHAnsi" w:cstheme="minorHAnsi"/>
          <w:iCs/>
          <w:sz w:val="22"/>
          <w:szCs w:val="22"/>
        </w:rPr>
        <w:t xml:space="preserve">společnost / fyzická osoba </w:t>
      </w:r>
      <w:r w:rsidRPr="00F146FB">
        <w:rPr>
          <w:rFonts w:asciiTheme="minorHAnsi" w:hAnsiTheme="minorHAnsi" w:cstheme="minorHAnsi"/>
          <w:sz w:val="22"/>
          <w:szCs w:val="22"/>
        </w:rPr>
        <w:t>zapsaná v </w:t>
      </w:r>
      <w:r w:rsidRPr="00F146FB">
        <w:rPr>
          <w:rFonts w:asciiTheme="minorHAnsi" w:hAnsiTheme="minorHAnsi" w:cstheme="minorHAnsi"/>
          <w:iCs/>
          <w:sz w:val="22"/>
          <w:szCs w:val="22"/>
        </w:rPr>
        <w:t xml:space="preserve">obchodním / živnostenském </w:t>
      </w:r>
      <w:r w:rsidRPr="00F146FB">
        <w:rPr>
          <w:rFonts w:asciiTheme="minorHAnsi" w:hAnsiTheme="minorHAnsi" w:cstheme="minorHAnsi"/>
          <w:sz w:val="22"/>
          <w:szCs w:val="22"/>
        </w:rPr>
        <w:t>rejstříku vedeném ########</w:t>
      </w:r>
    </w:p>
    <w:p w:rsidR="003A3820" w:rsidRPr="00F146FB" w:rsidRDefault="005E2B63" w:rsidP="003A3820">
      <w:pPr>
        <w:ind w:left="372" w:firstLine="348"/>
        <w:rPr>
          <w:rFonts w:asciiTheme="minorHAnsi" w:hAnsiTheme="minorHAnsi" w:cstheme="minorHAnsi"/>
          <w:sz w:val="22"/>
          <w:szCs w:val="22"/>
        </w:rPr>
      </w:pPr>
      <w:r w:rsidRPr="00F146FB">
        <w:rPr>
          <w:rFonts w:asciiTheme="minorHAnsi" w:hAnsiTheme="minorHAnsi" w:cstheme="minorHAnsi"/>
          <w:sz w:val="22"/>
          <w:szCs w:val="22"/>
        </w:rPr>
        <w:t>zastoupená</w:t>
      </w:r>
      <w:r w:rsidR="003A3820" w:rsidRPr="00F146FB">
        <w:rPr>
          <w:rFonts w:asciiTheme="minorHAnsi" w:hAnsiTheme="minorHAnsi" w:cstheme="minorHAnsi"/>
          <w:sz w:val="22"/>
          <w:szCs w:val="22"/>
        </w:rPr>
        <w:t xml:space="preserve"> #############</w:t>
      </w:r>
    </w:p>
    <w:p w:rsidR="003A3820" w:rsidRPr="00F146FB" w:rsidRDefault="003A3820" w:rsidP="003A3820">
      <w:pPr>
        <w:ind w:left="372" w:firstLine="348"/>
        <w:rPr>
          <w:rFonts w:asciiTheme="minorHAnsi" w:hAnsiTheme="minorHAnsi" w:cstheme="minorHAnsi"/>
          <w:sz w:val="22"/>
          <w:szCs w:val="22"/>
        </w:rPr>
      </w:pPr>
    </w:p>
    <w:p w:rsidR="00F146FB" w:rsidRPr="00F146FB" w:rsidRDefault="003A3820" w:rsidP="003A3820">
      <w:pPr>
        <w:ind w:left="372" w:firstLine="348"/>
        <w:rPr>
          <w:rFonts w:asciiTheme="minorHAnsi" w:hAnsiTheme="minorHAnsi" w:cstheme="minorHAnsi"/>
          <w:sz w:val="22"/>
          <w:szCs w:val="22"/>
        </w:rPr>
      </w:pPr>
      <w:r w:rsidRPr="00F146FB">
        <w:rPr>
          <w:rFonts w:asciiTheme="minorHAnsi" w:hAnsiTheme="minorHAnsi" w:cstheme="minorHAnsi"/>
          <w:sz w:val="22"/>
          <w:szCs w:val="22"/>
        </w:rPr>
        <w:t xml:space="preserve">bankovní spojení: ############### </w:t>
      </w:r>
    </w:p>
    <w:p w:rsidR="003A3820" w:rsidRPr="00F146FB" w:rsidRDefault="003A3820" w:rsidP="003A3820">
      <w:pPr>
        <w:ind w:left="372" w:firstLine="348"/>
        <w:rPr>
          <w:rFonts w:asciiTheme="minorHAnsi" w:hAnsiTheme="minorHAnsi" w:cstheme="minorHAnsi"/>
          <w:sz w:val="22"/>
          <w:szCs w:val="22"/>
        </w:rPr>
      </w:pPr>
      <w:r w:rsidRPr="00F146FB">
        <w:rPr>
          <w:rFonts w:asciiTheme="minorHAnsi" w:hAnsiTheme="minorHAnsi" w:cstheme="minorHAnsi"/>
          <w:sz w:val="22"/>
          <w:szCs w:val="22"/>
        </w:rPr>
        <w:t>číslo účtu: #############</w:t>
      </w:r>
    </w:p>
    <w:p w:rsidR="003A3820" w:rsidRPr="009400AC" w:rsidRDefault="003A3820" w:rsidP="003A3820">
      <w:pPr>
        <w:ind w:left="372" w:firstLine="348"/>
        <w:rPr>
          <w:rFonts w:asciiTheme="minorHAnsi" w:hAnsiTheme="minorHAnsi" w:cstheme="minorHAnsi"/>
          <w:sz w:val="22"/>
          <w:szCs w:val="22"/>
        </w:rPr>
      </w:pPr>
    </w:p>
    <w:p w:rsidR="003A3820" w:rsidRPr="009400AC" w:rsidRDefault="003A3820" w:rsidP="003A3820">
      <w:pPr>
        <w:ind w:left="372" w:firstLine="348"/>
        <w:rPr>
          <w:rFonts w:asciiTheme="minorHAnsi" w:hAnsiTheme="minorHAnsi" w:cstheme="minorHAnsi"/>
          <w:i/>
          <w:iCs/>
          <w:sz w:val="22"/>
          <w:szCs w:val="22"/>
        </w:rPr>
      </w:pPr>
      <w:r w:rsidRPr="009400AC">
        <w:rPr>
          <w:rFonts w:asciiTheme="minorHAnsi" w:hAnsiTheme="minorHAnsi" w:cstheme="minorHAnsi"/>
          <w:i/>
          <w:iCs/>
          <w:sz w:val="22"/>
          <w:szCs w:val="22"/>
        </w:rPr>
        <w:t>jako prodávající na straně jedné (dále jen „</w:t>
      </w:r>
      <w:r w:rsidRPr="00E2492D">
        <w:rPr>
          <w:rFonts w:asciiTheme="minorHAnsi" w:hAnsiTheme="minorHAnsi" w:cstheme="minorHAnsi"/>
          <w:b/>
          <w:i/>
          <w:iCs/>
          <w:sz w:val="22"/>
          <w:szCs w:val="22"/>
        </w:rPr>
        <w:t>Prodávající</w:t>
      </w:r>
      <w:r w:rsidRPr="009400AC">
        <w:rPr>
          <w:rFonts w:asciiTheme="minorHAnsi" w:hAnsiTheme="minorHAnsi" w:cstheme="minorHAnsi"/>
          <w:i/>
          <w:iCs/>
          <w:sz w:val="22"/>
          <w:szCs w:val="22"/>
        </w:rPr>
        <w:t>“)</w:t>
      </w:r>
    </w:p>
    <w:p w:rsidR="003A3820" w:rsidRPr="009400AC" w:rsidRDefault="003A3820" w:rsidP="003A3820">
      <w:pPr>
        <w:ind w:left="372" w:firstLine="348"/>
        <w:rPr>
          <w:rFonts w:asciiTheme="minorHAnsi" w:hAnsiTheme="minorHAnsi" w:cstheme="minorHAnsi"/>
          <w:i/>
          <w:iCs/>
          <w:sz w:val="22"/>
          <w:szCs w:val="22"/>
        </w:rPr>
      </w:pPr>
    </w:p>
    <w:p w:rsidR="003A3820" w:rsidRPr="009400AC" w:rsidRDefault="003A3820" w:rsidP="003A3820">
      <w:pPr>
        <w:ind w:left="372" w:firstLine="348"/>
        <w:rPr>
          <w:rFonts w:asciiTheme="minorHAnsi" w:hAnsiTheme="minorHAnsi" w:cstheme="minorHAnsi"/>
          <w:bCs/>
          <w:sz w:val="22"/>
          <w:szCs w:val="22"/>
        </w:rPr>
      </w:pPr>
      <w:r w:rsidRPr="009400AC">
        <w:rPr>
          <w:rFonts w:asciiTheme="minorHAnsi" w:hAnsiTheme="minorHAnsi" w:cstheme="minorHAnsi"/>
          <w:bCs/>
          <w:sz w:val="22"/>
          <w:szCs w:val="22"/>
        </w:rPr>
        <w:t>a</w:t>
      </w:r>
    </w:p>
    <w:p w:rsidR="003A3820" w:rsidRPr="009400AC" w:rsidRDefault="003A3820" w:rsidP="003A3820">
      <w:pPr>
        <w:rPr>
          <w:rFonts w:asciiTheme="minorHAnsi" w:hAnsiTheme="minorHAnsi" w:cstheme="minorHAnsi"/>
          <w:b/>
          <w:sz w:val="22"/>
          <w:szCs w:val="22"/>
        </w:rPr>
      </w:pPr>
    </w:p>
    <w:p w:rsidR="003A3820" w:rsidRPr="009400AC" w:rsidRDefault="00BA2FF7" w:rsidP="003A3820">
      <w:pPr>
        <w:numPr>
          <w:ilvl w:val="0"/>
          <w:numId w:val="2"/>
        </w:numPr>
        <w:rPr>
          <w:rFonts w:asciiTheme="minorHAnsi" w:hAnsiTheme="minorHAnsi" w:cstheme="minorHAnsi"/>
          <w:b/>
          <w:sz w:val="22"/>
          <w:szCs w:val="22"/>
        </w:rPr>
      </w:pPr>
      <w:r w:rsidRPr="009400AC">
        <w:rPr>
          <w:rFonts w:asciiTheme="minorHAnsi" w:hAnsiTheme="minorHAnsi" w:cstheme="minorHAnsi"/>
          <w:b/>
          <w:sz w:val="22"/>
          <w:szCs w:val="22"/>
        </w:rPr>
        <w:t>Nemocnice České Budějovice, a. s.</w:t>
      </w:r>
    </w:p>
    <w:p w:rsidR="00795089" w:rsidRPr="009400AC" w:rsidRDefault="003A3820" w:rsidP="003A3820">
      <w:pPr>
        <w:pStyle w:val="Zhlav"/>
        <w:tabs>
          <w:tab w:val="clear" w:pos="4536"/>
          <w:tab w:val="clear" w:pos="9072"/>
        </w:tabs>
        <w:ind w:left="708"/>
        <w:rPr>
          <w:rFonts w:asciiTheme="minorHAnsi" w:hAnsiTheme="minorHAnsi" w:cstheme="minorHAnsi"/>
          <w:sz w:val="22"/>
          <w:szCs w:val="22"/>
        </w:rPr>
      </w:pPr>
      <w:r w:rsidRPr="009400AC">
        <w:rPr>
          <w:rFonts w:asciiTheme="minorHAnsi" w:hAnsiTheme="minorHAnsi" w:cstheme="minorHAnsi"/>
          <w:sz w:val="22"/>
          <w:szCs w:val="22"/>
        </w:rPr>
        <w:t xml:space="preserve">se sídlem </w:t>
      </w:r>
      <w:r w:rsidR="00BA2FF7" w:rsidRPr="009400AC">
        <w:rPr>
          <w:rFonts w:asciiTheme="minorHAnsi" w:hAnsiTheme="minorHAnsi" w:cstheme="minorHAnsi"/>
          <w:sz w:val="22"/>
          <w:szCs w:val="22"/>
        </w:rPr>
        <w:t>České Budějovice, B. Němcové 585/54, PSČ 370 01</w:t>
      </w:r>
    </w:p>
    <w:p w:rsidR="00795089" w:rsidRPr="009400AC" w:rsidRDefault="003A3820" w:rsidP="003A3820">
      <w:pPr>
        <w:pStyle w:val="Zhlav"/>
        <w:tabs>
          <w:tab w:val="clear" w:pos="4536"/>
          <w:tab w:val="clear" w:pos="9072"/>
        </w:tabs>
        <w:ind w:left="708"/>
        <w:rPr>
          <w:rFonts w:asciiTheme="minorHAnsi" w:hAnsiTheme="minorHAnsi" w:cstheme="minorHAnsi"/>
          <w:sz w:val="22"/>
          <w:szCs w:val="22"/>
        </w:rPr>
      </w:pPr>
      <w:r w:rsidRPr="009400AC">
        <w:rPr>
          <w:rFonts w:asciiTheme="minorHAnsi" w:hAnsiTheme="minorHAnsi" w:cstheme="minorHAnsi"/>
          <w:sz w:val="22"/>
          <w:szCs w:val="22"/>
        </w:rPr>
        <w:t>IČ</w:t>
      </w:r>
      <w:r w:rsidR="009158F1" w:rsidRPr="009400AC">
        <w:rPr>
          <w:rFonts w:asciiTheme="minorHAnsi" w:hAnsiTheme="minorHAnsi" w:cstheme="minorHAnsi"/>
          <w:sz w:val="22"/>
          <w:szCs w:val="22"/>
        </w:rPr>
        <w:t>O</w:t>
      </w:r>
      <w:r w:rsidRPr="009400AC">
        <w:rPr>
          <w:rFonts w:asciiTheme="minorHAnsi" w:hAnsiTheme="minorHAnsi" w:cstheme="minorHAnsi"/>
          <w:sz w:val="22"/>
          <w:szCs w:val="22"/>
        </w:rPr>
        <w:t>:</w:t>
      </w:r>
      <w:r w:rsidRPr="009400AC">
        <w:rPr>
          <w:rFonts w:asciiTheme="minorHAnsi" w:hAnsiTheme="minorHAnsi" w:cstheme="minorHAnsi"/>
          <w:sz w:val="22"/>
          <w:szCs w:val="22"/>
        </w:rPr>
        <w:tab/>
      </w:r>
      <w:r w:rsidR="00BA2FF7" w:rsidRPr="009400AC">
        <w:rPr>
          <w:rFonts w:asciiTheme="minorHAnsi" w:hAnsiTheme="minorHAnsi" w:cstheme="minorHAnsi"/>
          <w:sz w:val="22"/>
          <w:szCs w:val="22"/>
        </w:rPr>
        <w:t>260 68 877</w:t>
      </w:r>
    </w:p>
    <w:p w:rsidR="00795089" w:rsidRPr="009400AC" w:rsidRDefault="003A3820" w:rsidP="003A3820">
      <w:pPr>
        <w:pStyle w:val="Zhlav"/>
        <w:tabs>
          <w:tab w:val="clear" w:pos="4536"/>
          <w:tab w:val="clear" w:pos="9072"/>
        </w:tabs>
        <w:ind w:left="708"/>
        <w:rPr>
          <w:rFonts w:asciiTheme="minorHAnsi" w:hAnsiTheme="minorHAnsi" w:cstheme="minorHAnsi"/>
          <w:sz w:val="22"/>
          <w:szCs w:val="22"/>
        </w:rPr>
      </w:pPr>
      <w:r w:rsidRPr="009400AC">
        <w:rPr>
          <w:rFonts w:asciiTheme="minorHAnsi" w:hAnsiTheme="minorHAnsi" w:cstheme="minorHAnsi"/>
          <w:sz w:val="22"/>
          <w:szCs w:val="22"/>
        </w:rPr>
        <w:t>DIČ:</w:t>
      </w:r>
      <w:r w:rsidRPr="009400AC">
        <w:rPr>
          <w:rFonts w:asciiTheme="minorHAnsi" w:hAnsiTheme="minorHAnsi" w:cstheme="minorHAnsi"/>
          <w:sz w:val="22"/>
          <w:szCs w:val="22"/>
        </w:rPr>
        <w:tab/>
      </w:r>
      <w:r w:rsidR="00BA2FF7" w:rsidRPr="009400AC">
        <w:rPr>
          <w:rFonts w:asciiTheme="minorHAnsi" w:hAnsiTheme="minorHAnsi" w:cstheme="minorHAnsi"/>
          <w:sz w:val="22"/>
          <w:szCs w:val="22"/>
        </w:rPr>
        <w:t>CZ26068877</w:t>
      </w:r>
      <w:r w:rsidR="006A34C3">
        <w:rPr>
          <w:rFonts w:asciiTheme="minorHAnsi" w:hAnsiTheme="minorHAnsi" w:cstheme="minorHAnsi"/>
          <w:sz w:val="22"/>
          <w:szCs w:val="22"/>
        </w:rPr>
        <w:t xml:space="preserve">, pro účely DPH DIČ: </w:t>
      </w:r>
      <w:r w:rsidR="006A34C3" w:rsidRPr="006A34C3">
        <w:rPr>
          <w:rFonts w:asciiTheme="minorHAnsi" w:hAnsiTheme="minorHAnsi" w:cstheme="minorHAnsi"/>
          <w:sz w:val="22"/>
          <w:szCs w:val="22"/>
        </w:rPr>
        <w:t>CZ699005400</w:t>
      </w:r>
    </w:p>
    <w:p w:rsidR="003A3820" w:rsidRPr="009400AC" w:rsidRDefault="003A3820" w:rsidP="003A3820">
      <w:pPr>
        <w:pStyle w:val="Zhlav"/>
        <w:tabs>
          <w:tab w:val="clear" w:pos="4536"/>
          <w:tab w:val="clear" w:pos="9072"/>
        </w:tabs>
        <w:ind w:left="708"/>
        <w:rPr>
          <w:rFonts w:asciiTheme="minorHAnsi" w:hAnsiTheme="minorHAnsi" w:cstheme="minorHAnsi"/>
          <w:sz w:val="22"/>
          <w:szCs w:val="22"/>
        </w:rPr>
      </w:pPr>
      <w:r w:rsidRPr="009400AC">
        <w:rPr>
          <w:rFonts w:asciiTheme="minorHAnsi" w:hAnsiTheme="minorHAnsi" w:cstheme="minorHAnsi"/>
          <w:sz w:val="22"/>
          <w:szCs w:val="22"/>
        </w:rPr>
        <w:t xml:space="preserve">společnost zapsaná v obchodním rejstříku vedeném Krajským soudem v Českých Budějovicích, </w:t>
      </w:r>
      <w:r w:rsidR="00BA2FF7" w:rsidRPr="009400AC">
        <w:rPr>
          <w:rFonts w:asciiTheme="minorHAnsi" w:hAnsiTheme="minorHAnsi" w:cstheme="minorHAnsi"/>
          <w:sz w:val="22"/>
          <w:szCs w:val="22"/>
        </w:rPr>
        <w:t>oddíl B, vložka 1349</w:t>
      </w:r>
    </w:p>
    <w:p w:rsidR="00F146FB" w:rsidRPr="00E2492D" w:rsidRDefault="005E2B63" w:rsidP="00E2492D">
      <w:pPr>
        <w:pStyle w:val="Zhlav"/>
        <w:tabs>
          <w:tab w:val="clear" w:pos="4536"/>
          <w:tab w:val="clear" w:pos="9072"/>
        </w:tabs>
        <w:ind w:left="708"/>
        <w:rPr>
          <w:rFonts w:asciiTheme="minorHAnsi" w:hAnsiTheme="minorHAnsi" w:cstheme="minorHAnsi"/>
          <w:sz w:val="22"/>
          <w:szCs w:val="22"/>
        </w:rPr>
      </w:pPr>
      <w:r w:rsidRPr="009400AC">
        <w:rPr>
          <w:rFonts w:asciiTheme="minorHAnsi" w:hAnsiTheme="minorHAnsi" w:cstheme="minorHAnsi"/>
          <w:sz w:val="22"/>
          <w:szCs w:val="22"/>
        </w:rPr>
        <w:t>zastoupená</w:t>
      </w:r>
      <w:r w:rsidR="003A3820" w:rsidRPr="009400AC">
        <w:rPr>
          <w:rFonts w:asciiTheme="minorHAnsi" w:hAnsiTheme="minorHAnsi" w:cstheme="minorHAnsi"/>
          <w:sz w:val="22"/>
          <w:szCs w:val="22"/>
        </w:rPr>
        <w:t xml:space="preserve"> </w:t>
      </w:r>
      <w:r w:rsidR="00F146FB" w:rsidRPr="00E2492D">
        <w:rPr>
          <w:rFonts w:asciiTheme="minorHAnsi" w:hAnsiTheme="minorHAnsi" w:cstheme="minorHAnsi"/>
          <w:sz w:val="22"/>
          <w:szCs w:val="22"/>
        </w:rPr>
        <w:t>MUDr. Ing. Michalem Šnorkem, Ph.D., předsedou představenstva, a MUDr. Jaroslavem Novákem, MBA, členem představenstva</w:t>
      </w:r>
    </w:p>
    <w:p w:rsidR="00C76E1F" w:rsidRDefault="00C76E1F" w:rsidP="00C76E1F">
      <w:pPr>
        <w:pStyle w:val="Zhlav"/>
        <w:tabs>
          <w:tab w:val="clear" w:pos="4536"/>
          <w:tab w:val="clear" w:pos="9072"/>
        </w:tabs>
        <w:ind w:left="708"/>
        <w:rPr>
          <w:rFonts w:asciiTheme="minorHAnsi" w:hAnsiTheme="minorHAnsi" w:cstheme="minorHAnsi"/>
          <w:sz w:val="22"/>
          <w:szCs w:val="22"/>
        </w:rPr>
      </w:pPr>
    </w:p>
    <w:p w:rsidR="00F146FB" w:rsidRPr="00E2492D" w:rsidRDefault="00F146FB" w:rsidP="00E2492D">
      <w:pPr>
        <w:pStyle w:val="Zhlav"/>
        <w:tabs>
          <w:tab w:val="clear" w:pos="4536"/>
          <w:tab w:val="clear" w:pos="9072"/>
        </w:tabs>
        <w:ind w:left="708"/>
        <w:rPr>
          <w:rFonts w:asciiTheme="minorHAnsi" w:hAnsiTheme="minorHAnsi" w:cstheme="minorHAnsi"/>
          <w:sz w:val="22"/>
          <w:szCs w:val="22"/>
        </w:rPr>
      </w:pPr>
      <w:r w:rsidRPr="00E2492D">
        <w:rPr>
          <w:rFonts w:asciiTheme="minorHAnsi" w:hAnsiTheme="minorHAnsi" w:cstheme="minorHAnsi"/>
          <w:sz w:val="22"/>
          <w:szCs w:val="22"/>
        </w:rPr>
        <w:t>bankovní spojení: UniCredit Bank Czech Republic and Slovakia, a.s.</w:t>
      </w:r>
    </w:p>
    <w:p w:rsidR="00F146FB" w:rsidRPr="00E2492D" w:rsidRDefault="00F146FB" w:rsidP="00E2492D">
      <w:pPr>
        <w:pStyle w:val="Zhlav"/>
        <w:tabs>
          <w:tab w:val="clear" w:pos="4536"/>
          <w:tab w:val="clear" w:pos="9072"/>
        </w:tabs>
        <w:ind w:left="708"/>
        <w:rPr>
          <w:rFonts w:asciiTheme="minorHAnsi" w:hAnsiTheme="minorHAnsi" w:cstheme="minorHAnsi"/>
          <w:sz w:val="22"/>
          <w:szCs w:val="22"/>
        </w:rPr>
      </w:pPr>
      <w:r w:rsidRPr="00E2492D">
        <w:rPr>
          <w:rFonts w:asciiTheme="minorHAnsi" w:hAnsiTheme="minorHAnsi" w:cstheme="minorHAnsi"/>
          <w:sz w:val="22"/>
          <w:szCs w:val="22"/>
        </w:rPr>
        <w:t>účet číslo:</w:t>
      </w:r>
      <w:r w:rsidR="00C76E1F">
        <w:rPr>
          <w:rFonts w:asciiTheme="minorHAnsi" w:hAnsiTheme="minorHAnsi" w:cstheme="minorHAnsi"/>
          <w:sz w:val="22"/>
          <w:szCs w:val="22"/>
        </w:rPr>
        <w:t xml:space="preserve"> </w:t>
      </w:r>
      <w:r w:rsidRPr="00E2492D">
        <w:rPr>
          <w:rFonts w:asciiTheme="minorHAnsi" w:hAnsiTheme="minorHAnsi" w:cstheme="minorHAnsi"/>
          <w:sz w:val="22"/>
          <w:szCs w:val="22"/>
        </w:rPr>
        <w:t>2107918128/2700</w:t>
      </w:r>
    </w:p>
    <w:p w:rsidR="003A3820" w:rsidRPr="009400AC" w:rsidRDefault="003A3820" w:rsidP="00E2492D">
      <w:pPr>
        <w:rPr>
          <w:rFonts w:asciiTheme="minorHAnsi" w:hAnsiTheme="minorHAnsi" w:cstheme="minorHAnsi"/>
          <w:sz w:val="22"/>
          <w:szCs w:val="22"/>
        </w:rPr>
      </w:pPr>
    </w:p>
    <w:p w:rsidR="003A3820" w:rsidRPr="009400AC" w:rsidRDefault="003A3820" w:rsidP="003A3820">
      <w:pPr>
        <w:ind w:left="372" w:firstLine="348"/>
        <w:rPr>
          <w:rFonts w:asciiTheme="minorHAnsi" w:hAnsiTheme="minorHAnsi" w:cstheme="minorHAnsi"/>
          <w:i/>
          <w:iCs/>
          <w:sz w:val="22"/>
          <w:szCs w:val="22"/>
        </w:rPr>
      </w:pPr>
      <w:r w:rsidRPr="009400AC">
        <w:rPr>
          <w:rFonts w:asciiTheme="minorHAnsi" w:hAnsiTheme="minorHAnsi" w:cstheme="minorHAnsi"/>
          <w:i/>
          <w:iCs/>
          <w:sz w:val="22"/>
          <w:szCs w:val="22"/>
        </w:rPr>
        <w:t>jako kupující na straně druhé (dále jen „</w:t>
      </w:r>
      <w:r w:rsidRPr="00E2492D">
        <w:rPr>
          <w:rFonts w:asciiTheme="minorHAnsi" w:hAnsiTheme="minorHAnsi" w:cstheme="minorHAnsi"/>
          <w:b/>
          <w:i/>
          <w:iCs/>
          <w:sz w:val="22"/>
          <w:szCs w:val="22"/>
        </w:rPr>
        <w:t>Kupující</w:t>
      </w:r>
      <w:r w:rsidRPr="009400AC">
        <w:rPr>
          <w:rFonts w:asciiTheme="minorHAnsi" w:hAnsiTheme="minorHAnsi" w:cstheme="minorHAnsi"/>
          <w:i/>
          <w:iCs/>
          <w:sz w:val="22"/>
          <w:szCs w:val="22"/>
        </w:rPr>
        <w:t>“)</w:t>
      </w:r>
    </w:p>
    <w:p w:rsidR="003A3820" w:rsidRPr="009400AC" w:rsidRDefault="003A3820" w:rsidP="003A3820">
      <w:pPr>
        <w:jc w:val="center"/>
        <w:rPr>
          <w:rFonts w:asciiTheme="minorHAnsi" w:hAnsiTheme="minorHAnsi" w:cstheme="minorHAnsi"/>
          <w:b/>
          <w:sz w:val="22"/>
          <w:szCs w:val="22"/>
        </w:rPr>
      </w:pPr>
    </w:p>
    <w:p w:rsidR="003A3820" w:rsidRPr="009400AC" w:rsidRDefault="003A3820" w:rsidP="003A3820">
      <w:pPr>
        <w:jc w:val="center"/>
        <w:rPr>
          <w:rFonts w:asciiTheme="minorHAnsi" w:hAnsiTheme="minorHAnsi" w:cstheme="minorHAnsi"/>
          <w:sz w:val="22"/>
          <w:szCs w:val="22"/>
        </w:rPr>
      </w:pPr>
      <w:r w:rsidRPr="009400AC">
        <w:rPr>
          <w:rFonts w:asciiTheme="minorHAnsi" w:hAnsiTheme="minorHAnsi" w:cstheme="minorHAnsi"/>
          <w:sz w:val="22"/>
          <w:szCs w:val="22"/>
        </w:rPr>
        <w:t xml:space="preserve"> </w:t>
      </w:r>
    </w:p>
    <w:p w:rsidR="003A3820" w:rsidRPr="009400AC" w:rsidRDefault="003A3820" w:rsidP="003A3820">
      <w:pPr>
        <w:rPr>
          <w:rFonts w:asciiTheme="minorHAnsi" w:hAnsiTheme="minorHAnsi" w:cstheme="minorHAnsi"/>
          <w:sz w:val="22"/>
          <w:szCs w:val="22"/>
        </w:rPr>
      </w:pPr>
      <w:r w:rsidRPr="009400AC">
        <w:rPr>
          <w:rFonts w:asciiTheme="minorHAnsi" w:hAnsiTheme="minorHAnsi" w:cstheme="minorHAnsi"/>
          <w:sz w:val="22"/>
          <w:szCs w:val="22"/>
        </w:rPr>
        <w:t xml:space="preserve">uzavřely dnešního dne podle § </w:t>
      </w:r>
      <w:r w:rsidR="005E2B63" w:rsidRPr="009400AC">
        <w:rPr>
          <w:rFonts w:asciiTheme="minorHAnsi" w:hAnsiTheme="minorHAnsi" w:cstheme="minorHAnsi"/>
          <w:sz w:val="22"/>
          <w:szCs w:val="22"/>
        </w:rPr>
        <w:t>2079</w:t>
      </w:r>
      <w:r w:rsidRPr="009400AC">
        <w:rPr>
          <w:rFonts w:asciiTheme="minorHAnsi" w:hAnsiTheme="minorHAnsi" w:cstheme="minorHAnsi"/>
          <w:sz w:val="22"/>
          <w:szCs w:val="22"/>
        </w:rPr>
        <w:t xml:space="preserve"> a násl. </w:t>
      </w:r>
      <w:r w:rsidR="005E2B63" w:rsidRPr="009400AC">
        <w:rPr>
          <w:rFonts w:asciiTheme="minorHAnsi" w:hAnsiTheme="minorHAnsi" w:cstheme="minorHAnsi"/>
          <w:sz w:val="22"/>
          <w:szCs w:val="22"/>
        </w:rPr>
        <w:t>zákona č. 89/2012 Sb., občanský zákoník, v</w:t>
      </w:r>
      <w:r w:rsidR="006A34C3">
        <w:rPr>
          <w:rFonts w:asciiTheme="minorHAnsi" w:hAnsiTheme="minorHAnsi" w:cstheme="minorHAnsi"/>
          <w:sz w:val="22"/>
          <w:szCs w:val="22"/>
        </w:rPr>
        <w:t>e</w:t>
      </w:r>
      <w:r w:rsidR="005E2B63" w:rsidRPr="009400AC">
        <w:rPr>
          <w:rFonts w:asciiTheme="minorHAnsi" w:hAnsiTheme="minorHAnsi" w:cstheme="minorHAnsi"/>
          <w:sz w:val="22"/>
          <w:szCs w:val="22"/>
        </w:rPr>
        <w:t>  znění</w:t>
      </w:r>
      <w:r w:rsidR="006A34C3">
        <w:rPr>
          <w:rFonts w:asciiTheme="minorHAnsi" w:hAnsiTheme="minorHAnsi" w:cstheme="minorHAnsi"/>
          <w:sz w:val="22"/>
          <w:szCs w:val="22"/>
        </w:rPr>
        <w:t xml:space="preserve"> pozdějších předpisů</w:t>
      </w:r>
      <w:r w:rsidR="005E2B63" w:rsidRPr="009400AC">
        <w:rPr>
          <w:rFonts w:asciiTheme="minorHAnsi" w:hAnsiTheme="minorHAnsi" w:cstheme="minorHAnsi"/>
          <w:sz w:val="22"/>
          <w:szCs w:val="22"/>
        </w:rPr>
        <w:t>,</w:t>
      </w:r>
      <w:r w:rsidR="00511A1F" w:rsidRPr="009400AC">
        <w:rPr>
          <w:rFonts w:asciiTheme="minorHAnsi" w:hAnsiTheme="minorHAnsi" w:cstheme="minorHAnsi"/>
          <w:sz w:val="22"/>
          <w:szCs w:val="22"/>
        </w:rPr>
        <w:t xml:space="preserve"> (dále jen „</w:t>
      </w:r>
      <w:r w:rsidR="00511A1F" w:rsidRPr="00E2492D">
        <w:rPr>
          <w:rFonts w:asciiTheme="minorHAnsi" w:hAnsiTheme="minorHAnsi" w:cstheme="minorHAnsi"/>
          <w:b/>
          <w:sz w:val="22"/>
          <w:szCs w:val="22"/>
        </w:rPr>
        <w:t>občanský zákoník</w:t>
      </w:r>
      <w:r w:rsidR="00511A1F" w:rsidRPr="009400AC">
        <w:rPr>
          <w:rFonts w:asciiTheme="minorHAnsi" w:hAnsiTheme="minorHAnsi" w:cstheme="minorHAnsi"/>
          <w:sz w:val="22"/>
          <w:szCs w:val="22"/>
        </w:rPr>
        <w:t>“)</w:t>
      </w:r>
      <w:r w:rsidRPr="009400AC">
        <w:rPr>
          <w:rFonts w:asciiTheme="minorHAnsi" w:hAnsiTheme="minorHAnsi" w:cstheme="minorHAnsi"/>
          <w:sz w:val="22"/>
          <w:szCs w:val="22"/>
        </w:rPr>
        <w:t xml:space="preserve"> tuto</w:t>
      </w:r>
    </w:p>
    <w:p w:rsidR="003A3820" w:rsidRPr="009400AC" w:rsidRDefault="003A3820" w:rsidP="003A3820">
      <w:pPr>
        <w:jc w:val="center"/>
        <w:rPr>
          <w:rFonts w:asciiTheme="minorHAnsi" w:hAnsiTheme="minorHAnsi" w:cstheme="minorHAnsi"/>
          <w:sz w:val="22"/>
          <w:szCs w:val="22"/>
        </w:rPr>
      </w:pPr>
    </w:p>
    <w:p w:rsidR="003A3820" w:rsidRPr="009400AC" w:rsidRDefault="003A3820" w:rsidP="003A3820">
      <w:pPr>
        <w:jc w:val="center"/>
        <w:rPr>
          <w:rFonts w:asciiTheme="minorHAnsi" w:hAnsiTheme="minorHAnsi" w:cstheme="minorHAnsi"/>
          <w:sz w:val="22"/>
          <w:szCs w:val="22"/>
        </w:rPr>
      </w:pPr>
    </w:p>
    <w:p w:rsidR="003A3820" w:rsidRPr="009400AC" w:rsidRDefault="003A3820" w:rsidP="003A3820">
      <w:pPr>
        <w:jc w:val="center"/>
        <w:rPr>
          <w:rFonts w:asciiTheme="minorHAnsi" w:hAnsiTheme="minorHAnsi" w:cstheme="minorHAnsi"/>
          <w:b/>
          <w:sz w:val="22"/>
          <w:szCs w:val="22"/>
        </w:rPr>
      </w:pPr>
      <w:r w:rsidRPr="009400AC">
        <w:rPr>
          <w:rFonts w:asciiTheme="minorHAnsi" w:hAnsiTheme="minorHAnsi" w:cstheme="minorHAnsi"/>
          <w:b/>
          <w:sz w:val="22"/>
          <w:szCs w:val="22"/>
        </w:rPr>
        <w:t>rámcovou kupní smlouvu</w:t>
      </w:r>
    </w:p>
    <w:p w:rsidR="009400AC" w:rsidRPr="008414F7" w:rsidRDefault="009400AC" w:rsidP="009400AC">
      <w:pPr>
        <w:jc w:val="left"/>
        <w:rPr>
          <w:rFonts w:asciiTheme="minorHAnsi" w:hAnsiTheme="minorHAnsi" w:cstheme="minorHAnsi"/>
          <w:b/>
          <w:sz w:val="22"/>
          <w:szCs w:val="22"/>
        </w:rPr>
      </w:pPr>
    </w:p>
    <w:p w:rsidR="003A3820" w:rsidRPr="008414F7" w:rsidRDefault="003A3820" w:rsidP="008414F7">
      <w:pPr>
        <w:spacing w:after="240"/>
        <w:jc w:val="left"/>
        <w:rPr>
          <w:rFonts w:asciiTheme="minorHAnsi" w:hAnsiTheme="minorHAnsi" w:cstheme="minorHAnsi"/>
          <w:b/>
          <w:smallCaps/>
          <w:sz w:val="22"/>
          <w:szCs w:val="22"/>
        </w:rPr>
      </w:pPr>
      <w:r w:rsidRPr="008414F7">
        <w:rPr>
          <w:rFonts w:asciiTheme="minorHAnsi" w:hAnsiTheme="minorHAnsi" w:cstheme="minorHAnsi"/>
          <w:b/>
          <w:sz w:val="22"/>
          <w:szCs w:val="22"/>
        </w:rPr>
        <w:t>1.</w:t>
      </w:r>
      <w:r w:rsidRPr="008414F7">
        <w:rPr>
          <w:rFonts w:asciiTheme="minorHAnsi" w:hAnsiTheme="minorHAnsi" w:cstheme="minorHAnsi"/>
          <w:b/>
          <w:sz w:val="22"/>
          <w:szCs w:val="22"/>
        </w:rPr>
        <w:tab/>
        <w:t>Ú</w:t>
      </w:r>
      <w:r w:rsidRPr="008414F7">
        <w:rPr>
          <w:rFonts w:asciiTheme="minorHAnsi" w:hAnsiTheme="minorHAnsi" w:cstheme="minorHAnsi"/>
          <w:b/>
          <w:smallCaps/>
          <w:sz w:val="22"/>
          <w:szCs w:val="22"/>
        </w:rPr>
        <w:t>vodní ustanovení</w:t>
      </w:r>
    </w:p>
    <w:p w:rsidR="00CE7E42" w:rsidRPr="009400AC" w:rsidRDefault="00CE7E42" w:rsidP="008414F7">
      <w:pPr>
        <w:pStyle w:val="Zhlav"/>
        <w:numPr>
          <w:ilvl w:val="1"/>
          <w:numId w:val="3"/>
        </w:numPr>
        <w:tabs>
          <w:tab w:val="clear" w:pos="420"/>
          <w:tab w:val="clear" w:pos="4536"/>
          <w:tab w:val="clear" w:pos="9072"/>
          <w:tab w:val="num" w:pos="720"/>
          <w:tab w:val="num" w:pos="2688"/>
        </w:tabs>
        <w:spacing w:after="240"/>
        <w:ind w:left="720" w:hanging="720"/>
        <w:rPr>
          <w:rFonts w:asciiTheme="minorHAnsi" w:hAnsiTheme="minorHAnsi" w:cstheme="minorHAnsi"/>
          <w:bCs/>
          <w:sz w:val="22"/>
          <w:szCs w:val="22"/>
        </w:rPr>
      </w:pPr>
      <w:r w:rsidRPr="009400AC">
        <w:rPr>
          <w:rFonts w:asciiTheme="minorHAnsi" w:hAnsiTheme="minorHAnsi" w:cstheme="minorHAnsi"/>
          <w:sz w:val="22"/>
          <w:szCs w:val="22"/>
        </w:rPr>
        <w:t>Kupující prohlašuje, že je veřejným zadavatelem ve smyslu § 4 odst. 1 písm. e) zákona č. 134/2016 Sb., o zadávání veřejných zakázek</w:t>
      </w:r>
      <w:r w:rsidR="006A34C3">
        <w:rPr>
          <w:rFonts w:asciiTheme="minorHAnsi" w:hAnsiTheme="minorHAnsi" w:cstheme="minorHAnsi"/>
          <w:sz w:val="22"/>
          <w:szCs w:val="22"/>
        </w:rPr>
        <w:t>, ve znění pozdějších předpisů</w:t>
      </w:r>
      <w:r w:rsidRPr="009400AC">
        <w:rPr>
          <w:rFonts w:asciiTheme="minorHAnsi" w:hAnsiTheme="minorHAnsi" w:cstheme="minorHAnsi"/>
          <w:sz w:val="22"/>
          <w:szCs w:val="22"/>
        </w:rPr>
        <w:t xml:space="preserve"> (dále jen „</w:t>
      </w:r>
      <w:r w:rsidRPr="00E2492D">
        <w:rPr>
          <w:rFonts w:asciiTheme="minorHAnsi" w:hAnsiTheme="minorHAnsi" w:cstheme="minorHAnsi"/>
          <w:b/>
          <w:sz w:val="22"/>
          <w:szCs w:val="22"/>
        </w:rPr>
        <w:t xml:space="preserve">zákon o </w:t>
      </w:r>
      <w:r w:rsidR="00C76E1F">
        <w:rPr>
          <w:rFonts w:asciiTheme="minorHAnsi" w:hAnsiTheme="minorHAnsi" w:cstheme="minorHAnsi"/>
          <w:b/>
          <w:sz w:val="22"/>
          <w:szCs w:val="22"/>
        </w:rPr>
        <w:t>Z</w:t>
      </w:r>
      <w:r w:rsidRPr="00E2492D">
        <w:rPr>
          <w:rFonts w:asciiTheme="minorHAnsi" w:hAnsiTheme="minorHAnsi" w:cstheme="minorHAnsi"/>
          <w:b/>
          <w:sz w:val="22"/>
          <w:szCs w:val="22"/>
        </w:rPr>
        <w:t>VZ</w:t>
      </w:r>
      <w:r w:rsidRPr="009400AC">
        <w:rPr>
          <w:rFonts w:asciiTheme="minorHAnsi" w:hAnsiTheme="minorHAnsi" w:cstheme="minorHAnsi"/>
          <w:sz w:val="22"/>
          <w:szCs w:val="22"/>
        </w:rPr>
        <w:t xml:space="preserve">“). Kupující je podle zákona o </w:t>
      </w:r>
      <w:r w:rsidR="00C76E1F">
        <w:rPr>
          <w:rFonts w:asciiTheme="minorHAnsi" w:hAnsiTheme="minorHAnsi" w:cstheme="minorHAnsi"/>
          <w:sz w:val="22"/>
          <w:szCs w:val="22"/>
        </w:rPr>
        <w:t>Z</w:t>
      </w:r>
      <w:r w:rsidRPr="009400AC">
        <w:rPr>
          <w:rFonts w:asciiTheme="minorHAnsi" w:hAnsiTheme="minorHAnsi" w:cstheme="minorHAnsi"/>
          <w:sz w:val="22"/>
          <w:szCs w:val="22"/>
        </w:rPr>
        <w:t>VZ povinen zadat veřejnou zakázku v zadávacím řízení.</w:t>
      </w:r>
      <w:r w:rsidR="00E2492D">
        <w:rPr>
          <w:rFonts w:asciiTheme="minorHAnsi" w:hAnsiTheme="minorHAnsi" w:cstheme="minorHAnsi"/>
          <w:sz w:val="22"/>
          <w:szCs w:val="22"/>
        </w:rPr>
        <w:t xml:space="preserve"> </w:t>
      </w:r>
      <w:r w:rsidR="001B7FBE" w:rsidRPr="001B7FBE">
        <w:rPr>
          <w:rFonts w:asciiTheme="minorHAnsi" w:hAnsiTheme="minorHAnsi" w:cstheme="minorHAnsi"/>
          <w:sz w:val="22"/>
          <w:szCs w:val="22"/>
        </w:rPr>
        <w:t xml:space="preserve">Kupující dále prohlašuje, že dne </w:t>
      </w:r>
      <w:r w:rsidR="00A61A3F">
        <w:rPr>
          <w:rFonts w:asciiTheme="minorHAnsi" w:hAnsiTheme="minorHAnsi" w:cstheme="minorHAnsi"/>
          <w:sz w:val="22"/>
          <w:szCs w:val="22"/>
        </w:rPr>
        <w:t>26. 07. 2022</w:t>
      </w:r>
      <w:r w:rsidR="001B7FBE" w:rsidRPr="001B7FBE">
        <w:rPr>
          <w:rFonts w:asciiTheme="minorHAnsi" w:hAnsiTheme="minorHAnsi" w:cstheme="minorHAnsi"/>
          <w:sz w:val="22"/>
          <w:szCs w:val="22"/>
        </w:rPr>
        <w:t xml:space="preserve"> </w:t>
      </w:r>
      <w:r w:rsidR="00A61A3F">
        <w:rPr>
          <w:rFonts w:asciiTheme="minorHAnsi" w:hAnsiTheme="minorHAnsi" w:cstheme="minorHAnsi"/>
          <w:sz w:val="22"/>
          <w:szCs w:val="22"/>
        </w:rPr>
        <w:t>zveřejnil</w:t>
      </w:r>
      <w:r w:rsidR="001B7FBE" w:rsidRPr="001B7FBE">
        <w:rPr>
          <w:rFonts w:asciiTheme="minorHAnsi" w:hAnsiTheme="minorHAnsi" w:cstheme="minorHAnsi"/>
          <w:sz w:val="22"/>
          <w:szCs w:val="22"/>
        </w:rPr>
        <w:t xml:space="preserve"> </w:t>
      </w:r>
      <w:r w:rsidR="00A61A3F">
        <w:rPr>
          <w:rFonts w:asciiTheme="minorHAnsi" w:hAnsiTheme="minorHAnsi" w:cstheme="minorHAnsi"/>
          <w:sz w:val="22"/>
          <w:szCs w:val="22"/>
        </w:rPr>
        <w:t>zadávací</w:t>
      </w:r>
      <w:r w:rsidR="001B7FBE" w:rsidRPr="001B7FBE">
        <w:rPr>
          <w:rFonts w:asciiTheme="minorHAnsi" w:hAnsiTheme="minorHAnsi" w:cstheme="minorHAnsi"/>
          <w:sz w:val="22"/>
          <w:szCs w:val="22"/>
        </w:rPr>
        <w:t xml:space="preserve"> řízení</w:t>
      </w:r>
      <w:r w:rsidR="00A61A3F">
        <w:rPr>
          <w:rFonts w:asciiTheme="minorHAnsi" w:hAnsiTheme="minorHAnsi" w:cstheme="minorHAnsi"/>
          <w:sz w:val="22"/>
          <w:szCs w:val="22"/>
        </w:rPr>
        <w:t xml:space="preserve"> </w:t>
      </w:r>
      <w:r w:rsidR="001B7FBE" w:rsidRPr="001B7FBE">
        <w:rPr>
          <w:rFonts w:asciiTheme="minorHAnsi" w:hAnsiTheme="minorHAnsi" w:cstheme="minorHAnsi"/>
          <w:sz w:val="22"/>
          <w:szCs w:val="22"/>
        </w:rPr>
        <w:t xml:space="preserve">za účelem zadání </w:t>
      </w:r>
      <w:r w:rsidR="001B7FBE">
        <w:rPr>
          <w:rFonts w:asciiTheme="minorHAnsi" w:hAnsiTheme="minorHAnsi" w:cstheme="minorHAnsi"/>
          <w:sz w:val="22"/>
          <w:szCs w:val="22"/>
        </w:rPr>
        <w:t>v</w:t>
      </w:r>
      <w:r w:rsidR="001B7FBE" w:rsidRPr="001B7FBE">
        <w:rPr>
          <w:rFonts w:asciiTheme="minorHAnsi" w:hAnsiTheme="minorHAnsi" w:cstheme="minorHAnsi"/>
          <w:sz w:val="22"/>
          <w:szCs w:val="22"/>
        </w:rPr>
        <w:t xml:space="preserve">eřejné zakázky s názvem </w:t>
      </w:r>
      <w:r w:rsidR="001B7FBE" w:rsidRPr="001B7FBE">
        <w:rPr>
          <w:rFonts w:asciiTheme="minorHAnsi" w:hAnsiTheme="minorHAnsi" w:cstheme="minorHAnsi"/>
          <w:b/>
          <w:sz w:val="22"/>
          <w:szCs w:val="22"/>
        </w:rPr>
        <w:t>„</w:t>
      </w:r>
      <w:r w:rsidRPr="009400AC">
        <w:rPr>
          <w:rFonts w:asciiTheme="minorHAnsi" w:hAnsiTheme="minorHAnsi" w:cstheme="minorHAnsi"/>
          <w:b/>
          <w:sz w:val="22"/>
          <w:szCs w:val="22"/>
        </w:rPr>
        <w:t>Dodávka pracích prostředků pro Nemocnic</w:t>
      </w:r>
      <w:r w:rsidR="00ED3DA7">
        <w:rPr>
          <w:rFonts w:asciiTheme="minorHAnsi" w:hAnsiTheme="minorHAnsi" w:cstheme="minorHAnsi"/>
          <w:b/>
          <w:sz w:val="22"/>
          <w:szCs w:val="22"/>
        </w:rPr>
        <w:t>i</w:t>
      </w:r>
      <w:r w:rsidRPr="009400AC">
        <w:rPr>
          <w:rFonts w:asciiTheme="minorHAnsi" w:hAnsiTheme="minorHAnsi" w:cstheme="minorHAnsi"/>
          <w:b/>
          <w:sz w:val="22"/>
          <w:szCs w:val="22"/>
        </w:rPr>
        <w:t xml:space="preserve"> České Budějovice</w:t>
      </w:r>
      <w:r w:rsidR="00ED3DA7">
        <w:rPr>
          <w:rFonts w:asciiTheme="minorHAnsi" w:hAnsiTheme="minorHAnsi" w:cstheme="minorHAnsi"/>
          <w:b/>
          <w:sz w:val="22"/>
          <w:szCs w:val="22"/>
        </w:rPr>
        <w:t>, a.s.</w:t>
      </w:r>
      <w:r w:rsidR="001B7FBE">
        <w:rPr>
          <w:rFonts w:asciiTheme="minorHAnsi" w:hAnsiTheme="minorHAnsi" w:cstheme="minorHAnsi"/>
          <w:b/>
          <w:sz w:val="22"/>
          <w:szCs w:val="22"/>
        </w:rPr>
        <w:t>“</w:t>
      </w:r>
      <w:r w:rsidRPr="009400AC">
        <w:rPr>
          <w:rFonts w:asciiTheme="minorHAnsi" w:hAnsiTheme="minorHAnsi" w:cstheme="minorHAnsi"/>
          <w:color w:val="FF0000"/>
          <w:sz w:val="22"/>
          <w:szCs w:val="22"/>
        </w:rPr>
        <w:t xml:space="preserve"> </w:t>
      </w:r>
      <w:r w:rsidRPr="009400AC">
        <w:rPr>
          <w:rFonts w:asciiTheme="minorHAnsi" w:hAnsiTheme="minorHAnsi" w:cstheme="minorHAnsi"/>
          <w:sz w:val="22"/>
          <w:szCs w:val="22"/>
        </w:rPr>
        <w:t>(dále jen „</w:t>
      </w:r>
      <w:r w:rsidR="00281AF5">
        <w:rPr>
          <w:rFonts w:asciiTheme="minorHAnsi" w:hAnsiTheme="minorHAnsi" w:cstheme="minorHAnsi"/>
          <w:b/>
          <w:sz w:val="22"/>
          <w:szCs w:val="22"/>
        </w:rPr>
        <w:t>V</w:t>
      </w:r>
      <w:r w:rsidRPr="00E2492D">
        <w:rPr>
          <w:rFonts w:asciiTheme="minorHAnsi" w:hAnsiTheme="minorHAnsi" w:cstheme="minorHAnsi"/>
          <w:b/>
          <w:sz w:val="22"/>
          <w:szCs w:val="22"/>
        </w:rPr>
        <w:t xml:space="preserve">eřejná </w:t>
      </w:r>
      <w:r w:rsidRPr="00281AF5">
        <w:rPr>
          <w:rFonts w:asciiTheme="minorHAnsi" w:hAnsiTheme="minorHAnsi" w:cstheme="minorHAnsi"/>
          <w:b/>
          <w:sz w:val="22"/>
          <w:szCs w:val="22"/>
        </w:rPr>
        <w:t>zakázka</w:t>
      </w:r>
      <w:r w:rsidRPr="009400AC">
        <w:rPr>
          <w:rFonts w:asciiTheme="minorHAnsi" w:hAnsiTheme="minorHAnsi" w:cstheme="minorHAnsi"/>
          <w:sz w:val="22"/>
          <w:szCs w:val="22"/>
        </w:rPr>
        <w:t xml:space="preserve">“). Na základě výsledku zadávacího řízení byla </w:t>
      </w:r>
      <w:r w:rsidR="00281AF5">
        <w:rPr>
          <w:rFonts w:asciiTheme="minorHAnsi" w:hAnsiTheme="minorHAnsi" w:cstheme="minorHAnsi"/>
          <w:sz w:val="22"/>
          <w:szCs w:val="22"/>
        </w:rPr>
        <w:t>V</w:t>
      </w:r>
      <w:r w:rsidRPr="009400AC">
        <w:rPr>
          <w:rFonts w:asciiTheme="minorHAnsi" w:hAnsiTheme="minorHAnsi" w:cstheme="minorHAnsi"/>
          <w:sz w:val="22"/>
          <w:szCs w:val="22"/>
        </w:rPr>
        <w:t xml:space="preserve">eřejná </w:t>
      </w:r>
      <w:r w:rsidRPr="009400AC">
        <w:rPr>
          <w:rFonts w:asciiTheme="minorHAnsi" w:hAnsiTheme="minorHAnsi" w:cstheme="minorHAnsi"/>
          <w:sz w:val="22"/>
          <w:szCs w:val="22"/>
        </w:rPr>
        <w:lastRenderedPageBreak/>
        <w:t>zakázka přidělena Prodávajícímu. Smluvní strany uzavírají tuto smlouvu za účelem splnění předmětu Veřejné zakázky.</w:t>
      </w:r>
    </w:p>
    <w:p w:rsidR="003A3820" w:rsidRPr="009400AC" w:rsidRDefault="003A3820" w:rsidP="009400AC">
      <w:pPr>
        <w:pStyle w:val="Zhlav"/>
        <w:tabs>
          <w:tab w:val="clear" w:pos="4536"/>
          <w:tab w:val="clear" w:pos="9072"/>
        </w:tabs>
        <w:spacing w:after="120"/>
        <w:ind w:left="720"/>
        <w:rPr>
          <w:rFonts w:asciiTheme="minorHAnsi" w:hAnsiTheme="minorHAnsi" w:cstheme="minorHAnsi"/>
          <w:sz w:val="22"/>
          <w:szCs w:val="22"/>
        </w:rPr>
      </w:pPr>
    </w:p>
    <w:p w:rsidR="003A3820" w:rsidRPr="009400AC" w:rsidRDefault="003A3820" w:rsidP="003A3820">
      <w:pPr>
        <w:pStyle w:val="Nadpis1"/>
        <w:numPr>
          <w:ilvl w:val="0"/>
          <w:numId w:val="3"/>
        </w:numPr>
        <w:tabs>
          <w:tab w:val="clear" w:pos="420"/>
        </w:tabs>
        <w:spacing w:before="0" w:after="120"/>
        <w:ind w:left="720" w:hanging="720"/>
        <w:jc w:val="left"/>
        <w:rPr>
          <w:rFonts w:asciiTheme="minorHAnsi" w:hAnsiTheme="minorHAnsi" w:cstheme="minorHAnsi"/>
          <w:smallCaps/>
          <w:sz w:val="22"/>
          <w:szCs w:val="22"/>
        </w:rPr>
      </w:pPr>
      <w:r w:rsidRPr="009400AC">
        <w:rPr>
          <w:rFonts w:asciiTheme="minorHAnsi" w:hAnsiTheme="minorHAnsi" w:cstheme="minorHAnsi"/>
          <w:smallCaps/>
          <w:sz w:val="22"/>
          <w:szCs w:val="22"/>
        </w:rPr>
        <w:t>Smluvní strany</w:t>
      </w:r>
    </w:p>
    <w:p w:rsidR="003A3820" w:rsidRPr="009400AC" w:rsidRDefault="003A3820" w:rsidP="003A3820">
      <w:pPr>
        <w:pStyle w:val="Nadpis2"/>
        <w:numPr>
          <w:ilvl w:val="1"/>
          <w:numId w:val="3"/>
        </w:numPr>
        <w:tabs>
          <w:tab w:val="clear" w:pos="420"/>
          <w:tab w:val="num" w:pos="720"/>
        </w:tabs>
        <w:spacing w:before="0"/>
        <w:ind w:left="720" w:hanging="720"/>
        <w:rPr>
          <w:rFonts w:asciiTheme="minorHAnsi" w:hAnsiTheme="minorHAnsi" w:cstheme="minorHAnsi"/>
          <w:b w:val="0"/>
          <w:szCs w:val="22"/>
          <w:u w:val="none"/>
        </w:rPr>
      </w:pPr>
      <w:r w:rsidRPr="009400AC">
        <w:rPr>
          <w:rFonts w:asciiTheme="minorHAnsi" w:hAnsiTheme="minorHAnsi" w:cstheme="minorHAnsi"/>
          <w:b w:val="0"/>
          <w:szCs w:val="22"/>
          <w:u w:val="none"/>
        </w:rPr>
        <w:t xml:space="preserve">Prodávající prohlašuje, že je </w:t>
      </w:r>
      <w:r w:rsidRPr="009400AC">
        <w:rPr>
          <w:rFonts w:asciiTheme="minorHAnsi" w:hAnsiTheme="minorHAnsi" w:cstheme="minorHAnsi"/>
          <w:b w:val="0"/>
          <w:i/>
          <w:szCs w:val="22"/>
          <w:highlight w:val="yellow"/>
          <w:u w:val="none"/>
        </w:rPr>
        <w:t>právnickou / fyzickou</w:t>
      </w:r>
      <w:r w:rsidRPr="009400AC">
        <w:rPr>
          <w:rFonts w:asciiTheme="minorHAnsi" w:hAnsiTheme="minorHAnsi" w:cstheme="minorHAnsi"/>
          <w:b w:val="0"/>
          <w:i/>
          <w:szCs w:val="22"/>
          <w:u w:val="none"/>
        </w:rPr>
        <w:t xml:space="preserve"> </w:t>
      </w:r>
      <w:r w:rsidRPr="009400AC">
        <w:rPr>
          <w:rFonts w:asciiTheme="minorHAnsi" w:hAnsiTheme="minorHAnsi" w:cstheme="minorHAnsi"/>
          <w:b w:val="0"/>
          <w:szCs w:val="22"/>
          <w:u w:val="none"/>
        </w:rPr>
        <w:t xml:space="preserve">osobou řádně podnikající podle </w:t>
      </w:r>
      <w:r w:rsidR="00511A1F" w:rsidRPr="009400AC">
        <w:rPr>
          <w:rFonts w:asciiTheme="minorHAnsi" w:hAnsiTheme="minorHAnsi" w:cstheme="minorHAnsi"/>
          <w:b w:val="0"/>
          <w:szCs w:val="22"/>
          <w:u w:val="none"/>
        </w:rPr>
        <w:t>občanského zákoníku</w:t>
      </w:r>
      <w:r w:rsidRPr="009400AC">
        <w:rPr>
          <w:rFonts w:asciiTheme="minorHAnsi" w:hAnsiTheme="minorHAnsi" w:cstheme="minorHAnsi"/>
          <w:b w:val="0"/>
          <w:szCs w:val="22"/>
          <w:u w:val="none"/>
        </w:rPr>
        <w:t xml:space="preserve">, a podle zákona č. 455/1991 Sb., </w:t>
      </w:r>
      <w:r w:rsidR="001B7FBE">
        <w:rPr>
          <w:rFonts w:asciiTheme="minorHAnsi" w:hAnsiTheme="minorHAnsi" w:cstheme="minorHAnsi"/>
          <w:b w:val="0"/>
          <w:szCs w:val="22"/>
          <w:u w:val="none"/>
        </w:rPr>
        <w:t xml:space="preserve">o živnostenském podnikání, </w:t>
      </w:r>
      <w:r w:rsidRPr="009400AC">
        <w:rPr>
          <w:rFonts w:asciiTheme="minorHAnsi" w:hAnsiTheme="minorHAnsi" w:cstheme="minorHAnsi"/>
          <w:b w:val="0"/>
          <w:szCs w:val="22"/>
          <w:u w:val="none"/>
        </w:rPr>
        <w:t>v</w:t>
      </w:r>
      <w:r w:rsidR="001B7FBE">
        <w:rPr>
          <w:rFonts w:asciiTheme="minorHAnsi" w:hAnsiTheme="minorHAnsi" w:cstheme="minorHAnsi"/>
          <w:b w:val="0"/>
          <w:szCs w:val="22"/>
          <w:u w:val="none"/>
        </w:rPr>
        <w:t>e</w:t>
      </w:r>
      <w:r w:rsidRPr="009400AC">
        <w:rPr>
          <w:rFonts w:asciiTheme="minorHAnsi" w:hAnsiTheme="minorHAnsi" w:cstheme="minorHAnsi"/>
          <w:b w:val="0"/>
          <w:szCs w:val="22"/>
          <w:u w:val="none"/>
        </w:rPr>
        <w:t>  znění</w:t>
      </w:r>
      <w:r w:rsidR="001B7FBE">
        <w:rPr>
          <w:rFonts w:asciiTheme="minorHAnsi" w:hAnsiTheme="minorHAnsi" w:cstheme="minorHAnsi"/>
          <w:b w:val="0"/>
          <w:szCs w:val="22"/>
          <w:u w:val="none"/>
        </w:rPr>
        <w:t xml:space="preserve"> pozdějších předpisů</w:t>
      </w:r>
      <w:r w:rsidRPr="009400AC">
        <w:rPr>
          <w:rFonts w:asciiTheme="minorHAnsi" w:hAnsiTheme="minorHAnsi" w:cstheme="minorHAnsi"/>
          <w:b w:val="0"/>
          <w:szCs w:val="22"/>
          <w:u w:val="none"/>
        </w:rPr>
        <w:t xml:space="preserve"> (živnostenský zákon), která se zabývá prodejem </w:t>
      </w:r>
      <w:r w:rsidR="007D78E6" w:rsidRPr="009400AC">
        <w:rPr>
          <w:rFonts w:asciiTheme="minorHAnsi" w:hAnsiTheme="minorHAnsi" w:cstheme="minorHAnsi"/>
          <w:b w:val="0"/>
          <w:szCs w:val="22"/>
          <w:u w:val="none"/>
        </w:rPr>
        <w:t xml:space="preserve">nebo dodávkou </w:t>
      </w:r>
      <w:r w:rsidR="000C6411">
        <w:rPr>
          <w:rFonts w:asciiTheme="minorHAnsi" w:hAnsiTheme="minorHAnsi" w:cstheme="minorHAnsi"/>
          <w:b w:val="0"/>
          <w:szCs w:val="22"/>
          <w:u w:val="none"/>
        </w:rPr>
        <w:t xml:space="preserve">pracích </w:t>
      </w:r>
      <w:r w:rsidRPr="009400AC">
        <w:rPr>
          <w:rFonts w:asciiTheme="minorHAnsi" w:hAnsiTheme="minorHAnsi" w:cstheme="minorHAnsi"/>
          <w:b w:val="0"/>
          <w:szCs w:val="22"/>
          <w:u w:val="none"/>
        </w:rPr>
        <w:t>prostředků dle této smlouvy a která je zapsaná v </w:t>
      </w:r>
      <w:r w:rsidRPr="009400AC">
        <w:rPr>
          <w:rFonts w:asciiTheme="minorHAnsi" w:hAnsiTheme="minorHAnsi" w:cstheme="minorHAnsi"/>
          <w:b w:val="0"/>
          <w:i/>
          <w:szCs w:val="22"/>
          <w:highlight w:val="yellow"/>
          <w:u w:val="none"/>
        </w:rPr>
        <w:t>obchodním / živnostenském</w:t>
      </w:r>
      <w:r w:rsidRPr="009400AC">
        <w:rPr>
          <w:rFonts w:asciiTheme="minorHAnsi" w:hAnsiTheme="minorHAnsi" w:cstheme="minorHAnsi"/>
          <w:b w:val="0"/>
          <w:i/>
          <w:szCs w:val="22"/>
          <w:u w:val="none"/>
        </w:rPr>
        <w:t xml:space="preserve"> </w:t>
      </w:r>
      <w:r w:rsidRPr="009400AC">
        <w:rPr>
          <w:rFonts w:asciiTheme="minorHAnsi" w:hAnsiTheme="minorHAnsi" w:cstheme="minorHAnsi"/>
          <w:b w:val="0"/>
          <w:szCs w:val="22"/>
          <w:u w:val="none"/>
        </w:rPr>
        <w:t xml:space="preserve">rejstříku vedeném </w:t>
      </w:r>
      <w:r w:rsidRPr="009400AC">
        <w:rPr>
          <w:rFonts w:asciiTheme="minorHAnsi" w:hAnsiTheme="minorHAnsi" w:cstheme="minorHAnsi"/>
          <w:b w:val="0"/>
          <w:szCs w:val="22"/>
          <w:highlight w:val="yellow"/>
          <w:u w:val="none"/>
        </w:rPr>
        <w:t>###########.</w:t>
      </w:r>
      <w:r w:rsidRPr="009400AC">
        <w:rPr>
          <w:rFonts w:asciiTheme="minorHAnsi" w:hAnsiTheme="minorHAnsi" w:cstheme="minorHAnsi"/>
          <w:b w:val="0"/>
          <w:szCs w:val="22"/>
          <w:u w:val="none"/>
        </w:rPr>
        <w:t xml:space="preserve"> Prodávající dále prohlašuje, že splňuje veškeré podmínky a požadavky v této smlouvě stanovené a je oprávněn tuto smlouvu uzavřít a řádně plnit </w:t>
      </w:r>
      <w:r w:rsidR="001B7FBE">
        <w:rPr>
          <w:rFonts w:asciiTheme="minorHAnsi" w:hAnsiTheme="minorHAnsi" w:cstheme="minorHAnsi"/>
          <w:b w:val="0"/>
          <w:szCs w:val="22"/>
          <w:u w:val="none"/>
        </w:rPr>
        <w:t xml:space="preserve">povinnosti </w:t>
      </w:r>
      <w:r w:rsidRPr="009400AC">
        <w:rPr>
          <w:rFonts w:asciiTheme="minorHAnsi" w:hAnsiTheme="minorHAnsi" w:cstheme="minorHAnsi"/>
          <w:b w:val="0"/>
          <w:szCs w:val="22"/>
          <w:u w:val="none"/>
        </w:rPr>
        <w:t>v ní obsažené.</w:t>
      </w:r>
    </w:p>
    <w:p w:rsidR="003A3820" w:rsidRPr="009400AC" w:rsidRDefault="003A3820" w:rsidP="003A3820">
      <w:pPr>
        <w:pStyle w:val="Nadpis2"/>
        <w:numPr>
          <w:ilvl w:val="1"/>
          <w:numId w:val="3"/>
        </w:numPr>
        <w:tabs>
          <w:tab w:val="clear" w:pos="420"/>
          <w:tab w:val="num" w:pos="720"/>
        </w:tabs>
        <w:spacing w:before="0"/>
        <w:ind w:left="720" w:hanging="720"/>
        <w:rPr>
          <w:rFonts w:asciiTheme="minorHAnsi" w:hAnsiTheme="minorHAnsi" w:cstheme="minorHAnsi"/>
          <w:b w:val="0"/>
          <w:bCs/>
          <w:szCs w:val="22"/>
          <w:u w:val="none"/>
        </w:rPr>
      </w:pPr>
      <w:r w:rsidRPr="009400AC">
        <w:rPr>
          <w:rFonts w:asciiTheme="minorHAnsi" w:hAnsiTheme="minorHAnsi" w:cstheme="minorHAnsi"/>
          <w:b w:val="0"/>
          <w:bCs/>
          <w:szCs w:val="22"/>
          <w:u w:val="none"/>
        </w:rPr>
        <w:t xml:space="preserve">Kupující prohlašuje, že je obchodní společností řádně založenou a zapsanou podle českého právního řádu v obchodním rejstříku vedeném </w:t>
      </w:r>
      <w:r w:rsidR="00094D28" w:rsidRPr="009400AC">
        <w:rPr>
          <w:rFonts w:asciiTheme="minorHAnsi" w:hAnsiTheme="minorHAnsi" w:cstheme="minorHAnsi"/>
          <w:b w:val="0"/>
          <w:bCs/>
          <w:szCs w:val="22"/>
          <w:u w:val="none"/>
        </w:rPr>
        <w:t xml:space="preserve">Krajským soudem v Českých Budějovicích, oddíl B, vložka </w:t>
      </w:r>
      <w:r w:rsidR="00BA2FF7" w:rsidRPr="009400AC">
        <w:rPr>
          <w:rFonts w:asciiTheme="minorHAnsi" w:hAnsiTheme="minorHAnsi" w:cstheme="minorHAnsi"/>
          <w:b w:val="0"/>
          <w:bCs/>
          <w:szCs w:val="22"/>
          <w:u w:val="none"/>
        </w:rPr>
        <w:t>1349</w:t>
      </w:r>
      <w:r w:rsidR="00094D28" w:rsidRPr="009400AC">
        <w:rPr>
          <w:rFonts w:asciiTheme="minorHAnsi" w:hAnsiTheme="minorHAnsi" w:cstheme="minorHAnsi"/>
          <w:b w:val="0"/>
          <w:bCs/>
          <w:szCs w:val="22"/>
          <w:u w:val="none"/>
        </w:rPr>
        <w:t xml:space="preserve">, </w:t>
      </w:r>
      <w:r w:rsidRPr="009400AC">
        <w:rPr>
          <w:rFonts w:asciiTheme="minorHAnsi" w:hAnsiTheme="minorHAnsi" w:cstheme="minorHAnsi"/>
          <w:b w:val="0"/>
          <w:bCs/>
          <w:szCs w:val="22"/>
          <w:u w:val="none"/>
        </w:rPr>
        <w:t xml:space="preserve">která se zabývá </w:t>
      </w:r>
      <w:r w:rsidR="00094D28" w:rsidRPr="009400AC">
        <w:rPr>
          <w:rFonts w:asciiTheme="minorHAnsi" w:hAnsiTheme="minorHAnsi" w:cstheme="minorHAnsi"/>
          <w:b w:val="0"/>
          <w:bCs/>
          <w:szCs w:val="22"/>
          <w:u w:val="none"/>
        </w:rPr>
        <w:t>poskytováním zdravotn</w:t>
      </w:r>
      <w:r w:rsidR="001B7FBE">
        <w:rPr>
          <w:rFonts w:asciiTheme="minorHAnsi" w:hAnsiTheme="minorHAnsi" w:cstheme="minorHAnsi"/>
          <w:b w:val="0"/>
          <w:bCs/>
          <w:szCs w:val="22"/>
          <w:u w:val="none"/>
        </w:rPr>
        <w:t>í</w:t>
      </w:r>
      <w:r w:rsidR="00094D28" w:rsidRPr="009400AC">
        <w:rPr>
          <w:rFonts w:asciiTheme="minorHAnsi" w:hAnsiTheme="minorHAnsi" w:cstheme="minorHAnsi"/>
          <w:b w:val="0"/>
          <w:bCs/>
          <w:szCs w:val="22"/>
          <w:u w:val="none"/>
        </w:rPr>
        <w:t xml:space="preserve">ch služeb. </w:t>
      </w:r>
      <w:r w:rsidRPr="009400AC">
        <w:rPr>
          <w:rFonts w:asciiTheme="minorHAnsi" w:hAnsiTheme="minorHAnsi" w:cstheme="minorHAnsi"/>
          <w:b w:val="0"/>
          <w:bCs/>
          <w:szCs w:val="22"/>
          <w:u w:val="none"/>
        </w:rPr>
        <w:t>Kupující dále prohlašuje, že splňuje veškeré podmínky a požadavky v této smlouvě stanovené a je oprávněn tuto smlouvu uzavřít a řádně plnit</w:t>
      </w:r>
      <w:r w:rsidR="001B7FBE">
        <w:rPr>
          <w:rFonts w:asciiTheme="minorHAnsi" w:hAnsiTheme="minorHAnsi" w:cstheme="minorHAnsi"/>
          <w:b w:val="0"/>
          <w:bCs/>
          <w:szCs w:val="22"/>
          <w:u w:val="none"/>
        </w:rPr>
        <w:t xml:space="preserve"> povinnosti</w:t>
      </w:r>
      <w:r w:rsidRPr="009400AC">
        <w:rPr>
          <w:rFonts w:asciiTheme="minorHAnsi" w:hAnsiTheme="minorHAnsi" w:cstheme="minorHAnsi"/>
          <w:b w:val="0"/>
          <w:bCs/>
          <w:szCs w:val="22"/>
          <w:u w:val="none"/>
        </w:rPr>
        <w:t xml:space="preserve"> v ní obsažené.</w:t>
      </w:r>
    </w:p>
    <w:p w:rsidR="00822455" w:rsidRPr="00822455" w:rsidRDefault="00822455" w:rsidP="00822455">
      <w:pPr>
        <w:pStyle w:val="Nadpis2"/>
        <w:numPr>
          <w:ilvl w:val="1"/>
          <w:numId w:val="3"/>
        </w:numPr>
        <w:tabs>
          <w:tab w:val="clear" w:pos="420"/>
          <w:tab w:val="num" w:pos="720"/>
        </w:tabs>
        <w:spacing w:before="0"/>
        <w:ind w:left="720" w:hanging="720"/>
        <w:rPr>
          <w:rFonts w:asciiTheme="minorHAnsi" w:hAnsiTheme="minorHAnsi" w:cstheme="minorHAnsi"/>
          <w:b w:val="0"/>
          <w:bCs/>
          <w:szCs w:val="22"/>
          <w:u w:val="none"/>
        </w:rPr>
      </w:pPr>
      <w:r w:rsidRPr="00822455">
        <w:rPr>
          <w:rFonts w:asciiTheme="minorHAnsi" w:hAnsiTheme="minorHAnsi" w:cstheme="minorHAnsi"/>
          <w:b w:val="0"/>
          <w:bCs/>
          <w:szCs w:val="22"/>
          <w:u w:val="none"/>
        </w:rPr>
        <w:t xml:space="preserve">Kupující dále prohlašuje, že je povinným subjektem dle § 2 odst. 1 písm. </w:t>
      </w:r>
      <w:r>
        <w:rPr>
          <w:rFonts w:asciiTheme="minorHAnsi" w:hAnsiTheme="minorHAnsi" w:cstheme="minorHAnsi"/>
          <w:b w:val="0"/>
          <w:bCs/>
          <w:szCs w:val="22"/>
          <w:u w:val="none"/>
        </w:rPr>
        <w:t>m</w:t>
      </w:r>
      <w:r w:rsidRPr="00822455">
        <w:rPr>
          <w:rFonts w:asciiTheme="minorHAnsi" w:hAnsiTheme="minorHAnsi" w:cstheme="minorHAnsi"/>
          <w:b w:val="0"/>
          <w:bCs/>
          <w:szCs w:val="22"/>
          <w:u w:val="none"/>
        </w:rPr>
        <w:t>) zákona č. 340/2015 Sb., o registru smluv, ve znění pozdějších předpisů (dále jen „</w:t>
      </w:r>
      <w:r w:rsidRPr="00822455">
        <w:rPr>
          <w:rFonts w:asciiTheme="minorHAnsi" w:hAnsiTheme="minorHAnsi" w:cstheme="minorHAnsi"/>
          <w:bCs/>
          <w:szCs w:val="22"/>
          <w:u w:val="none"/>
        </w:rPr>
        <w:t>zákon o registru smluv</w:t>
      </w:r>
      <w:r w:rsidRPr="00822455">
        <w:rPr>
          <w:rFonts w:asciiTheme="minorHAnsi" w:hAnsiTheme="minorHAnsi" w:cstheme="minorHAnsi"/>
          <w:b w:val="0"/>
          <w:bCs/>
          <w:szCs w:val="22"/>
          <w:u w:val="none"/>
        </w:rPr>
        <w:t>“), a jako takový má povinnost zveřejnit tuto smlouvu v registru smluv. S ohledem na skutečnost, že právo zaslat smlouvu k uveřejnění do reg</w:t>
      </w:r>
      <w:r>
        <w:rPr>
          <w:rFonts w:asciiTheme="minorHAnsi" w:hAnsiTheme="minorHAnsi" w:cstheme="minorHAnsi"/>
          <w:b w:val="0"/>
          <w:bCs/>
          <w:szCs w:val="22"/>
          <w:u w:val="none"/>
        </w:rPr>
        <w:t>istru smluv náleží dle zákona o </w:t>
      </w:r>
      <w:r w:rsidRPr="00822455">
        <w:rPr>
          <w:rFonts w:asciiTheme="minorHAnsi" w:hAnsiTheme="minorHAnsi" w:cstheme="minorHAnsi"/>
          <w:b w:val="0"/>
          <w:bCs/>
          <w:szCs w:val="22"/>
          <w:u w:val="none"/>
        </w:rPr>
        <w:t>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 např. pokud jde o zveřejňování objednávek atd. Je-li v souladu se zákonem o registru smluv uveřejněna smlouva, která má být uveřejněna podle zákona o ZVZ, je tím podle ust. § 8 odst. 4 zákona o registru smluv splněna povinnost uveřejnit ji podle zákona o ZVZ.</w:t>
      </w:r>
    </w:p>
    <w:p w:rsidR="003A3820" w:rsidRPr="009400AC" w:rsidRDefault="003A3820" w:rsidP="003A3820">
      <w:pPr>
        <w:pStyle w:val="Nadpis2"/>
        <w:numPr>
          <w:ilvl w:val="1"/>
          <w:numId w:val="3"/>
        </w:numPr>
        <w:tabs>
          <w:tab w:val="clear" w:pos="420"/>
          <w:tab w:val="num" w:pos="720"/>
        </w:tabs>
        <w:spacing w:before="0"/>
        <w:ind w:left="720" w:hanging="720"/>
        <w:rPr>
          <w:rFonts w:asciiTheme="minorHAnsi" w:hAnsiTheme="minorHAnsi" w:cstheme="minorHAnsi"/>
          <w:b w:val="0"/>
          <w:bCs/>
          <w:szCs w:val="22"/>
          <w:u w:val="none"/>
        </w:rPr>
      </w:pPr>
      <w:r w:rsidRPr="009400AC">
        <w:rPr>
          <w:rFonts w:asciiTheme="minorHAnsi" w:hAnsiTheme="minorHAnsi" w:cstheme="minorHAnsi"/>
          <w:b w:val="0"/>
          <w:bCs/>
          <w:szCs w:val="22"/>
          <w:u w:val="none"/>
        </w:rPr>
        <w:t>Smluvní strany shodně prohlašují, že tuto smlouvu uzavírají jako podnikatelé v souvislosti s jejich podnikatelskou činností</w:t>
      </w:r>
      <w:r w:rsidR="008E3921" w:rsidRPr="009400AC">
        <w:rPr>
          <w:rFonts w:asciiTheme="minorHAnsi" w:hAnsiTheme="minorHAnsi" w:cstheme="minorHAnsi"/>
          <w:b w:val="0"/>
          <w:bCs/>
          <w:szCs w:val="22"/>
          <w:u w:val="none"/>
        </w:rPr>
        <w:t>.</w:t>
      </w:r>
      <w:r w:rsidRPr="009400AC">
        <w:rPr>
          <w:rFonts w:asciiTheme="minorHAnsi" w:hAnsiTheme="minorHAnsi" w:cstheme="minorHAnsi"/>
          <w:b w:val="0"/>
          <w:bCs/>
          <w:szCs w:val="22"/>
          <w:u w:val="none"/>
        </w:rPr>
        <w:t xml:space="preserve"> </w:t>
      </w:r>
    </w:p>
    <w:p w:rsidR="003A3820" w:rsidRPr="009400AC" w:rsidRDefault="003A3820" w:rsidP="003A3820">
      <w:pPr>
        <w:pStyle w:val="Nadpis2"/>
        <w:spacing w:before="0"/>
        <w:rPr>
          <w:rFonts w:asciiTheme="minorHAnsi" w:hAnsiTheme="minorHAnsi" w:cstheme="minorHAnsi"/>
          <w:b w:val="0"/>
          <w:bCs/>
          <w:szCs w:val="22"/>
          <w:u w:val="none"/>
        </w:rPr>
      </w:pPr>
    </w:p>
    <w:p w:rsidR="003A3820" w:rsidRPr="009400AC" w:rsidRDefault="003A3820" w:rsidP="003A3820">
      <w:pPr>
        <w:pStyle w:val="Nadpis1"/>
        <w:numPr>
          <w:ilvl w:val="0"/>
          <w:numId w:val="3"/>
        </w:numPr>
        <w:tabs>
          <w:tab w:val="clear" w:pos="420"/>
          <w:tab w:val="num" w:pos="720"/>
        </w:tabs>
        <w:spacing w:before="0" w:after="120"/>
        <w:ind w:left="720" w:hanging="720"/>
        <w:jc w:val="left"/>
        <w:rPr>
          <w:rFonts w:asciiTheme="minorHAnsi" w:hAnsiTheme="minorHAnsi" w:cstheme="minorHAnsi"/>
          <w:smallCaps/>
          <w:sz w:val="22"/>
          <w:szCs w:val="22"/>
        </w:rPr>
      </w:pPr>
      <w:r w:rsidRPr="009400AC">
        <w:rPr>
          <w:rFonts w:asciiTheme="minorHAnsi" w:hAnsiTheme="minorHAnsi" w:cstheme="minorHAnsi"/>
          <w:smallCaps/>
          <w:sz w:val="22"/>
          <w:szCs w:val="22"/>
        </w:rPr>
        <w:t xml:space="preserve">Předmět a účel smlouvy </w:t>
      </w:r>
    </w:p>
    <w:p w:rsidR="003A3820" w:rsidRPr="009400AC" w:rsidRDefault="003A3820" w:rsidP="003A3820">
      <w:pPr>
        <w:pStyle w:val="Nadpis2"/>
        <w:numPr>
          <w:ilvl w:val="1"/>
          <w:numId w:val="3"/>
        </w:numPr>
        <w:tabs>
          <w:tab w:val="clear" w:pos="420"/>
          <w:tab w:val="num" w:pos="720"/>
        </w:tabs>
        <w:spacing w:before="0"/>
        <w:ind w:left="720" w:hanging="720"/>
        <w:rPr>
          <w:rFonts w:asciiTheme="minorHAnsi" w:hAnsiTheme="minorHAnsi" w:cstheme="minorHAnsi"/>
          <w:b w:val="0"/>
          <w:bCs/>
          <w:szCs w:val="22"/>
          <w:u w:val="none"/>
        </w:rPr>
      </w:pPr>
      <w:r w:rsidRPr="009400AC">
        <w:rPr>
          <w:rFonts w:asciiTheme="minorHAnsi" w:hAnsiTheme="minorHAnsi" w:cstheme="minorHAnsi"/>
          <w:b w:val="0"/>
          <w:bCs/>
          <w:szCs w:val="22"/>
          <w:u w:val="none"/>
        </w:rPr>
        <w:t xml:space="preserve">Prodávající se touto smlouvou zavazuje </w:t>
      </w:r>
      <w:r w:rsidR="008E3921" w:rsidRPr="009400AC">
        <w:rPr>
          <w:rFonts w:asciiTheme="minorHAnsi" w:hAnsiTheme="minorHAnsi" w:cstheme="minorHAnsi"/>
          <w:b w:val="0"/>
          <w:bCs/>
          <w:szCs w:val="22"/>
          <w:u w:val="none"/>
        </w:rPr>
        <w:t>odevzdávat</w:t>
      </w:r>
      <w:r w:rsidR="0087468D" w:rsidRPr="009400AC">
        <w:rPr>
          <w:rFonts w:asciiTheme="minorHAnsi" w:hAnsiTheme="minorHAnsi" w:cstheme="minorHAnsi"/>
          <w:b w:val="0"/>
          <w:bCs/>
          <w:szCs w:val="22"/>
          <w:u w:val="none"/>
        </w:rPr>
        <w:t xml:space="preserve"> (</w:t>
      </w:r>
      <w:r w:rsidRPr="009400AC">
        <w:rPr>
          <w:rFonts w:asciiTheme="minorHAnsi" w:hAnsiTheme="minorHAnsi" w:cstheme="minorHAnsi"/>
          <w:b w:val="0"/>
          <w:bCs/>
          <w:szCs w:val="22"/>
          <w:u w:val="none"/>
        </w:rPr>
        <w:t>dodávat</w:t>
      </w:r>
      <w:r w:rsidR="0087468D" w:rsidRPr="009400AC">
        <w:rPr>
          <w:rFonts w:asciiTheme="minorHAnsi" w:hAnsiTheme="minorHAnsi" w:cstheme="minorHAnsi"/>
          <w:b w:val="0"/>
          <w:bCs/>
          <w:szCs w:val="22"/>
          <w:u w:val="none"/>
        </w:rPr>
        <w:t>)</w:t>
      </w:r>
      <w:r w:rsidRPr="009400AC">
        <w:rPr>
          <w:rFonts w:asciiTheme="minorHAnsi" w:hAnsiTheme="minorHAnsi" w:cstheme="minorHAnsi"/>
          <w:b w:val="0"/>
          <w:bCs/>
          <w:szCs w:val="22"/>
          <w:u w:val="none"/>
        </w:rPr>
        <w:t xml:space="preserve"> Kupujícímu na základě jeho objednávek </w:t>
      </w:r>
      <w:r w:rsidR="00BF4EA0" w:rsidRPr="009400AC">
        <w:rPr>
          <w:rFonts w:asciiTheme="minorHAnsi" w:hAnsiTheme="minorHAnsi" w:cstheme="minorHAnsi"/>
          <w:b w:val="0"/>
          <w:bCs/>
          <w:szCs w:val="22"/>
          <w:u w:val="none"/>
        </w:rPr>
        <w:t>zboží</w:t>
      </w:r>
      <w:r w:rsidRPr="009400AC">
        <w:rPr>
          <w:rFonts w:asciiTheme="minorHAnsi" w:hAnsiTheme="minorHAnsi" w:cstheme="minorHAnsi"/>
          <w:b w:val="0"/>
          <w:bCs/>
          <w:szCs w:val="22"/>
          <w:u w:val="none"/>
        </w:rPr>
        <w:t xml:space="preserve"> uvedené v</w:t>
      </w:r>
      <w:r w:rsidR="00281AF5">
        <w:rPr>
          <w:rFonts w:asciiTheme="minorHAnsi" w:hAnsiTheme="minorHAnsi" w:cstheme="minorHAnsi"/>
          <w:b w:val="0"/>
          <w:bCs/>
          <w:szCs w:val="22"/>
          <w:u w:val="none"/>
        </w:rPr>
        <w:t> odst.</w:t>
      </w:r>
      <w:r w:rsidRPr="009400AC">
        <w:rPr>
          <w:rFonts w:asciiTheme="minorHAnsi" w:hAnsiTheme="minorHAnsi" w:cstheme="minorHAnsi"/>
          <w:b w:val="0"/>
          <w:bCs/>
          <w:szCs w:val="22"/>
          <w:u w:val="none"/>
        </w:rPr>
        <w:t xml:space="preserve"> 3.2. této smlouvy se všemi obvyklými součástmi a příslušenstvím v rozsahu a za podmínek stanovených touto smlouvou a </w:t>
      </w:r>
      <w:r w:rsidR="008E3921" w:rsidRPr="009400AC">
        <w:rPr>
          <w:rFonts w:asciiTheme="minorHAnsi" w:hAnsiTheme="minorHAnsi" w:cstheme="minorHAnsi"/>
          <w:b w:val="0"/>
          <w:bCs/>
          <w:szCs w:val="22"/>
          <w:u w:val="none"/>
        </w:rPr>
        <w:t>umožnit</w:t>
      </w:r>
      <w:r w:rsidRPr="009400AC">
        <w:rPr>
          <w:rFonts w:asciiTheme="minorHAnsi" w:hAnsiTheme="minorHAnsi" w:cstheme="minorHAnsi"/>
          <w:b w:val="0"/>
          <w:bCs/>
          <w:szCs w:val="22"/>
          <w:u w:val="none"/>
        </w:rPr>
        <w:t xml:space="preserve"> Kupující</w:t>
      </w:r>
      <w:r w:rsidR="008E3921" w:rsidRPr="009400AC">
        <w:rPr>
          <w:rFonts w:asciiTheme="minorHAnsi" w:hAnsiTheme="minorHAnsi" w:cstheme="minorHAnsi"/>
          <w:b w:val="0"/>
          <w:bCs/>
          <w:szCs w:val="22"/>
          <w:u w:val="none"/>
        </w:rPr>
        <w:t>mu</w:t>
      </w:r>
      <w:r w:rsidRPr="009400AC">
        <w:rPr>
          <w:rFonts w:asciiTheme="minorHAnsi" w:hAnsiTheme="minorHAnsi" w:cstheme="minorHAnsi"/>
          <w:b w:val="0"/>
          <w:bCs/>
          <w:szCs w:val="22"/>
          <w:u w:val="none"/>
        </w:rPr>
        <w:t xml:space="preserve"> </w:t>
      </w:r>
      <w:r w:rsidR="008E3921" w:rsidRPr="009400AC">
        <w:rPr>
          <w:rFonts w:asciiTheme="minorHAnsi" w:hAnsiTheme="minorHAnsi" w:cstheme="minorHAnsi"/>
          <w:b w:val="0"/>
          <w:bCs/>
          <w:szCs w:val="22"/>
          <w:u w:val="none"/>
        </w:rPr>
        <w:t xml:space="preserve">nabýt </w:t>
      </w:r>
      <w:r w:rsidRPr="009400AC">
        <w:rPr>
          <w:rFonts w:asciiTheme="minorHAnsi" w:hAnsiTheme="minorHAnsi" w:cstheme="minorHAnsi"/>
          <w:b w:val="0"/>
          <w:bCs/>
          <w:szCs w:val="22"/>
          <w:u w:val="none"/>
        </w:rPr>
        <w:t>vlastnické právo k</w:t>
      </w:r>
      <w:r w:rsidR="00BF4EA0" w:rsidRPr="009400AC">
        <w:rPr>
          <w:rFonts w:asciiTheme="minorHAnsi" w:hAnsiTheme="minorHAnsi" w:cstheme="minorHAnsi"/>
          <w:b w:val="0"/>
          <w:bCs/>
          <w:szCs w:val="22"/>
          <w:u w:val="none"/>
        </w:rPr>
        <w:t> tomuto zboží</w:t>
      </w:r>
      <w:r w:rsidRPr="009400AC">
        <w:rPr>
          <w:rFonts w:asciiTheme="minorHAnsi" w:hAnsiTheme="minorHAnsi" w:cstheme="minorHAnsi"/>
          <w:b w:val="0"/>
          <w:bCs/>
          <w:szCs w:val="22"/>
          <w:u w:val="none"/>
        </w:rPr>
        <w:t>. Kupující se touto smlouvou zavazuje</w:t>
      </w:r>
      <w:r w:rsidR="008E3921" w:rsidRPr="009400AC">
        <w:rPr>
          <w:rFonts w:asciiTheme="minorHAnsi" w:hAnsiTheme="minorHAnsi" w:cstheme="minorHAnsi"/>
          <w:b w:val="0"/>
          <w:bCs/>
          <w:szCs w:val="22"/>
          <w:u w:val="none"/>
        </w:rPr>
        <w:t xml:space="preserve">, že </w:t>
      </w:r>
      <w:r w:rsidR="00BF4EA0" w:rsidRPr="009400AC">
        <w:rPr>
          <w:rFonts w:asciiTheme="minorHAnsi" w:hAnsiTheme="minorHAnsi" w:cstheme="minorHAnsi"/>
          <w:b w:val="0"/>
          <w:bCs/>
          <w:szCs w:val="22"/>
          <w:u w:val="none"/>
        </w:rPr>
        <w:t>zboží</w:t>
      </w:r>
      <w:r w:rsidR="008E3921" w:rsidRPr="009400AC">
        <w:rPr>
          <w:rFonts w:asciiTheme="minorHAnsi" w:hAnsiTheme="minorHAnsi" w:cstheme="minorHAnsi"/>
          <w:b w:val="0"/>
          <w:bCs/>
          <w:szCs w:val="22"/>
          <w:u w:val="none"/>
        </w:rPr>
        <w:t xml:space="preserve"> převezme a zaplatí za ně </w:t>
      </w:r>
      <w:r w:rsidRPr="009400AC">
        <w:rPr>
          <w:rFonts w:asciiTheme="minorHAnsi" w:hAnsiTheme="minorHAnsi" w:cstheme="minorHAnsi"/>
          <w:b w:val="0"/>
          <w:bCs/>
          <w:szCs w:val="22"/>
          <w:u w:val="none"/>
        </w:rPr>
        <w:t>Prodávajícímu kupní cenu za podmínek stanovených v této smlouvě.</w:t>
      </w:r>
    </w:p>
    <w:p w:rsidR="003A3820" w:rsidRPr="009400AC" w:rsidRDefault="00BF4EA0" w:rsidP="003A3820">
      <w:pPr>
        <w:pStyle w:val="Nadpis2"/>
        <w:numPr>
          <w:ilvl w:val="1"/>
          <w:numId w:val="3"/>
        </w:numPr>
        <w:tabs>
          <w:tab w:val="clear" w:pos="420"/>
          <w:tab w:val="num" w:pos="720"/>
        </w:tabs>
        <w:spacing w:before="0"/>
        <w:ind w:left="720" w:hanging="720"/>
        <w:rPr>
          <w:rFonts w:asciiTheme="minorHAnsi" w:hAnsiTheme="minorHAnsi" w:cstheme="minorHAnsi"/>
          <w:b w:val="0"/>
          <w:bCs/>
          <w:szCs w:val="22"/>
          <w:u w:val="none"/>
        </w:rPr>
      </w:pPr>
      <w:r w:rsidRPr="009400AC">
        <w:rPr>
          <w:rFonts w:asciiTheme="minorHAnsi" w:hAnsiTheme="minorHAnsi" w:cstheme="minorHAnsi"/>
          <w:b w:val="0"/>
          <w:bCs/>
          <w:szCs w:val="22"/>
          <w:u w:val="none"/>
        </w:rPr>
        <w:t>Zboží</w:t>
      </w:r>
      <w:r w:rsidR="00281AF5">
        <w:rPr>
          <w:rFonts w:asciiTheme="minorHAnsi" w:hAnsiTheme="minorHAnsi" w:cstheme="minorHAnsi"/>
          <w:b w:val="0"/>
          <w:bCs/>
          <w:szCs w:val="22"/>
          <w:u w:val="none"/>
        </w:rPr>
        <w:t>m</w:t>
      </w:r>
      <w:r w:rsidR="003A3820" w:rsidRPr="009400AC">
        <w:rPr>
          <w:rFonts w:asciiTheme="minorHAnsi" w:hAnsiTheme="minorHAnsi" w:cstheme="minorHAnsi"/>
          <w:b w:val="0"/>
          <w:bCs/>
          <w:szCs w:val="22"/>
          <w:u w:val="none"/>
        </w:rPr>
        <w:t xml:space="preserve"> ve smyslu této smlouvy se rozumí </w:t>
      </w:r>
      <w:r w:rsidR="003144EE" w:rsidRPr="009400AC">
        <w:rPr>
          <w:rFonts w:asciiTheme="minorHAnsi" w:hAnsiTheme="minorHAnsi" w:cstheme="minorHAnsi"/>
          <w:b w:val="0"/>
          <w:bCs/>
          <w:szCs w:val="22"/>
          <w:u w:val="none"/>
        </w:rPr>
        <w:t xml:space="preserve">kapalné prací </w:t>
      </w:r>
      <w:r w:rsidR="00860E17">
        <w:rPr>
          <w:rFonts w:asciiTheme="minorHAnsi" w:hAnsiTheme="minorHAnsi" w:cstheme="minorHAnsi"/>
          <w:b w:val="0"/>
          <w:bCs/>
          <w:szCs w:val="22"/>
          <w:u w:val="none"/>
        </w:rPr>
        <w:t xml:space="preserve">prostředky </w:t>
      </w:r>
      <w:r w:rsidR="003144EE" w:rsidRPr="009400AC">
        <w:rPr>
          <w:rFonts w:asciiTheme="minorHAnsi" w:hAnsiTheme="minorHAnsi" w:cstheme="minorHAnsi"/>
          <w:b w:val="0"/>
          <w:bCs/>
          <w:szCs w:val="22"/>
          <w:u w:val="none"/>
        </w:rPr>
        <w:t xml:space="preserve">a </w:t>
      </w:r>
      <w:r w:rsidR="004D2B1A">
        <w:rPr>
          <w:rFonts w:asciiTheme="minorHAnsi" w:hAnsiTheme="minorHAnsi" w:cstheme="minorHAnsi"/>
          <w:b w:val="0"/>
          <w:bCs/>
          <w:szCs w:val="22"/>
          <w:u w:val="none"/>
        </w:rPr>
        <w:t>pomocné prací prostředky pro prádelenský provoz</w:t>
      </w:r>
      <w:r w:rsidR="00860E17">
        <w:rPr>
          <w:rFonts w:asciiTheme="minorHAnsi" w:hAnsiTheme="minorHAnsi" w:cstheme="minorHAnsi"/>
          <w:b w:val="0"/>
          <w:bCs/>
          <w:szCs w:val="22"/>
          <w:u w:val="none"/>
        </w:rPr>
        <w:t xml:space="preserve">, </w:t>
      </w:r>
      <w:r w:rsidR="003A3820" w:rsidRPr="009400AC">
        <w:rPr>
          <w:rFonts w:asciiTheme="minorHAnsi" w:hAnsiTheme="minorHAnsi" w:cstheme="minorHAnsi"/>
          <w:b w:val="0"/>
          <w:bCs/>
          <w:szCs w:val="22"/>
          <w:u w:val="none"/>
        </w:rPr>
        <w:t>uveden</w:t>
      </w:r>
      <w:r w:rsidR="00094D28" w:rsidRPr="009400AC">
        <w:rPr>
          <w:rFonts w:asciiTheme="minorHAnsi" w:hAnsiTheme="minorHAnsi" w:cstheme="minorHAnsi"/>
          <w:b w:val="0"/>
          <w:bCs/>
          <w:szCs w:val="22"/>
          <w:u w:val="none"/>
        </w:rPr>
        <w:t>é</w:t>
      </w:r>
      <w:r w:rsidR="003A3820" w:rsidRPr="009400AC">
        <w:rPr>
          <w:rFonts w:asciiTheme="minorHAnsi" w:hAnsiTheme="minorHAnsi" w:cstheme="minorHAnsi"/>
          <w:b w:val="0"/>
          <w:bCs/>
          <w:szCs w:val="22"/>
          <w:u w:val="none"/>
        </w:rPr>
        <w:t xml:space="preserve"> a blíže specifikovan</w:t>
      </w:r>
      <w:r w:rsidR="00094D28" w:rsidRPr="009400AC">
        <w:rPr>
          <w:rFonts w:asciiTheme="minorHAnsi" w:hAnsiTheme="minorHAnsi" w:cstheme="minorHAnsi"/>
          <w:b w:val="0"/>
          <w:bCs/>
          <w:szCs w:val="22"/>
          <w:u w:val="none"/>
        </w:rPr>
        <w:t>é</w:t>
      </w:r>
      <w:r w:rsidR="003A3820" w:rsidRPr="009400AC">
        <w:rPr>
          <w:rFonts w:asciiTheme="minorHAnsi" w:hAnsiTheme="minorHAnsi" w:cstheme="minorHAnsi"/>
          <w:b w:val="0"/>
          <w:bCs/>
          <w:szCs w:val="22"/>
          <w:u w:val="none"/>
        </w:rPr>
        <w:t xml:space="preserve"> v </w:t>
      </w:r>
      <w:r w:rsidR="003A3820" w:rsidRPr="009400AC">
        <w:rPr>
          <w:rFonts w:asciiTheme="minorHAnsi" w:hAnsiTheme="minorHAnsi" w:cstheme="minorHAnsi"/>
          <w:b w:val="0"/>
          <w:bCs/>
          <w:szCs w:val="22"/>
        </w:rPr>
        <w:t>Příloze č. 1</w:t>
      </w:r>
      <w:r w:rsidR="003A3820" w:rsidRPr="009400AC">
        <w:rPr>
          <w:rFonts w:asciiTheme="minorHAnsi" w:hAnsiTheme="minorHAnsi" w:cstheme="minorHAnsi"/>
          <w:b w:val="0"/>
          <w:bCs/>
          <w:szCs w:val="22"/>
          <w:u w:val="none"/>
        </w:rPr>
        <w:t>, která je nedílnou součástí této smlouvy (dále jen „</w:t>
      </w:r>
      <w:r w:rsidR="003A3820" w:rsidRPr="009400AC">
        <w:rPr>
          <w:rFonts w:asciiTheme="minorHAnsi" w:hAnsiTheme="minorHAnsi" w:cstheme="minorHAnsi"/>
          <w:bCs/>
          <w:szCs w:val="22"/>
          <w:u w:val="none"/>
        </w:rPr>
        <w:t>Zboží</w:t>
      </w:r>
      <w:r w:rsidR="001C09CC" w:rsidRPr="009400AC">
        <w:rPr>
          <w:rFonts w:asciiTheme="minorHAnsi" w:hAnsiTheme="minorHAnsi" w:cstheme="minorHAnsi"/>
          <w:b w:val="0"/>
          <w:bCs/>
          <w:szCs w:val="22"/>
          <w:u w:val="none"/>
        </w:rPr>
        <w:t>“).</w:t>
      </w:r>
      <w:r w:rsidR="007D78E6" w:rsidRPr="009400AC">
        <w:rPr>
          <w:rFonts w:asciiTheme="minorHAnsi" w:hAnsiTheme="minorHAnsi" w:cstheme="minorHAnsi"/>
          <w:b w:val="0"/>
          <w:bCs/>
          <w:szCs w:val="22"/>
          <w:u w:val="none"/>
        </w:rPr>
        <w:t xml:space="preserve"> Zboží bude dodáváno za účelem zajištění opakovaného praní zdravotnického prádla </w:t>
      </w:r>
      <w:r w:rsidR="002C58B0">
        <w:rPr>
          <w:rFonts w:asciiTheme="minorHAnsi" w:hAnsiTheme="minorHAnsi" w:cstheme="minorHAnsi"/>
          <w:b w:val="0"/>
          <w:bCs/>
          <w:szCs w:val="22"/>
          <w:u w:val="none"/>
        </w:rPr>
        <w:t xml:space="preserve">ze zdravotnického zařízení a dalšího </w:t>
      </w:r>
      <w:r w:rsidR="00E22769">
        <w:rPr>
          <w:rFonts w:asciiTheme="minorHAnsi" w:hAnsiTheme="minorHAnsi" w:cstheme="minorHAnsi"/>
          <w:b w:val="0"/>
          <w:bCs/>
          <w:szCs w:val="22"/>
          <w:u w:val="none"/>
        </w:rPr>
        <w:t>prádla z vlastního provozu a ostatních průmyslových a komerčních provozů (dále společně jen „</w:t>
      </w:r>
      <w:r w:rsidR="00E22769" w:rsidRPr="004D2B1A">
        <w:rPr>
          <w:rFonts w:asciiTheme="minorHAnsi" w:hAnsiTheme="minorHAnsi" w:cstheme="minorHAnsi"/>
          <w:bCs/>
          <w:szCs w:val="22"/>
          <w:u w:val="none"/>
        </w:rPr>
        <w:t>Prádlo</w:t>
      </w:r>
      <w:r w:rsidR="00E22769">
        <w:rPr>
          <w:rFonts w:asciiTheme="minorHAnsi" w:hAnsiTheme="minorHAnsi" w:cstheme="minorHAnsi"/>
          <w:b w:val="0"/>
          <w:bCs/>
          <w:szCs w:val="22"/>
          <w:u w:val="none"/>
        </w:rPr>
        <w:t xml:space="preserve">“) </w:t>
      </w:r>
      <w:r w:rsidR="007D78E6" w:rsidRPr="009400AC">
        <w:rPr>
          <w:rFonts w:asciiTheme="minorHAnsi" w:hAnsiTheme="minorHAnsi" w:cstheme="minorHAnsi"/>
          <w:b w:val="0"/>
          <w:bCs/>
          <w:szCs w:val="22"/>
          <w:u w:val="none"/>
        </w:rPr>
        <w:t>na pracích strojích, které jsou v užívání Kupujícího. Za požadovaný výsledek použití Zboží se považuj</w:t>
      </w:r>
      <w:r w:rsidR="005F4AE9">
        <w:rPr>
          <w:rFonts w:asciiTheme="minorHAnsi" w:hAnsiTheme="minorHAnsi" w:cstheme="minorHAnsi"/>
          <w:b w:val="0"/>
          <w:bCs/>
          <w:szCs w:val="22"/>
          <w:u w:val="none"/>
        </w:rPr>
        <w:t>e</w:t>
      </w:r>
      <w:r w:rsidR="007D78E6" w:rsidRPr="009400AC">
        <w:rPr>
          <w:rFonts w:asciiTheme="minorHAnsi" w:hAnsiTheme="minorHAnsi" w:cstheme="minorHAnsi"/>
          <w:b w:val="0"/>
          <w:bCs/>
          <w:szCs w:val="22"/>
          <w:u w:val="none"/>
        </w:rPr>
        <w:t xml:space="preserve"> </w:t>
      </w:r>
      <w:r w:rsidR="005F4AE9">
        <w:rPr>
          <w:rFonts w:asciiTheme="minorHAnsi" w:hAnsiTheme="minorHAnsi" w:cstheme="minorHAnsi"/>
          <w:b w:val="0"/>
          <w:bCs/>
          <w:szCs w:val="22"/>
          <w:u w:val="none"/>
        </w:rPr>
        <w:t xml:space="preserve">dosažení </w:t>
      </w:r>
      <w:r w:rsidR="009403BB">
        <w:rPr>
          <w:rFonts w:asciiTheme="minorHAnsi" w:hAnsiTheme="minorHAnsi" w:cstheme="minorHAnsi"/>
          <w:b w:val="0"/>
          <w:bCs/>
          <w:szCs w:val="22"/>
          <w:u w:val="none"/>
        </w:rPr>
        <w:t xml:space="preserve">maximální </w:t>
      </w:r>
      <w:r w:rsidR="005F4AE9">
        <w:rPr>
          <w:rFonts w:asciiTheme="minorHAnsi" w:hAnsiTheme="minorHAnsi" w:cstheme="minorHAnsi"/>
          <w:b w:val="0"/>
          <w:bCs/>
          <w:szCs w:val="22"/>
          <w:u w:val="none"/>
        </w:rPr>
        <w:t xml:space="preserve">kvality praní a dosažení </w:t>
      </w:r>
      <w:r w:rsidR="007D78E6" w:rsidRPr="009400AC">
        <w:rPr>
          <w:rFonts w:asciiTheme="minorHAnsi" w:hAnsiTheme="minorHAnsi" w:cstheme="minorHAnsi"/>
          <w:b w:val="0"/>
          <w:bCs/>
          <w:szCs w:val="22"/>
          <w:u w:val="none"/>
        </w:rPr>
        <w:t>Prodávajícím garantovan</w:t>
      </w:r>
      <w:r w:rsidR="0030436B">
        <w:rPr>
          <w:rFonts w:asciiTheme="minorHAnsi" w:hAnsiTheme="minorHAnsi" w:cstheme="minorHAnsi"/>
          <w:b w:val="0"/>
          <w:bCs/>
          <w:szCs w:val="22"/>
          <w:u w:val="none"/>
        </w:rPr>
        <w:t>ých</w:t>
      </w:r>
      <w:r w:rsidR="007D78E6" w:rsidRPr="009400AC">
        <w:rPr>
          <w:rFonts w:asciiTheme="minorHAnsi" w:hAnsiTheme="minorHAnsi" w:cstheme="minorHAnsi"/>
          <w:b w:val="0"/>
          <w:bCs/>
          <w:szCs w:val="22"/>
          <w:u w:val="none"/>
        </w:rPr>
        <w:t xml:space="preserve"> maximální</w:t>
      </w:r>
      <w:r w:rsidR="0030436B">
        <w:rPr>
          <w:rFonts w:asciiTheme="minorHAnsi" w:hAnsiTheme="minorHAnsi" w:cstheme="minorHAnsi"/>
          <w:b w:val="0"/>
          <w:bCs/>
          <w:szCs w:val="22"/>
          <w:u w:val="none"/>
        </w:rPr>
        <w:t>ch</w:t>
      </w:r>
      <w:r w:rsidR="007D78E6" w:rsidRPr="009400AC">
        <w:rPr>
          <w:rFonts w:asciiTheme="minorHAnsi" w:hAnsiTheme="minorHAnsi" w:cstheme="minorHAnsi"/>
          <w:b w:val="0"/>
          <w:bCs/>
          <w:szCs w:val="22"/>
          <w:u w:val="none"/>
        </w:rPr>
        <w:t xml:space="preserve"> náklad</w:t>
      </w:r>
      <w:r w:rsidR="0030436B">
        <w:rPr>
          <w:rFonts w:asciiTheme="minorHAnsi" w:hAnsiTheme="minorHAnsi" w:cstheme="minorHAnsi"/>
          <w:b w:val="0"/>
          <w:bCs/>
          <w:szCs w:val="22"/>
          <w:u w:val="none"/>
        </w:rPr>
        <w:t>ů</w:t>
      </w:r>
      <w:r w:rsidR="007D78E6" w:rsidRPr="009400AC">
        <w:rPr>
          <w:rFonts w:asciiTheme="minorHAnsi" w:hAnsiTheme="minorHAnsi" w:cstheme="minorHAnsi"/>
          <w:b w:val="0"/>
          <w:bCs/>
          <w:szCs w:val="22"/>
          <w:u w:val="none"/>
        </w:rPr>
        <w:t xml:space="preserve"> (dále jen </w:t>
      </w:r>
      <w:r w:rsidR="007D78E6" w:rsidRPr="009400AC">
        <w:rPr>
          <w:rFonts w:asciiTheme="minorHAnsi" w:hAnsiTheme="minorHAnsi" w:cstheme="minorHAnsi"/>
          <w:bCs/>
          <w:szCs w:val="22"/>
          <w:u w:val="none"/>
        </w:rPr>
        <w:t>„Garantované náklady“</w:t>
      </w:r>
      <w:r w:rsidR="007D78E6" w:rsidRPr="009400AC">
        <w:rPr>
          <w:rFonts w:asciiTheme="minorHAnsi" w:hAnsiTheme="minorHAnsi" w:cstheme="minorHAnsi"/>
          <w:b w:val="0"/>
          <w:bCs/>
          <w:szCs w:val="22"/>
          <w:u w:val="none"/>
        </w:rPr>
        <w:t>) uveden</w:t>
      </w:r>
      <w:r w:rsidR="0030436B">
        <w:rPr>
          <w:rFonts w:asciiTheme="minorHAnsi" w:hAnsiTheme="minorHAnsi" w:cstheme="minorHAnsi"/>
          <w:b w:val="0"/>
          <w:bCs/>
          <w:szCs w:val="22"/>
          <w:u w:val="none"/>
        </w:rPr>
        <w:t>ých</w:t>
      </w:r>
      <w:r w:rsidR="007D78E6" w:rsidRPr="009400AC">
        <w:rPr>
          <w:rFonts w:asciiTheme="minorHAnsi" w:hAnsiTheme="minorHAnsi" w:cstheme="minorHAnsi"/>
          <w:b w:val="0"/>
          <w:bCs/>
          <w:szCs w:val="22"/>
          <w:u w:val="none"/>
        </w:rPr>
        <w:t xml:space="preserve"> v </w:t>
      </w:r>
      <w:r w:rsidR="007D78E6" w:rsidRPr="009400AC">
        <w:rPr>
          <w:rFonts w:asciiTheme="minorHAnsi" w:hAnsiTheme="minorHAnsi" w:cstheme="minorHAnsi"/>
          <w:b w:val="0"/>
          <w:bCs/>
          <w:szCs w:val="22"/>
        </w:rPr>
        <w:t xml:space="preserve">Příloze č. </w:t>
      </w:r>
      <w:r w:rsidR="00DE544A">
        <w:rPr>
          <w:rFonts w:asciiTheme="minorHAnsi" w:hAnsiTheme="minorHAnsi" w:cstheme="minorHAnsi"/>
          <w:b w:val="0"/>
          <w:bCs/>
          <w:szCs w:val="22"/>
        </w:rPr>
        <w:t>1</w:t>
      </w:r>
      <w:r w:rsidR="007D78E6" w:rsidRPr="009400AC">
        <w:rPr>
          <w:rFonts w:asciiTheme="minorHAnsi" w:hAnsiTheme="minorHAnsi" w:cstheme="minorHAnsi"/>
          <w:b w:val="0"/>
          <w:bCs/>
          <w:szCs w:val="22"/>
          <w:u w:val="none"/>
        </w:rPr>
        <w:t xml:space="preserve"> této smlouvy, a případně rozčleněn</w:t>
      </w:r>
      <w:r w:rsidR="0030436B">
        <w:rPr>
          <w:rFonts w:asciiTheme="minorHAnsi" w:hAnsiTheme="minorHAnsi" w:cstheme="minorHAnsi"/>
          <w:b w:val="0"/>
          <w:bCs/>
          <w:szCs w:val="22"/>
          <w:u w:val="none"/>
        </w:rPr>
        <w:t>ých</w:t>
      </w:r>
      <w:r w:rsidR="007D78E6" w:rsidRPr="009400AC">
        <w:rPr>
          <w:rFonts w:asciiTheme="minorHAnsi" w:hAnsiTheme="minorHAnsi" w:cstheme="minorHAnsi"/>
          <w:b w:val="0"/>
          <w:bCs/>
          <w:szCs w:val="22"/>
          <w:u w:val="none"/>
        </w:rPr>
        <w:t xml:space="preserve"> podle jednotlivých </w:t>
      </w:r>
      <w:r w:rsidR="00760B21" w:rsidRPr="009400AC">
        <w:rPr>
          <w:rFonts w:asciiTheme="minorHAnsi" w:hAnsiTheme="minorHAnsi" w:cstheme="minorHAnsi"/>
          <w:b w:val="0"/>
          <w:bCs/>
          <w:szCs w:val="22"/>
          <w:u w:val="none"/>
        </w:rPr>
        <w:t>kritérií</w:t>
      </w:r>
      <w:r w:rsidR="007D78E6" w:rsidRPr="009400AC">
        <w:rPr>
          <w:rFonts w:asciiTheme="minorHAnsi" w:hAnsiTheme="minorHAnsi" w:cstheme="minorHAnsi"/>
          <w:b w:val="0"/>
          <w:bCs/>
          <w:szCs w:val="22"/>
          <w:u w:val="none"/>
        </w:rPr>
        <w:t xml:space="preserve">, připadající v měsíčním (kalendářní měsíc) průměru na </w:t>
      </w:r>
      <w:r w:rsidR="00B706FC" w:rsidRPr="009400AC">
        <w:rPr>
          <w:rFonts w:asciiTheme="minorHAnsi" w:hAnsiTheme="minorHAnsi" w:cstheme="minorHAnsi"/>
          <w:b w:val="0"/>
          <w:bCs/>
          <w:szCs w:val="22"/>
          <w:u w:val="none"/>
        </w:rPr>
        <w:t xml:space="preserve">vyprání </w:t>
      </w:r>
      <w:r w:rsidR="007D78E6" w:rsidRPr="009400AC">
        <w:rPr>
          <w:rFonts w:asciiTheme="minorHAnsi" w:hAnsiTheme="minorHAnsi" w:cstheme="minorHAnsi"/>
          <w:b w:val="0"/>
          <w:bCs/>
          <w:szCs w:val="22"/>
          <w:u w:val="none"/>
        </w:rPr>
        <w:t xml:space="preserve">1 kg </w:t>
      </w:r>
      <w:r w:rsidR="003144EE" w:rsidRPr="009400AC">
        <w:rPr>
          <w:rFonts w:asciiTheme="minorHAnsi" w:hAnsiTheme="minorHAnsi" w:cstheme="minorHAnsi"/>
          <w:b w:val="0"/>
          <w:bCs/>
          <w:szCs w:val="22"/>
          <w:u w:val="none"/>
        </w:rPr>
        <w:t>špinavého</w:t>
      </w:r>
      <w:r w:rsidR="007D78E6" w:rsidRPr="009400AC">
        <w:rPr>
          <w:rFonts w:asciiTheme="minorHAnsi" w:hAnsiTheme="minorHAnsi" w:cstheme="minorHAnsi"/>
          <w:b w:val="0"/>
          <w:bCs/>
          <w:szCs w:val="22"/>
          <w:u w:val="none"/>
        </w:rPr>
        <w:t xml:space="preserve"> prádla</w:t>
      </w:r>
      <w:r w:rsidR="00B706FC" w:rsidRPr="009400AC">
        <w:rPr>
          <w:rFonts w:asciiTheme="minorHAnsi" w:hAnsiTheme="minorHAnsi" w:cstheme="minorHAnsi"/>
          <w:b w:val="0"/>
          <w:bCs/>
          <w:szCs w:val="22"/>
          <w:u w:val="none"/>
        </w:rPr>
        <w:t xml:space="preserve"> za použití Zboží dle Programů</w:t>
      </w:r>
      <w:r w:rsidR="004D2B1A">
        <w:rPr>
          <w:rFonts w:asciiTheme="minorHAnsi" w:hAnsiTheme="minorHAnsi" w:cstheme="minorHAnsi"/>
          <w:b w:val="0"/>
          <w:bCs/>
          <w:szCs w:val="22"/>
          <w:u w:val="none"/>
        </w:rPr>
        <w:t xml:space="preserve">, jak je tento pojem definován v odst. </w:t>
      </w:r>
      <w:proofErr w:type="gramStart"/>
      <w:r w:rsidR="004D2B1A">
        <w:rPr>
          <w:rFonts w:asciiTheme="minorHAnsi" w:hAnsiTheme="minorHAnsi" w:cstheme="minorHAnsi"/>
          <w:b w:val="0"/>
          <w:bCs/>
          <w:szCs w:val="22"/>
          <w:u w:val="none"/>
        </w:rPr>
        <w:t>4.6. této</w:t>
      </w:r>
      <w:proofErr w:type="gramEnd"/>
      <w:r w:rsidR="004D2B1A">
        <w:rPr>
          <w:rFonts w:asciiTheme="minorHAnsi" w:hAnsiTheme="minorHAnsi" w:cstheme="minorHAnsi"/>
          <w:b w:val="0"/>
          <w:bCs/>
          <w:szCs w:val="22"/>
          <w:u w:val="none"/>
        </w:rPr>
        <w:t xml:space="preserve"> smlouvy</w:t>
      </w:r>
      <w:r w:rsidR="007D78E6" w:rsidRPr="009400AC">
        <w:rPr>
          <w:rFonts w:asciiTheme="minorHAnsi" w:hAnsiTheme="minorHAnsi" w:cstheme="minorHAnsi"/>
          <w:b w:val="0"/>
          <w:bCs/>
          <w:szCs w:val="22"/>
          <w:u w:val="none"/>
        </w:rPr>
        <w:t xml:space="preserve">. </w:t>
      </w:r>
      <w:r w:rsidR="00760B21" w:rsidRPr="009400AC">
        <w:rPr>
          <w:rFonts w:asciiTheme="minorHAnsi" w:hAnsiTheme="minorHAnsi" w:cstheme="minorHAnsi"/>
          <w:b w:val="0"/>
          <w:bCs/>
          <w:szCs w:val="22"/>
          <w:u w:val="none"/>
        </w:rPr>
        <w:t>Pokud není v </w:t>
      </w:r>
      <w:r w:rsidR="00760B21" w:rsidRPr="004D2B1A">
        <w:rPr>
          <w:rFonts w:asciiTheme="minorHAnsi" w:hAnsiTheme="minorHAnsi" w:cstheme="minorHAnsi"/>
          <w:b w:val="0"/>
          <w:bCs/>
          <w:szCs w:val="22"/>
        </w:rPr>
        <w:t xml:space="preserve">Příloze č. </w:t>
      </w:r>
      <w:r w:rsidR="00DE544A">
        <w:rPr>
          <w:rFonts w:asciiTheme="minorHAnsi" w:hAnsiTheme="minorHAnsi" w:cstheme="minorHAnsi"/>
          <w:b w:val="0"/>
          <w:bCs/>
          <w:szCs w:val="22"/>
        </w:rPr>
        <w:t>1</w:t>
      </w:r>
      <w:r w:rsidR="00760B21" w:rsidRPr="009400AC">
        <w:rPr>
          <w:rFonts w:asciiTheme="minorHAnsi" w:hAnsiTheme="minorHAnsi" w:cstheme="minorHAnsi"/>
          <w:b w:val="0"/>
          <w:bCs/>
          <w:szCs w:val="22"/>
          <w:u w:val="none"/>
        </w:rPr>
        <w:t xml:space="preserve"> </w:t>
      </w:r>
      <w:r w:rsidR="00DD0D0D">
        <w:rPr>
          <w:rFonts w:asciiTheme="minorHAnsi" w:hAnsiTheme="minorHAnsi" w:cstheme="minorHAnsi"/>
          <w:b w:val="0"/>
          <w:bCs/>
          <w:szCs w:val="22"/>
          <w:u w:val="none"/>
        </w:rPr>
        <w:t xml:space="preserve">této smlouvy </w:t>
      </w:r>
      <w:r w:rsidR="00760B21" w:rsidRPr="009400AC">
        <w:rPr>
          <w:rFonts w:asciiTheme="minorHAnsi" w:hAnsiTheme="minorHAnsi" w:cstheme="minorHAnsi"/>
          <w:b w:val="0"/>
          <w:bCs/>
          <w:szCs w:val="22"/>
          <w:u w:val="none"/>
        </w:rPr>
        <w:lastRenderedPageBreak/>
        <w:t xml:space="preserve">uvedeno jinak, jedná se o </w:t>
      </w:r>
      <w:r w:rsidR="00A709F4" w:rsidRPr="009400AC">
        <w:rPr>
          <w:rFonts w:asciiTheme="minorHAnsi" w:hAnsiTheme="minorHAnsi" w:cstheme="minorHAnsi"/>
          <w:b w:val="0"/>
          <w:bCs/>
          <w:szCs w:val="22"/>
          <w:u w:val="none"/>
        </w:rPr>
        <w:t xml:space="preserve">Garantované </w:t>
      </w:r>
      <w:r w:rsidR="00760B21" w:rsidRPr="009400AC">
        <w:rPr>
          <w:rFonts w:asciiTheme="minorHAnsi" w:hAnsiTheme="minorHAnsi" w:cstheme="minorHAnsi"/>
          <w:b w:val="0"/>
          <w:bCs/>
          <w:szCs w:val="22"/>
          <w:u w:val="none"/>
        </w:rPr>
        <w:t xml:space="preserve">náklady spočívající v kupní ceně Zboží </w:t>
      </w:r>
      <w:r w:rsidR="005E71A5" w:rsidRPr="009400AC">
        <w:rPr>
          <w:rFonts w:asciiTheme="minorHAnsi" w:hAnsiTheme="minorHAnsi" w:cstheme="minorHAnsi"/>
          <w:b w:val="0"/>
          <w:bCs/>
          <w:szCs w:val="22"/>
          <w:u w:val="none"/>
        </w:rPr>
        <w:t>bez</w:t>
      </w:r>
      <w:r w:rsidR="00760B21" w:rsidRPr="009400AC">
        <w:rPr>
          <w:rFonts w:asciiTheme="minorHAnsi" w:hAnsiTheme="minorHAnsi" w:cstheme="minorHAnsi"/>
          <w:b w:val="0"/>
          <w:bCs/>
          <w:szCs w:val="22"/>
          <w:u w:val="none"/>
        </w:rPr>
        <w:t xml:space="preserve"> DPH použitého při praní posuzovaného</w:t>
      </w:r>
      <w:r w:rsidR="00B706FC" w:rsidRPr="009400AC">
        <w:rPr>
          <w:rFonts w:asciiTheme="minorHAnsi" w:hAnsiTheme="minorHAnsi" w:cstheme="minorHAnsi"/>
          <w:b w:val="0"/>
          <w:bCs/>
          <w:szCs w:val="22"/>
          <w:u w:val="none"/>
        </w:rPr>
        <w:t xml:space="preserve"> množství</w:t>
      </w:r>
      <w:r w:rsidR="00760B21" w:rsidRPr="009400AC">
        <w:rPr>
          <w:rFonts w:asciiTheme="minorHAnsi" w:hAnsiTheme="minorHAnsi" w:cstheme="minorHAnsi"/>
          <w:b w:val="0"/>
          <w:bCs/>
          <w:szCs w:val="22"/>
          <w:u w:val="none"/>
        </w:rPr>
        <w:t xml:space="preserve"> prádla.</w:t>
      </w:r>
      <w:r w:rsidR="00A709F4" w:rsidRPr="009400AC">
        <w:rPr>
          <w:rFonts w:asciiTheme="minorHAnsi" w:hAnsiTheme="minorHAnsi" w:cstheme="minorHAnsi"/>
          <w:b w:val="0"/>
          <w:bCs/>
          <w:szCs w:val="22"/>
          <w:u w:val="none"/>
        </w:rPr>
        <w:t xml:space="preserve"> </w:t>
      </w:r>
      <w:r w:rsidR="00F9412A" w:rsidRPr="009400AC">
        <w:rPr>
          <w:rFonts w:asciiTheme="minorHAnsi" w:hAnsiTheme="minorHAnsi" w:cstheme="minorHAnsi"/>
          <w:b w:val="0"/>
          <w:bCs/>
          <w:szCs w:val="22"/>
          <w:u w:val="none"/>
        </w:rPr>
        <w:t xml:space="preserve">Prodávající se zavazuje dodávat takové Zboží, které svými vlastnostmi a v rámci stanovených Programů nepřekročí </w:t>
      </w:r>
      <w:r w:rsidR="00B706FC" w:rsidRPr="009400AC">
        <w:rPr>
          <w:rFonts w:asciiTheme="minorHAnsi" w:hAnsiTheme="minorHAnsi" w:cstheme="minorHAnsi"/>
          <w:b w:val="0"/>
          <w:bCs/>
          <w:szCs w:val="22"/>
          <w:u w:val="none"/>
        </w:rPr>
        <w:t>G</w:t>
      </w:r>
      <w:r w:rsidR="00F9412A" w:rsidRPr="009400AC">
        <w:rPr>
          <w:rFonts w:asciiTheme="minorHAnsi" w:hAnsiTheme="minorHAnsi" w:cstheme="minorHAnsi"/>
          <w:b w:val="0"/>
          <w:bCs/>
          <w:szCs w:val="22"/>
          <w:u w:val="none"/>
        </w:rPr>
        <w:t>arantované náklady</w:t>
      </w:r>
      <w:r w:rsidR="00B706FC" w:rsidRPr="009400AC">
        <w:rPr>
          <w:rFonts w:asciiTheme="minorHAnsi" w:hAnsiTheme="minorHAnsi" w:cstheme="minorHAnsi"/>
          <w:b w:val="0"/>
          <w:bCs/>
          <w:szCs w:val="22"/>
          <w:u w:val="none"/>
        </w:rPr>
        <w:t xml:space="preserve"> stanovené na vyprání 1 kg prádla</w:t>
      </w:r>
      <w:r w:rsidR="00F9412A" w:rsidRPr="009400AC">
        <w:rPr>
          <w:rFonts w:asciiTheme="minorHAnsi" w:hAnsiTheme="minorHAnsi" w:cstheme="minorHAnsi"/>
          <w:b w:val="0"/>
          <w:bCs/>
          <w:szCs w:val="22"/>
          <w:u w:val="none"/>
        </w:rPr>
        <w:t xml:space="preserve">. </w:t>
      </w:r>
      <w:r w:rsidR="007D78E6" w:rsidRPr="009400AC">
        <w:rPr>
          <w:rFonts w:asciiTheme="minorHAnsi" w:hAnsiTheme="minorHAnsi" w:cstheme="minorHAnsi"/>
          <w:b w:val="0"/>
          <w:bCs/>
          <w:szCs w:val="22"/>
          <w:u w:val="none"/>
        </w:rPr>
        <w:t xml:space="preserve">      </w:t>
      </w:r>
    </w:p>
    <w:p w:rsidR="003A3820" w:rsidRPr="009400AC" w:rsidRDefault="003A3820" w:rsidP="003A3820">
      <w:pPr>
        <w:pStyle w:val="Nadpis2"/>
        <w:numPr>
          <w:ilvl w:val="1"/>
          <w:numId w:val="3"/>
        </w:numPr>
        <w:tabs>
          <w:tab w:val="clear" w:pos="420"/>
          <w:tab w:val="num" w:pos="720"/>
        </w:tabs>
        <w:spacing w:before="0"/>
        <w:ind w:left="720" w:hanging="720"/>
        <w:rPr>
          <w:rFonts w:asciiTheme="minorHAnsi" w:hAnsiTheme="minorHAnsi" w:cstheme="minorHAnsi"/>
          <w:b w:val="0"/>
          <w:bCs/>
          <w:szCs w:val="22"/>
          <w:u w:val="none"/>
        </w:rPr>
      </w:pPr>
      <w:r w:rsidRPr="009400AC">
        <w:rPr>
          <w:rFonts w:asciiTheme="minorHAnsi" w:hAnsiTheme="minorHAnsi" w:cstheme="minorHAnsi"/>
          <w:b w:val="0"/>
          <w:bCs/>
          <w:szCs w:val="22"/>
          <w:u w:val="none"/>
        </w:rPr>
        <w:t xml:space="preserve">Účelem této smlouvy je upravit podmínky, za nichž bude Prodávající </w:t>
      </w:r>
      <w:r w:rsidR="00C876E7" w:rsidRPr="009400AC">
        <w:rPr>
          <w:rFonts w:asciiTheme="minorHAnsi" w:hAnsiTheme="minorHAnsi" w:cstheme="minorHAnsi"/>
          <w:b w:val="0"/>
          <w:bCs/>
          <w:szCs w:val="22"/>
          <w:u w:val="none"/>
        </w:rPr>
        <w:t>odevzdávat</w:t>
      </w:r>
      <w:r w:rsidR="0087468D" w:rsidRPr="009400AC">
        <w:rPr>
          <w:rFonts w:asciiTheme="minorHAnsi" w:hAnsiTheme="minorHAnsi" w:cstheme="minorHAnsi"/>
          <w:b w:val="0"/>
          <w:bCs/>
          <w:szCs w:val="22"/>
          <w:u w:val="none"/>
        </w:rPr>
        <w:t xml:space="preserve"> (</w:t>
      </w:r>
      <w:r w:rsidRPr="009400AC">
        <w:rPr>
          <w:rFonts w:asciiTheme="minorHAnsi" w:hAnsiTheme="minorHAnsi" w:cstheme="minorHAnsi"/>
          <w:b w:val="0"/>
          <w:bCs/>
          <w:szCs w:val="22"/>
          <w:u w:val="none"/>
        </w:rPr>
        <w:t>dodávat</w:t>
      </w:r>
      <w:r w:rsidR="0087468D" w:rsidRPr="009400AC">
        <w:rPr>
          <w:rFonts w:asciiTheme="minorHAnsi" w:hAnsiTheme="minorHAnsi" w:cstheme="minorHAnsi"/>
          <w:b w:val="0"/>
          <w:bCs/>
          <w:szCs w:val="22"/>
          <w:u w:val="none"/>
        </w:rPr>
        <w:t>)</w:t>
      </w:r>
      <w:r w:rsidRPr="009400AC">
        <w:rPr>
          <w:rFonts w:asciiTheme="minorHAnsi" w:hAnsiTheme="minorHAnsi" w:cstheme="minorHAnsi"/>
          <w:b w:val="0"/>
          <w:bCs/>
          <w:szCs w:val="22"/>
          <w:u w:val="none"/>
        </w:rPr>
        <w:t xml:space="preserve"> Kupujícímu Zboží, a upravit vzájemná práva a povinnosti smluvních stran související s dodávkami Zboží.</w:t>
      </w:r>
    </w:p>
    <w:p w:rsidR="007D78E6" w:rsidRPr="009400AC" w:rsidRDefault="007D78E6" w:rsidP="007D78E6">
      <w:pPr>
        <w:rPr>
          <w:rFonts w:asciiTheme="minorHAnsi" w:hAnsiTheme="minorHAnsi" w:cstheme="minorHAnsi"/>
          <w:sz w:val="22"/>
          <w:szCs w:val="22"/>
        </w:rPr>
      </w:pPr>
    </w:p>
    <w:p w:rsidR="000657F9" w:rsidRPr="009400AC" w:rsidRDefault="004D2B1A" w:rsidP="00ED3DA7">
      <w:pPr>
        <w:pStyle w:val="Nadpis1"/>
        <w:numPr>
          <w:ilvl w:val="0"/>
          <w:numId w:val="3"/>
        </w:numPr>
        <w:spacing w:before="0" w:after="120"/>
        <w:jc w:val="left"/>
        <w:rPr>
          <w:rFonts w:asciiTheme="minorHAnsi" w:hAnsiTheme="minorHAnsi" w:cstheme="minorHAnsi"/>
          <w:smallCaps/>
          <w:sz w:val="22"/>
          <w:szCs w:val="22"/>
        </w:rPr>
      </w:pPr>
      <w:r>
        <w:rPr>
          <w:rFonts w:asciiTheme="minorHAnsi" w:hAnsiTheme="minorHAnsi" w:cstheme="minorHAnsi"/>
          <w:smallCaps/>
          <w:sz w:val="22"/>
          <w:szCs w:val="22"/>
        </w:rPr>
        <w:t>Užívání dávkovacích zařízení</w:t>
      </w:r>
      <w:r w:rsidR="000657F9" w:rsidRPr="009400AC">
        <w:rPr>
          <w:rFonts w:asciiTheme="minorHAnsi" w:hAnsiTheme="minorHAnsi" w:cstheme="minorHAnsi"/>
          <w:smallCaps/>
          <w:sz w:val="22"/>
          <w:szCs w:val="22"/>
        </w:rPr>
        <w:t xml:space="preserve"> </w:t>
      </w:r>
    </w:p>
    <w:p w:rsidR="007D78E6" w:rsidRPr="009400AC" w:rsidRDefault="007D78E6" w:rsidP="00E65268">
      <w:pPr>
        <w:pStyle w:val="Nadpis2"/>
        <w:numPr>
          <w:ilvl w:val="0"/>
          <w:numId w:val="16"/>
        </w:numPr>
        <w:spacing w:before="0"/>
        <w:ind w:hanging="720"/>
        <w:rPr>
          <w:rFonts w:asciiTheme="minorHAnsi" w:hAnsiTheme="minorHAnsi" w:cstheme="minorHAnsi"/>
          <w:b w:val="0"/>
          <w:bCs/>
          <w:szCs w:val="22"/>
          <w:u w:val="none"/>
        </w:rPr>
      </w:pPr>
      <w:r w:rsidRPr="009400AC">
        <w:rPr>
          <w:rFonts w:asciiTheme="minorHAnsi" w:hAnsiTheme="minorHAnsi" w:cstheme="minorHAnsi"/>
          <w:b w:val="0"/>
          <w:bCs/>
          <w:szCs w:val="22"/>
          <w:u w:val="none"/>
        </w:rPr>
        <w:t xml:space="preserve">Předmětem této smlouvy je také </w:t>
      </w:r>
      <w:r w:rsidR="004D2B1A">
        <w:rPr>
          <w:rFonts w:asciiTheme="minorHAnsi" w:hAnsiTheme="minorHAnsi" w:cstheme="minorHAnsi"/>
          <w:b w:val="0"/>
          <w:bCs/>
          <w:szCs w:val="22"/>
          <w:u w:val="none"/>
        </w:rPr>
        <w:t xml:space="preserve">dodání </w:t>
      </w:r>
      <w:r w:rsidR="006D6BC6">
        <w:rPr>
          <w:rFonts w:asciiTheme="minorHAnsi" w:hAnsiTheme="minorHAnsi" w:cstheme="minorHAnsi"/>
          <w:b w:val="0"/>
          <w:bCs/>
          <w:szCs w:val="22"/>
          <w:u w:val="none"/>
        </w:rPr>
        <w:t>dávkovacích zařízení</w:t>
      </w:r>
      <w:r w:rsidRPr="009400AC">
        <w:rPr>
          <w:rFonts w:asciiTheme="minorHAnsi" w:hAnsiTheme="minorHAnsi" w:cstheme="minorHAnsi"/>
          <w:b w:val="0"/>
          <w:bCs/>
          <w:szCs w:val="22"/>
          <w:u w:val="none"/>
        </w:rPr>
        <w:t xml:space="preserve"> </w:t>
      </w:r>
      <w:r w:rsidR="004D2B1A">
        <w:rPr>
          <w:rFonts w:asciiTheme="minorHAnsi" w:hAnsiTheme="minorHAnsi" w:cstheme="minorHAnsi"/>
          <w:b w:val="0"/>
          <w:bCs/>
          <w:szCs w:val="22"/>
          <w:u w:val="none"/>
        </w:rPr>
        <w:t xml:space="preserve">a </w:t>
      </w:r>
      <w:r w:rsidR="00985AEE">
        <w:rPr>
          <w:rFonts w:asciiTheme="minorHAnsi" w:hAnsiTheme="minorHAnsi" w:cstheme="minorHAnsi"/>
          <w:b w:val="0"/>
          <w:bCs/>
          <w:szCs w:val="22"/>
          <w:u w:val="none"/>
        </w:rPr>
        <w:t xml:space="preserve">jejich </w:t>
      </w:r>
      <w:r w:rsidR="004D2B1A">
        <w:rPr>
          <w:rFonts w:asciiTheme="minorHAnsi" w:hAnsiTheme="minorHAnsi" w:cstheme="minorHAnsi"/>
          <w:b w:val="0"/>
          <w:bCs/>
          <w:szCs w:val="22"/>
          <w:u w:val="none"/>
        </w:rPr>
        <w:t xml:space="preserve">přenechání </w:t>
      </w:r>
      <w:r w:rsidR="00985AEE">
        <w:rPr>
          <w:rFonts w:asciiTheme="minorHAnsi" w:hAnsiTheme="minorHAnsi" w:cstheme="minorHAnsi"/>
          <w:b w:val="0"/>
          <w:bCs/>
          <w:szCs w:val="22"/>
          <w:u w:val="none"/>
        </w:rPr>
        <w:t xml:space="preserve">do užívání </w:t>
      </w:r>
      <w:r w:rsidRPr="009400AC">
        <w:rPr>
          <w:rFonts w:asciiTheme="minorHAnsi" w:hAnsiTheme="minorHAnsi" w:cstheme="minorHAnsi"/>
          <w:b w:val="0"/>
          <w:bCs/>
          <w:szCs w:val="22"/>
          <w:u w:val="none"/>
        </w:rPr>
        <w:t>Prodávajícím</w:t>
      </w:r>
      <w:r w:rsidR="00C37EA2" w:rsidRPr="009400AC">
        <w:rPr>
          <w:rFonts w:asciiTheme="minorHAnsi" w:hAnsiTheme="minorHAnsi" w:cstheme="minorHAnsi"/>
          <w:b w:val="0"/>
          <w:bCs/>
          <w:szCs w:val="22"/>
          <w:u w:val="none"/>
        </w:rPr>
        <w:t xml:space="preserve"> </w:t>
      </w:r>
      <w:r w:rsidRPr="009400AC">
        <w:rPr>
          <w:rFonts w:asciiTheme="minorHAnsi" w:hAnsiTheme="minorHAnsi" w:cstheme="minorHAnsi"/>
          <w:b w:val="0"/>
          <w:bCs/>
          <w:szCs w:val="22"/>
          <w:u w:val="none"/>
        </w:rPr>
        <w:t xml:space="preserve">Kupujícímu za účelem zajištění řádného užívání Zboží Kupujícím dle podmínek této smlouvy. </w:t>
      </w:r>
    </w:p>
    <w:p w:rsidR="00716602" w:rsidRPr="009400AC" w:rsidRDefault="000657F9" w:rsidP="00E65268">
      <w:pPr>
        <w:pStyle w:val="Nadpis2"/>
        <w:numPr>
          <w:ilvl w:val="0"/>
          <w:numId w:val="16"/>
        </w:numPr>
        <w:spacing w:before="0"/>
        <w:ind w:hanging="720"/>
        <w:rPr>
          <w:rFonts w:asciiTheme="minorHAnsi" w:hAnsiTheme="minorHAnsi" w:cstheme="minorHAnsi"/>
          <w:b w:val="0"/>
          <w:bCs/>
          <w:szCs w:val="22"/>
          <w:u w:val="none"/>
        </w:rPr>
      </w:pPr>
      <w:r w:rsidRPr="009400AC">
        <w:rPr>
          <w:rFonts w:asciiTheme="minorHAnsi" w:hAnsiTheme="minorHAnsi" w:cstheme="minorHAnsi"/>
          <w:b w:val="0"/>
          <w:bCs/>
          <w:szCs w:val="22"/>
          <w:u w:val="none"/>
        </w:rPr>
        <w:t xml:space="preserve">Prodávající se zavazuje nejpozději do </w:t>
      </w:r>
      <w:r w:rsidR="005410C3" w:rsidRPr="009400AC">
        <w:rPr>
          <w:rFonts w:asciiTheme="minorHAnsi" w:hAnsiTheme="minorHAnsi" w:cstheme="minorHAnsi"/>
          <w:b w:val="0"/>
          <w:bCs/>
          <w:szCs w:val="22"/>
          <w:u w:val="none"/>
        </w:rPr>
        <w:t>sedmi (</w:t>
      </w:r>
      <w:r w:rsidR="00DE6D47" w:rsidRPr="009400AC">
        <w:rPr>
          <w:rFonts w:asciiTheme="minorHAnsi" w:hAnsiTheme="minorHAnsi" w:cstheme="minorHAnsi"/>
          <w:b w:val="0"/>
          <w:bCs/>
          <w:szCs w:val="22"/>
          <w:u w:val="none"/>
        </w:rPr>
        <w:t>7</w:t>
      </w:r>
      <w:r w:rsidR="005410C3" w:rsidRPr="009400AC">
        <w:rPr>
          <w:rFonts w:asciiTheme="minorHAnsi" w:hAnsiTheme="minorHAnsi" w:cstheme="minorHAnsi"/>
          <w:b w:val="0"/>
          <w:bCs/>
          <w:szCs w:val="22"/>
          <w:u w:val="none"/>
        </w:rPr>
        <w:t>)</w:t>
      </w:r>
      <w:r w:rsidR="00482C84" w:rsidRPr="009400AC">
        <w:rPr>
          <w:rFonts w:asciiTheme="minorHAnsi" w:hAnsiTheme="minorHAnsi" w:cstheme="minorHAnsi"/>
          <w:b w:val="0"/>
          <w:bCs/>
          <w:szCs w:val="22"/>
          <w:u w:val="none"/>
        </w:rPr>
        <w:t xml:space="preserve"> </w:t>
      </w:r>
      <w:r w:rsidR="00190C45" w:rsidRPr="009400AC">
        <w:rPr>
          <w:rFonts w:asciiTheme="minorHAnsi" w:hAnsiTheme="minorHAnsi" w:cstheme="minorHAnsi"/>
          <w:b w:val="0"/>
          <w:bCs/>
          <w:szCs w:val="22"/>
          <w:u w:val="none"/>
        </w:rPr>
        <w:t xml:space="preserve">dní </w:t>
      </w:r>
      <w:r w:rsidR="00482C84" w:rsidRPr="009400AC">
        <w:rPr>
          <w:rFonts w:asciiTheme="minorHAnsi" w:hAnsiTheme="minorHAnsi" w:cstheme="minorHAnsi"/>
          <w:b w:val="0"/>
          <w:bCs/>
          <w:szCs w:val="22"/>
          <w:u w:val="none"/>
        </w:rPr>
        <w:t xml:space="preserve">po </w:t>
      </w:r>
      <w:r w:rsidR="006D6BC6">
        <w:rPr>
          <w:rFonts w:asciiTheme="minorHAnsi" w:hAnsiTheme="minorHAnsi" w:cstheme="minorHAnsi"/>
          <w:b w:val="0"/>
          <w:bCs/>
          <w:szCs w:val="22"/>
          <w:u w:val="none"/>
        </w:rPr>
        <w:t>účinnosti</w:t>
      </w:r>
      <w:r w:rsidR="00482C84" w:rsidRPr="009400AC">
        <w:rPr>
          <w:rFonts w:asciiTheme="minorHAnsi" w:hAnsiTheme="minorHAnsi" w:cstheme="minorHAnsi"/>
          <w:b w:val="0"/>
          <w:bCs/>
          <w:szCs w:val="22"/>
          <w:u w:val="none"/>
        </w:rPr>
        <w:t xml:space="preserve"> této smlouvy poskytnout Kupujícímu </w:t>
      </w:r>
      <w:r w:rsidR="003363CD" w:rsidRPr="009400AC">
        <w:rPr>
          <w:rFonts w:asciiTheme="minorHAnsi" w:hAnsiTheme="minorHAnsi" w:cstheme="minorHAnsi"/>
          <w:b w:val="0"/>
          <w:bCs/>
          <w:szCs w:val="22"/>
          <w:u w:val="none"/>
        </w:rPr>
        <w:t xml:space="preserve">do užívání ke každému Pracímu stroji </w:t>
      </w:r>
      <w:r w:rsidR="006D6BC6">
        <w:rPr>
          <w:rFonts w:asciiTheme="minorHAnsi" w:hAnsiTheme="minorHAnsi" w:cstheme="minorHAnsi"/>
          <w:b w:val="0"/>
          <w:bCs/>
          <w:szCs w:val="22"/>
          <w:u w:val="none"/>
        </w:rPr>
        <w:t xml:space="preserve">v užívání Kupujícího </w:t>
      </w:r>
      <w:r w:rsidR="007D78E6" w:rsidRPr="009400AC">
        <w:rPr>
          <w:rFonts w:asciiTheme="minorHAnsi" w:hAnsiTheme="minorHAnsi" w:cstheme="minorHAnsi"/>
          <w:b w:val="0"/>
          <w:bCs/>
          <w:szCs w:val="22"/>
          <w:u w:val="none"/>
        </w:rPr>
        <w:t xml:space="preserve">na základě písemného předávacího protokolu </w:t>
      </w:r>
      <w:r w:rsidR="00190C45" w:rsidRPr="009400AC">
        <w:rPr>
          <w:rFonts w:asciiTheme="minorHAnsi" w:hAnsiTheme="minorHAnsi" w:cstheme="minorHAnsi"/>
          <w:b w:val="0"/>
          <w:bCs/>
          <w:szCs w:val="22"/>
          <w:u w:val="none"/>
        </w:rPr>
        <w:t>dávkovací zařízení</w:t>
      </w:r>
      <w:r w:rsidR="00716602" w:rsidRPr="009400AC">
        <w:rPr>
          <w:rFonts w:asciiTheme="minorHAnsi" w:hAnsiTheme="minorHAnsi" w:cstheme="minorHAnsi"/>
          <w:b w:val="0"/>
          <w:bCs/>
          <w:szCs w:val="22"/>
          <w:u w:val="none"/>
        </w:rPr>
        <w:t xml:space="preserve"> (dále jen </w:t>
      </w:r>
      <w:r w:rsidR="00716602" w:rsidRPr="009400AC">
        <w:rPr>
          <w:rFonts w:asciiTheme="minorHAnsi" w:hAnsiTheme="minorHAnsi" w:cstheme="minorHAnsi"/>
          <w:bCs/>
          <w:szCs w:val="22"/>
          <w:u w:val="none"/>
        </w:rPr>
        <w:t>„Dávkovací</w:t>
      </w:r>
      <w:r w:rsidR="00CB7E29" w:rsidRPr="009400AC">
        <w:rPr>
          <w:rFonts w:asciiTheme="minorHAnsi" w:hAnsiTheme="minorHAnsi" w:cstheme="minorHAnsi"/>
          <w:bCs/>
          <w:szCs w:val="22"/>
          <w:u w:val="none"/>
        </w:rPr>
        <w:t xml:space="preserve"> </w:t>
      </w:r>
      <w:r w:rsidR="00716602" w:rsidRPr="009400AC">
        <w:rPr>
          <w:rFonts w:asciiTheme="minorHAnsi" w:hAnsiTheme="minorHAnsi" w:cstheme="minorHAnsi"/>
          <w:bCs/>
          <w:szCs w:val="22"/>
          <w:u w:val="none"/>
        </w:rPr>
        <w:t>zařízení“</w:t>
      </w:r>
      <w:r w:rsidR="00716602" w:rsidRPr="009400AC">
        <w:rPr>
          <w:rFonts w:asciiTheme="minorHAnsi" w:hAnsiTheme="minorHAnsi" w:cstheme="minorHAnsi"/>
          <w:b w:val="0"/>
          <w:bCs/>
          <w:szCs w:val="22"/>
          <w:u w:val="none"/>
        </w:rPr>
        <w:t xml:space="preserve">). Dávkovací zařízení pro každý </w:t>
      </w:r>
      <w:r w:rsidR="007D78E6" w:rsidRPr="009400AC">
        <w:rPr>
          <w:rFonts w:asciiTheme="minorHAnsi" w:hAnsiTheme="minorHAnsi" w:cstheme="minorHAnsi"/>
          <w:b w:val="0"/>
          <w:bCs/>
          <w:szCs w:val="22"/>
          <w:u w:val="none"/>
        </w:rPr>
        <w:t xml:space="preserve">Prací </w:t>
      </w:r>
      <w:r w:rsidR="00716602" w:rsidRPr="009400AC">
        <w:rPr>
          <w:rFonts w:asciiTheme="minorHAnsi" w:hAnsiTheme="minorHAnsi" w:cstheme="minorHAnsi"/>
          <w:b w:val="0"/>
          <w:bCs/>
          <w:szCs w:val="22"/>
          <w:u w:val="none"/>
        </w:rPr>
        <w:t>stroj je specifikováno v </w:t>
      </w:r>
      <w:r w:rsidR="00716602" w:rsidRPr="009400AC">
        <w:rPr>
          <w:rFonts w:asciiTheme="minorHAnsi" w:hAnsiTheme="minorHAnsi" w:cstheme="minorHAnsi"/>
          <w:b w:val="0"/>
          <w:bCs/>
          <w:szCs w:val="22"/>
        </w:rPr>
        <w:t xml:space="preserve">Příloze č. </w:t>
      </w:r>
      <w:r w:rsidR="00DE544A">
        <w:rPr>
          <w:rFonts w:asciiTheme="minorHAnsi" w:hAnsiTheme="minorHAnsi" w:cstheme="minorHAnsi"/>
          <w:b w:val="0"/>
          <w:bCs/>
          <w:szCs w:val="22"/>
        </w:rPr>
        <w:t>2</w:t>
      </w:r>
      <w:r w:rsidR="00716602" w:rsidRPr="009400AC">
        <w:rPr>
          <w:rFonts w:asciiTheme="minorHAnsi" w:hAnsiTheme="minorHAnsi" w:cstheme="minorHAnsi"/>
          <w:b w:val="0"/>
          <w:bCs/>
          <w:szCs w:val="22"/>
          <w:u w:val="none"/>
        </w:rPr>
        <w:t xml:space="preserve"> této smlouvy. Prodávající se zavazuje v uvedené lhůtě Dávkovací zařízení na svůj náklad </w:t>
      </w:r>
      <w:r w:rsidR="006D6BC6">
        <w:rPr>
          <w:rFonts w:asciiTheme="minorHAnsi" w:hAnsiTheme="minorHAnsi" w:cstheme="minorHAnsi"/>
          <w:b w:val="0"/>
          <w:bCs/>
          <w:szCs w:val="22"/>
          <w:u w:val="none"/>
        </w:rPr>
        <w:t xml:space="preserve">a nebezpečí </w:t>
      </w:r>
      <w:r w:rsidR="00716602" w:rsidRPr="009400AC">
        <w:rPr>
          <w:rFonts w:asciiTheme="minorHAnsi" w:hAnsiTheme="minorHAnsi" w:cstheme="minorHAnsi"/>
          <w:b w:val="0"/>
          <w:bCs/>
          <w:szCs w:val="22"/>
          <w:u w:val="none"/>
        </w:rPr>
        <w:t xml:space="preserve">dopravit do místa jeho umístění </w:t>
      </w:r>
      <w:r w:rsidR="00984468" w:rsidRPr="009400AC">
        <w:rPr>
          <w:rFonts w:asciiTheme="minorHAnsi" w:hAnsiTheme="minorHAnsi" w:cstheme="minorHAnsi"/>
          <w:b w:val="0"/>
          <w:bCs/>
          <w:szCs w:val="22"/>
          <w:u w:val="none"/>
        </w:rPr>
        <w:t>–</w:t>
      </w:r>
      <w:r w:rsidR="00716602" w:rsidRPr="009400AC">
        <w:rPr>
          <w:rFonts w:asciiTheme="minorHAnsi" w:hAnsiTheme="minorHAnsi" w:cstheme="minorHAnsi"/>
          <w:b w:val="0"/>
          <w:bCs/>
          <w:szCs w:val="22"/>
          <w:u w:val="none"/>
        </w:rPr>
        <w:t xml:space="preserve"> </w:t>
      </w:r>
      <w:r w:rsidR="00984468" w:rsidRPr="009400AC">
        <w:rPr>
          <w:rFonts w:asciiTheme="minorHAnsi" w:hAnsiTheme="minorHAnsi" w:cstheme="minorHAnsi"/>
          <w:b w:val="0"/>
          <w:bCs/>
          <w:szCs w:val="22"/>
          <w:u w:val="none"/>
        </w:rPr>
        <w:t>sídlo Kupujícího</w:t>
      </w:r>
      <w:r w:rsidR="006D6BC6">
        <w:rPr>
          <w:rFonts w:asciiTheme="minorHAnsi" w:hAnsiTheme="minorHAnsi" w:cstheme="minorHAnsi"/>
          <w:b w:val="0"/>
          <w:bCs/>
          <w:szCs w:val="22"/>
          <w:u w:val="none"/>
        </w:rPr>
        <w:t xml:space="preserve"> -</w:t>
      </w:r>
      <w:r w:rsidR="00984468" w:rsidRPr="009400AC">
        <w:rPr>
          <w:rFonts w:asciiTheme="minorHAnsi" w:hAnsiTheme="minorHAnsi" w:cstheme="minorHAnsi"/>
          <w:b w:val="0"/>
          <w:bCs/>
          <w:szCs w:val="22"/>
          <w:u w:val="none"/>
        </w:rPr>
        <w:t xml:space="preserve"> objekt Prádelenských služeb</w:t>
      </w:r>
      <w:r w:rsidR="00716602" w:rsidRPr="009400AC">
        <w:rPr>
          <w:rFonts w:asciiTheme="minorHAnsi" w:hAnsiTheme="minorHAnsi" w:cstheme="minorHAnsi"/>
          <w:b w:val="0"/>
          <w:bCs/>
          <w:szCs w:val="22"/>
          <w:u w:val="none"/>
        </w:rPr>
        <w:t xml:space="preserve">, provést </w:t>
      </w:r>
      <w:r w:rsidR="003363CD" w:rsidRPr="009400AC">
        <w:rPr>
          <w:rFonts w:asciiTheme="minorHAnsi" w:hAnsiTheme="minorHAnsi" w:cstheme="minorHAnsi"/>
          <w:b w:val="0"/>
          <w:bCs/>
          <w:szCs w:val="22"/>
          <w:u w:val="none"/>
        </w:rPr>
        <w:t xml:space="preserve">v rámci Pracího stroje </w:t>
      </w:r>
      <w:r w:rsidR="00716602" w:rsidRPr="009400AC">
        <w:rPr>
          <w:rFonts w:asciiTheme="minorHAnsi" w:hAnsiTheme="minorHAnsi" w:cstheme="minorHAnsi"/>
          <w:b w:val="0"/>
          <w:bCs/>
          <w:szCs w:val="22"/>
          <w:u w:val="none"/>
        </w:rPr>
        <w:t>jeho montáž, instalaci, uvedení do provozu a zaškolení obsluhy Kupujícího</w:t>
      </w:r>
      <w:r w:rsidR="00985AEE">
        <w:rPr>
          <w:rFonts w:asciiTheme="minorHAnsi" w:hAnsiTheme="minorHAnsi" w:cstheme="minorHAnsi"/>
          <w:b w:val="0"/>
          <w:bCs/>
          <w:szCs w:val="22"/>
          <w:u w:val="none"/>
        </w:rPr>
        <w:t xml:space="preserve"> v uživatelském ovládání Dávkovacích zařízení</w:t>
      </w:r>
      <w:r w:rsidR="00716602" w:rsidRPr="009400AC">
        <w:rPr>
          <w:rFonts w:asciiTheme="minorHAnsi" w:hAnsiTheme="minorHAnsi" w:cstheme="minorHAnsi"/>
          <w:b w:val="0"/>
          <w:bCs/>
          <w:szCs w:val="22"/>
          <w:u w:val="none"/>
        </w:rPr>
        <w:t xml:space="preserve">. </w:t>
      </w:r>
      <w:r w:rsidR="007D78E6" w:rsidRPr="009400AC">
        <w:rPr>
          <w:rFonts w:asciiTheme="minorHAnsi" w:hAnsiTheme="minorHAnsi" w:cstheme="minorHAnsi"/>
          <w:b w:val="0"/>
          <w:bCs/>
          <w:szCs w:val="22"/>
          <w:u w:val="none"/>
        </w:rPr>
        <w:t xml:space="preserve">Přesný termín předání a převzetí Dávkovacího zařízení bude dohodnut nejméně </w:t>
      </w:r>
      <w:r w:rsidR="005410C3" w:rsidRPr="009400AC">
        <w:rPr>
          <w:rFonts w:asciiTheme="minorHAnsi" w:hAnsiTheme="minorHAnsi" w:cstheme="minorHAnsi"/>
          <w:b w:val="0"/>
          <w:bCs/>
          <w:szCs w:val="22"/>
          <w:u w:val="none"/>
        </w:rPr>
        <w:t>tři (3) pracovní dny</w:t>
      </w:r>
      <w:r w:rsidR="007D78E6" w:rsidRPr="009400AC">
        <w:rPr>
          <w:rFonts w:asciiTheme="minorHAnsi" w:hAnsiTheme="minorHAnsi" w:cstheme="minorHAnsi"/>
          <w:b w:val="0"/>
          <w:bCs/>
          <w:szCs w:val="22"/>
          <w:u w:val="none"/>
        </w:rPr>
        <w:t xml:space="preserve"> předem.</w:t>
      </w:r>
      <w:r w:rsidR="003363CD" w:rsidRPr="009400AC">
        <w:rPr>
          <w:rFonts w:asciiTheme="minorHAnsi" w:hAnsiTheme="minorHAnsi" w:cstheme="minorHAnsi"/>
          <w:b w:val="0"/>
          <w:bCs/>
          <w:szCs w:val="22"/>
          <w:u w:val="none"/>
        </w:rPr>
        <w:t xml:space="preserve"> </w:t>
      </w:r>
      <w:r w:rsidR="00C37EA2" w:rsidRPr="009400AC">
        <w:rPr>
          <w:rFonts w:asciiTheme="minorHAnsi" w:hAnsiTheme="minorHAnsi" w:cstheme="minorHAnsi"/>
          <w:b w:val="0"/>
          <w:bCs/>
          <w:szCs w:val="22"/>
          <w:u w:val="none"/>
        </w:rPr>
        <w:t xml:space="preserve">Kupující </w:t>
      </w:r>
      <w:r w:rsidR="003363CD" w:rsidRPr="009400AC">
        <w:rPr>
          <w:rFonts w:asciiTheme="minorHAnsi" w:hAnsiTheme="minorHAnsi" w:cstheme="minorHAnsi"/>
          <w:b w:val="0"/>
          <w:bCs/>
          <w:szCs w:val="22"/>
          <w:u w:val="none"/>
        </w:rPr>
        <w:t>není povinen Dávkovací zařízení využívat.</w:t>
      </w:r>
      <w:r w:rsidR="00C37EA2" w:rsidRPr="009400AC">
        <w:rPr>
          <w:rFonts w:asciiTheme="minorHAnsi" w:hAnsiTheme="minorHAnsi" w:cstheme="minorHAnsi"/>
          <w:b w:val="0"/>
          <w:bCs/>
          <w:szCs w:val="22"/>
          <w:u w:val="none"/>
        </w:rPr>
        <w:t xml:space="preserve"> Veškeré náklady spojené s užíváním Dávkovacího zařízení nese Prodávající</w:t>
      </w:r>
      <w:r w:rsidR="00985AEE">
        <w:rPr>
          <w:rFonts w:asciiTheme="minorHAnsi" w:hAnsiTheme="minorHAnsi" w:cstheme="minorHAnsi"/>
          <w:b w:val="0"/>
          <w:bCs/>
          <w:szCs w:val="22"/>
          <w:u w:val="none"/>
        </w:rPr>
        <w:t xml:space="preserve"> a Kupující není povinen platit za užívání Dávkovacích zařízení žádnou zvláštní úplatu nad rámec platebních povinností výslovně stanovených v této smlouvě</w:t>
      </w:r>
      <w:r w:rsidR="00C37EA2" w:rsidRPr="009400AC">
        <w:rPr>
          <w:rFonts w:asciiTheme="minorHAnsi" w:hAnsiTheme="minorHAnsi" w:cstheme="minorHAnsi"/>
          <w:b w:val="0"/>
          <w:bCs/>
          <w:szCs w:val="22"/>
          <w:u w:val="none"/>
        </w:rPr>
        <w:t>.</w:t>
      </w:r>
    </w:p>
    <w:p w:rsidR="00716602" w:rsidRPr="009400AC" w:rsidRDefault="00985AEE" w:rsidP="00E65268">
      <w:pPr>
        <w:pStyle w:val="Nadpis2"/>
        <w:numPr>
          <w:ilvl w:val="0"/>
          <w:numId w:val="16"/>
        </w:numPr>
        <w:spacing w:before="0"/>
        <w:ind w:hanging="720"/>
        <w:rPr>
          <w:rFonts w:asciiTheme="minorHAnsi" w:hAnsiTheme="minorHAnsi" w:cstheme="minorHAnsi"/>
          <w:b w:val="0"/>
          <w:bCs/>
          <w:szCs w:val="22"/>
          <w:u w:val="none"/>
        </w:rPr>
      </w:pPr>
      <w:r>
        <w:rPr>
          <w:rFonts w:asciiTheme="minorHAnsi" w:hAnsiTheme="minorHAnsi" w:cstheme="minorHAnsi"/>
          <w:b w:val="0"/>
          <w:bCs/>
          <w:szCs w:val="22"/>
          <w:u w:val="none"/>
        </w:rPr>
        <w:t xml:space="preserve">Užívání Dávkovacích zařízení </w:t>
      </w:r>
      <w:r w:rsidR="007D78E6" w:rsidRPr="009400AC">
        <w:rPr>
          <w:rFonts w:asciiTheme="minorHAnsi" w:hAnsiTheme="minorHAnsi" w:cstheme="minorHAnsi"/>
          <w:b w:val="0"/>
          <w:bCs/>
          <w:szCs w:val="22"/>
          <w:u w:val="none"/>
        </w:rPr>
        <w:t xml:space="preserve">se </w:t>
      </w:r>
      <w:r>
        <w:rPr>
          <w:rFonts w:asciiTheme="minorHAnsi" w:hAnsiTheme="minorHAnsi" w:cstheme="minorHAnsi"/>
          <w:b w:val="0"/>
          <w:bCs/>
          <w:szCs w:val="22"/>
          <w:u w:val="none"/>
        </w:rPr>
        <w:t xml:space="preserve">sjednává na </w:t>
      </w:r>
      <w:r w:rsidR="007D78E6" w:rsidRPr="009400AC">
        <w:rPr>
          <w:rFonts w:asciiTheme="minorHAnsi" w:hAnsiTheme="minorHAnsi" w:cstheme="minorHAnsi"/>
          <w:b w:val="0"/>
          <w:bCs/>
          <w:szCs w:val="22"/>
          <w:u w:val="none"/>
        </w:rPr>
        <w:t xml:space="preserve">celou dobu trvání této smlouvy. </w:t>
      </w:r>
      <w:r w:rsidR="00716602" w:rsidRPr="009400AC">
        <w:rPr>
          <w:rFonts w:asciiTheme="minorHAnsi" w:hAnsiTheme="minorHAnsi" w:cstheme="minorHAnsi"/>
          <w:b w:val="0"/>
          <w:bCs/>
          <w:szCs w:val="22"/>
          <w:u w:val="none"/>
        </w:rPr>
        <w:t xml:space="preserve">Prodávající není oprávněn žádat vrácení Dávkovacího zařízení před ukončením této smlouvy. Kupující je však oprávněn Dávkovací zařízení Prodávajícímu </w:t>
      </w:r>
      <w:r w:rsidR="00C37EA2" w:rsidRPr="009400AC">
        <w:rPr>
          <w:rFonts w:asciiTheme="minorHAnsi" w:hAnsiTheme="minorHAnsi" w:cstheme="minorHAnsi"/>
          <w:b w:val="0"/>
          <w:bCs/>
          <w:szCs w:val="22"/>
          <w:u w:val="none"/>
        </w:rPr>
        <w:t xml:space="preserve">bez ohledu na důvod a na okolnosti </w:t>
      </w:r>
      <w:r w:rsidR="00716602" w:rsidRPr="009400AC">
        <w:rPr>
          <w:rFonts w:asciiTheme="minorHAnsi" w:hAnsiTheme="minorHAnsi" w:cstheme="minorHAnsi"/>
          <w:b w:val="0"/>
          <w:bCs/>
          <w:szCs w:val="22"/>
          <w:u w:val="none"/>
        </w:rPr>
        <w:t>vrátit kdykoliv po dobu trvání této smlouvy</w:t>
      </w:r>
      <w:r w:rsidR="00C37EA2" w:rsidRPr="009400AC">
        <w:rPr>
          <w:rFonts w:asciiTheme="minorHAnsi" w:hAnsiTheme="minorHAnsi" w:cstheme="minorHAnsi"/>
          <w:b w:val="0"/>
          <w:bCs/>
          <w:szCs w:val="22"/>
          <w:u w:val="none"/>
        </w:rPr>
        <w:t>, a to i bez souhlasu Prodávajícího</w:t>
      </w:r>
      <w:r w:rsidR="00037478">
        <w:rPr>
          <w:rFonts w:asciiTheme="minorHAnsi" w:hAnsiTheme="minorHAnsi" w:cstheme="minorHAnsi"/>
          <w:b w:val="0"/>
          <w:bCs/>
          <w:szCs w:val="22"/>
          <w:u w:val="none"/>
        </w:rPr>
        <w:t xml:space="preserve">, a Prodávající je v takovém případě povinen postupovat dle odst. </w:t>
      </w:r>
      <w:r w:rsidR="00840F36" w:rsidRPr="00840F36">
        <w:rPr>
          <w:rFonts w:asciiTheme="minorHAnsi" w:hAnsiTheme="minorHAnsi" w:cstheme="minorHAnsi"/>
          <w:b w:val="0"/>
          <w:bCs/>
          <w:szCs w:val="22"/>
          <w:u w:val="none"/>
        </w:rPr>
        <w:t>4</w:t>
      </w:r>
      <w:r w:rsidR="00037478" w:rsidRPr="00840F36">
        <w:rPr>
          <w:rFonts w:asciiTheme="minorHAnsi" w:hAnsiTheme="minorHAnsi" w:cstheme="minorHAnsi"/>
          <w:b w:val="0"/>
          <w:bCs/>
          <w:szCs w:val="22"/>
          <w:u w:val="none"/>
        </w:rPr>
        <w:t>.4. této</w:t>
      </w:r>
      <w:r w:rsidR="00037478">
        <w:rPr>
          <w:rFonts w:asciiTheme="minorHAnsi" w:hAnsiTheme="minorHAnsi" w:cstheme="minorHAnsi"/>
          <w:b w:val="0"/>
          <w:bCs/>
          <w:szCs w:val="22"/>
          <w:u w:val="none"/>
        </w:rPr>
        <w:t xml:space="preserve"> smlouvy a poskytnout Kupujícímu veškerou součinnost potřebnou pro vrácení Dávkovacího řízení; jinak je Kupující oprávněn </w:t>
      </w:r>
      <w:r w:rsidR="000F2D3D" w:rsidRPr="009400AC">
        <w:rPr>
          <w:rFonts w:asciiTheme="minorHAnsi" w:hAnsiTheme="minorHAnsi" w:cstheme="minorHAnsi"/>
          <w:b w:val="0"/>
          <w:bCs/>
          <w:szCs w:val="22"/>
          <w:u w:val="none"/>
        </w:rPr>
        <w:t>odmontovat</w:t>
      </w:r>
      <w:r w:rsidR="000F2D3D">
        <w:rPr>
          <w:rFonts w:asciiTheme="minorHAnsi" w:hAnsiTheme="minorHAnsi" w:cstheme="minorHAnsi"/>
          <w:b w:val="0"/>
          <w:bCs/>
          <w:szCs w:val="22"/>
          <w:u w:val="none"/>
        </w:rPr>
        <w:t xml:space="preserve"> a</w:t>
      </w:r>
      <w:r w:rsidR="000F2D3D" w:rsidRPr="009400AC">
        <w:rPr>
          <w:rFonts w:asciiTheme="minorHAnsi" w:hAnsiTheme="minorHAnsi" w:cstheme="minorHAnsi"/>
          <w:b w:val="0"/>
          <w:bCs/>
          <w:szCs w:val="22"/>
          <w:u w:val="none"/>
        </w:rPr>
        <w:t xml:space="preserve"> odinstalovat</w:t>
      </w:r>
      <w:r w:rsidR="000F2D3D">
        <w:rPr>
          <w:rFonts w:asciiTheme="minorHAnsi" w:hAnsiTheme="minorHAnsi" w:cstheme="minorHAnsi"/>
          <w:b w:val="0"/>
          <w:bCs/>
          <w:szCs w:val="22"/>
          <w:u w:val="none"/>
        </w:rPr>
        <w:t xml:space="preserve"> </w:t>
      </w:r>
      <w:r w:rsidR="00037478">
        <w:rPr>
          <w:rFonts w:asciiTheme="minorHAnsi" w:hAnsiTheme="minorHAnsi" w:cstheme="minorHAnsi"/>
          <w:b w:val="0"/>
          <w:bCs/>
          <w:szCs w:val="22"/>
          <w:u w:val="none"/>
        </w:rPr>
        <w:t xml:space="preserve">Dávkovací zařízení </w:t>
      </w:r>
      <w:r w:rsidR="000F2D3D">
        <w:rPr>
          <w:rFonts w:asciiTheme="minorHAnsi" w:hAnsiTheme="minorHAnsi" w:cstheme="minorHAnsi"/>
          <w:b w:val="0"/>
          <w:bCs/>
          <w:szCs w:val="22"/>
          <w:u w:val="none"/>
        </w:rPr>
        <w:t xml:space="preserve">prostřednictvím třetí osoby na náklady Prodávajícího a uskladnit je </w:t>
      </w:r>
      <w:r w:rsidR="00037478">
        <w:rPr>
          <w:rFonts w:asciiTheme="minorHAnsi" w:hAnsiTheme="minorHAnsi" w:cstheme="minorHAnsi"/>
          <w:b w:val="0"/>
          <w:bCs/>
          <w:szCs w:val="22"/>
          <w:u w:val="none"/>
        </w:rPr>
        <w:t>u třetí osoby na náklady Prodávajícího</w:t>
      </w:r>
      <w:r w:rsidR="00716602" w:rsidRPr="009400AC">
        <w:rPr>
          <w:rFonts w:asciiTheme="minorHAnsi" w:hAnsiTheme="minorHAnsi" w:cstheme="minorHAnsi"/>
          <w:b w:val="0"/>
          <w:bCs/>
          <w:szCs w:val="22"/>
          <w:u w:val="none"/>
        </w:rPr>
        <w:t>.</w:t>
      </w:r>
      <w:r w:rsidR="00037478">
        <w:rPr>
          <w:rFonts w:asciiTheme="minorHAnsi" w:hAnsiTheme="minorHAnsi" w:cstheme="minorHAnsi"/>
          <w:b w:val="0"/>
          <w:bCs/>
          <w:szCs w:val="22"/>
          <w:u w:val="none"/>
        </w:rPr>
        <w:t xml:space="preserve"> </w:t>
      </w:r>
    </w:p>
    <w:p w:rsidR="00716602" w:rsidRPr="009400AC" w:rsidRDefault="001D4B10" w:rsidP="00E65268">
      <w:pPr>
        <w:pStyle w:val="Nadpis2"/>
        <w:numPr>
          <w:ilvl w:val="0"/>
          <w:numId w:val="16"/>
        </w:numPr>
        <w:spacing w:before="0"/>
        <w:ind w:hanging="720"/>
        <w:rPr>
          <w:rFonts w:asciiTheme="minorHAnsi" w:hAnsiTheme="minorHAnsi" w:cstheme="minorHAnsi"/>
          <w:b w:val="0"/>
          <w:bCs/>
          <w:szCs w:val="22"/>
          <w:u w:val="none"/>
        </w:rPr>
      </w:pPr>
      <w:r>
        <w:rPr>
          <w:rFonts w:asciiTheme="minorHAnsi" w:hAnsiTheme="minorHAnsi" w:cstheme="minorHAnsi"/>
          <w:b w:val="0"/>
          <w:bCs/>
          <w:szCs w:val="22"/>
          <w:u w:val="none"/>
        </w:rPr>
        <w:t>Užívání Dávkovacích zařízení</w:t>
      </w:r>
      <w:r w:rsidRPr="009400AC">
        <w:rPr>
          <w:rFonts w:asciiTheme="minorHAnsi" w:hAnsiTheme="minorHAnsi" w:cstheme="minorHAnsi"/>
          <w:b w:val="0"/>
          <w:bCs/>
          <w:szCs w:val="22"/>
          <w:u w:val="none"/>
        </w:rPr>
        <w:t xml:space="preserve"> </w:t>
      </w:r>
      <w:r w:rsidR="00716602" w:rsidRPr="009400AC">
        <w:rPr>
          <w:rFonts w:asciiTheme="minorHAnsi" w:hAnsiTheme="minorHAnsi" w:cstheme="minorHAnsi"/>
          <w:b w:val="0"/>
          <w:bCs/>
          <w:szCs w:val="22"/>
          <w:u w:val="none"/>
        </w:rPr>
        <w:t xml:space="preserve">zaniká nejpozději dnem ukončení této smlouvy. Prodávající je povinen nejpozději do </w:t>
      </w:r>
      <w:r w:rsidR="005410C3" w:rsidRPr="009400AC">
        <w:rPr>
          <w:rFonts w:asciiTheme="minorHAnsi" w:hAnsiTheme="minorHAnsi" w:cstheme="minorHAnsi"/>
          <w:b w:val="0"/>
          <w:bCs/>
          <w:szCs w:val="22"/>
          <w:u w:val="none"/>
        </w:rPr>
        <w:t>sedmi (7)</w:t>
      </w:r>
      <w:r w:rsidR="00716602" w:rsidRPr="009400AC">
        <w:rPr>
          <w:rFonts w:asciiTheme="minorHAnsi" w:hAnsiTheme="minorHAnsi" w:cstheme="minorHAnsi"/>
          <w:b w:val="0"/>
          <w:bCs/>
          <w:szCs w:val="22"/>
          <w:u w:val="none"/>
        </w:rPr>
        <w:t xml:space="preserve"> dní po </w:t>
      </w:r>
      <w:r w:rsidR="00255066" w:rsidRPr="009400AC">
        <w:rPr>
          <w:rFonts w:asciiTheme="minorHAnsi" w:hAnsiTheme="minorHAnsi" w:cstheme="minorHAnsi"/>
          <w:b w:val="0"/>
          <w:bCs/>
          <w:szCs w:val="22"/>
          <w:u w:val="none"/>
        </w:rPr>
        <w:t xml:space="preserve">ukončení </w:t>
      </w:r>
      <w:r>
        <w:rPr>
          <w:rFonts w:asciiTheme="minorHAnsi" w:hAnsiTheme="minorHAnsi" w:cstheme="minorHAnsi"/>
          <w:b w:val="0"/>
          <w:bCs/>
          <w:szCs w:val="22"/>
          <w:u w:val="none"/>
        </w:rPr>
        <w:t>užívání Dávkovacích zařízení</w:t>
      </w:r>
      <w:r w:rsidRPr="009400AC">
        <w:rPr>
          <w:rFonts w:asciiTheme="minorHAnsi" w:hAnsiTheme="minorHAnsi" w:cstheme="minorHAnsi"/>
          <w:b w:val="0"/>
          <w:bCs/>
          <w:szCs w:val="22"/>
          <w:u w:val="none"/>
        </w:rPr>
        <w:t xml:space="preserve"> </w:t>
      </w:r>
      <w:r w:rsidR="00716602" w:rsidRPr="009400AC">
        <w:rPr>
          <w:rFonts w:asciiTheme="minorHAnsi" w:hAnsiTheme="minorHAnsi" w:cstheme="minorHAnsi"/>
          <w:b w:val="0"/>
          <w:bCs/>
          <w:szCs w:val="22"/>
          <w:u w:val="none"/>
        </w:rPr>
        <w:t>ukončení</w:t>
      </w:r>
      <w:r w:rsidR="00255066" w:rsidRPr="009400AC">
        <w:rPr>
          <w:rFonts w:asciiTheme="minorHAnsi" w:hAnsiTheme="minorHAnsi" w:cstheme="minorHAnsi"/>
          <w:b w:val="0"/>
          <w:bCs/>
          <w:szCs w:val="22"/>
          <w:u w:val="none"/>
        </w:rPr>
        <w:t>m</w:t>
      </w:r>
      <w:r w:rsidR="00716602" w:rsidRPr="009400AC">
        <w:rPr>
          <w:rFonts w:asciiTheme="minorHAnsi" w:hAnsiTheme="minorHAnsi" w:cstheme="minorHAnsi"/>
          <w:b w:val="0"/>
          <w:bCs/>
          <w:szCs w:val="22"/>
          <w:u w:val="none"/>
        </w:rPr>
        <w:t xml:space="preserve"> této smlouvy </w:t>
      </w:r>
      <w:r w:rsidR="00255066" w:rsidRPr="009400AC">
        <w:rPr>
          <w:rFonts w:asciiTheme="minorHAnsi" w:hAnsiTheme="minorHAnsi" w:cstheme="minorHAnsi"/>
          <w:b w:val="0"/>
          <w:bCs/>
          <w:szCs w:val="22"/>
          <w:u w:val="none"/>
        </w:rPr>
        <w:t xml:space="preserve">nebo z jiného důvodu, </w:t>
      </w:r>
      <w:r w:rsidR="00716602" w:rsidRPr="009400AC">
        <w:rPr>
          <w:rFonts w:asciiTheme="minorHAnsi" w:hAnsiTheme="minorHAnsi" w:cstheme="minorHAnsi"/>
          <w:b w:val="0"/>
          <w:bCs/>
          <w:szCs w:val="22"/>
          <w:u w:val="none"/>
        </w:rPr>
        <w:t xml:space="preserve">nebo ve stejné lhůtě poté, co obdržel sdělení Kupujícího o </w:t>
      </w:r>
      <w:r w:rsidR="00255066" w:rsidRPr="009400AC">
        <w:rPr>
          <w:rFonts w:asciiTheme="minorHAnsi" w:hAnsiTheme="minorHAnsi" w:cstheme="minorHAnsi"/>
          <w:b w:val="0"/>
          <w:bCs/>
          <w:szCs w:val="22"/>
          <w:u w:val="none"/>
        </w:rPr>
        <w:t xml:space="preserve">požadavku na </w:t>
      </w:r>
      <w:r w:rsidR="00716602" w:rsidRPr="009400AC">
        <w:rPr>
          <w:rFonts w:asciiTheme="minorHAnsi" w:hAnsiTheme="minorHAnsi" w:cstheme="minorHAnsi"/>
          <w:b w:val="0"/>
          <w:bCs/>
          <w:szCs w:val="22"/>
          <w:u w:val="none"/>
        </w:rPr>
        <w:t>vrácení Dávkovací</w:t>
      </w:r>
      <w:r>
        <w:rPr>
          <w:rFonts w:asciiTheme="minorHAnsi" w:hAnsiTheme="minorHAnsi" w:cstheme="minorHAnsi"/>
          <w:b w:val="0"/>
          <w:bCs/>
          <w:szCs w:val="22"/>
          <w:u w:val="none"/>
        </w:rPr>
        <w:t>c</w:t>
      </w:r>
      <w:r w:rsidR="00716602" w:rsidRPr="009400AC">
        <w:rPr>
          <w:rFonts w:asciiTheme="minorHAnsi" w:hAnsiTheme="minorHAnsi" w:cstheme="minorHAnsi"/>
          <w:b w:val="0"/>
          <w:bCs/>
          <w:szCs w:val="22"/>
          <w:u w:val="none"/>
        </w:rPr>
        <w:t xml:space="preserve">h zařízení, </w:t>
      </w:r>
      <w:r w:rsidR="00760B21" w:rsidRPr="009400AC">
        <w:rPr>
          <w:rFonts w:asciiTheme="minorHAnsi" w:hAnsiTheme="minorHAnsi" w:cstheme="minorHAnsi"/>
          <w:b w:val="0"/>
          <w:bCs/>
          <w:szCs w:val="22"/>
          <w:u w:val="none"/>
        </w:rPr>
        <w:t xml:space="preserve">na svůj náklad </w:t>
      </w:r>
      <w:r w:rsidR="00716602" w:rsidRPr="009400AC">
        <w:rPr>
          <w:rFonts w:asciiTheme="minorHAnsi" w:hAnsiTheme="minorHAnsi" w:cstheme="minorHAnsi"/>
          <w:b w:val="0"/>
          <w:bCs/>
          <w:szCs w:val="22"/>
          <w:u w:val="none"/>
        </w:rPr>
        <w:t xml:space="preserve">Dávkovací zařízení </w:t>
      </w:r>
      <w:r w:rsidR="00760B21" w:rsidRPr="009400AC">
        <w:rPr>
          <w:rFonts w:asciiTheme="minorHAnsi" w:hAnsiTheme="minorHAnsi" w:cstheme="minorHAnsi"/>
          <w:b w:val="0"/>
          <w:bCs/>
          <w:szCs w:val="22"/>
          <w:u w:val="none"/>
        </w:rPr>
        <w:t xml:space="preserve">v místě jeho umístění odmontovat, odinstalovat, protokolárně na základě písemného protokolu převzít a z tohoto místa odvézt. Přesný termín je Prodávající povinen Kupujícímu oznámit alespoň tři (3) pracovní dny předem. </w:t>
      </w:r>
    </w:p>
    <w:p w:rsidR="00716602" w:rsidRPr="009400AC" w:rsidRDefault="00716602" w:rsidP="00E65268">
      <w:pPr>
        <w:pStyle w:val="Nadpis2"/>
        <w:numPr>
          <w:ilvl w:val="0"/>
          <w:numId w:val="16"/>
        </w:numPr>
        <w:spacing w:before="0"/>
        <w:ind w:hanging="720"/>
        <w:rPr>
          <w:rFonts w:asciiTheme="minorHAnsi" w:hAnsiTheme="minorHAnsi" w:cstheme="minorHAnsi"/>
          <w:b w:val="0"/>
          <w:bCs/>
          <w:szCs w:val="22"/>
          <w:u w:val="none"/>
        </w:rPr>
      </w:pPr>
      <w:r w:rsidRPr="009400AC">
        <w:rPr>
          <w:rFonts w:asciiTheme="minorHAnsi" w:hAnsiTheme="minorHAnsi" w:cstheme="minorHAnsi"/>
          <w:b w:val="0"/>
          <w:bCs/>
          <w:szCs w:val="22"/>
          <w:u w:val="none"/>
        </w:rPr>
        <w:t>Prodávající se zavazuje na svůj náklad v místě umístění Dávkovací</w:t>
      </w:r>
      <w:r w:rsidR="001D4B10">
        <w:rPr>
          <w:rFonts w:asciiTheme="minorHAnsi" w:hAnsiTheme="minorHAnsi" w:cstheme="minorHAnsi"/>
          <w:b w:val="0"/>
          <w:bCs/>
          <w:szCs w:val="22"/>
          <w:u w:val="none"/>
        </w:rPr>
        <w:t>c</w:t>
      </w:r>
      <w:r w:rsidRPr="009400AC">
        <w:rPr>
          <w:rFonts w:asciiTheme="minorHAnsi" w:hAnsiTheme="minorHAnsi" w:cstheme="minorHAnsi"/>
          <w:b w:val="0"/>
          <w:bCs/>
          <w:szCs w:val="22"/>
          <w:u w:val="none"/>
        </w:rPr>
        <w:t xml:space="preserve">h zařízení provádět po dobu </w:t>
      </w:r>
      <w:r w:rsidR="001D4B10">
        <w:rPr>
          <w:rFonts w:asciiTheme="minorHAnsi" w:hAnsiTheme="minorHAnsi" w:cstheme="minorHAnsi"/>
          <w:b w:val="0"/>
          <w:bCs/>
          <w:szCs w:val="22"/>
          <w:u w:val="none"/>
        </w:rPr>
        <w:t>užívání Dávkovacích zařízení</w:t>
      </w:r>
      <w:r w:rsidR="001D4B10" w:rsidRPr="009400AC">
        <w:rPr>
          <w:rFonts w:asciiTheme="minorHAnsi" w:hAnsiTheme="minorHAnsi" w:cstheme="minorHAnsi"/>
          <w:b w:val="0"/>
          <w:bCs/>
          <w:szCs w:val="22"/>
          <w:u w:val="none"/>
        </w:rPr>
        <w:t xml:space="preserve"> </w:t>
      </w:r>
      <w:r w:rsidR="001D4B10">
        <w:rPr>
          <w:rFonts w:asciiTheme="minorHAnsi" w:hAnsiTheme="minorHAnsi" w:cstheme="minorHAnsi"/>
          <w:b w:val="0"/>
          <w:bCs/>
          <w:szCs w:val="22"/>
          <w:u w:val="none"/>
        </w:rPr>
        <w:t xml:space="preserve">jejich </w:t>
      </w:r>
      <w:r w:rsidRPr="009400AC">
        <w:rPr>
          <w:rFonts w:asciiTheme="minorHAnsi" w:hAnsiTheme="minorHAnsi" w:cstheme="minorHAnsi"/>
          <w:b w:val="0"/>
          <w:bCs/>
          <w:szCs w:val="22"/>
          <w:u w:val="none"/>
        </w:rPr>
        <w:t xml:space="preserve">pravidelnou údržbu, opravy a servis. </w:t>
      </w:r>
      <w:r w:rsidR="00C369B9">
        <w:rPr>
          <w:rFonts w:asciiTheme="minorHAnsi" w:hAnsiTheme="minorHAnsi" w:cstheme="minorHAnsi"/>
          <w:b w:val="0"/>
          <w:bCs/>
          <w:szCs w:val="22"/>
          <w:u w:val="none"/>
        </w:rPr>
        <w:t>Prodávající v této souvislosti není oprávněn po Kupujícím požadovat jakékoli platby</w:t>
      </w:r>
      <w:r w:rsidR="001D4B10">
        <w:rPr>
          <w:rFonts w:asciiTheme="minorHAnsi" w:hAnsiTheme="minorHAnsi" w:cstheme="minorHAnsi"/>
          <w:b w:val="0"/>
          <w:bCs/>
          <w:szCs w:val="22"/>
          <w:u w:val="none"/>
        </w:rPr>
        <w:t xml:space="preserve"> nad rámec platebních povinností výslovně stanovených v této smlouvě</w:t>
      </w:r>
      <w:r w:rsidR="00C369B9">
        <w:rPr>
          <w:rFonts w:asciiTheme="minorHAnsi" w:hAnsiTheme="minorHAnsi" w:cstheme="minorHAnsi"/>
          <w:b w:val="0"/>
          <w:bCs/>
          <w:szCs w:val="22"/>
          <w:u w:val="none"/>
        </w:rPr>
        <w:t xml:space="preserve">, když </w:t>
      </w:r>
      <w:r w:rsidR="001D4B10">
        <w:rPr>
          <w:rFonts w:asciiTheme="minorHAnsi" w:hAnsiTheme="minorHAnsi" w:cstheme="minorHAnsi"/>
          <w:b w:val="0"/>
          <w:bCs/>
          <w:szCs w:val="22"/>
          <w:u w:val="none"/>
        </w:rPr>
        <w:t xml:space="preserve">náklady na </w:t>
      </w:r>
      <w:r w:rsidR="00C369B9">
        <w:rPr>
          <w:rFonts w:asciiTheme="minorHAnsi" w:hAnsiTheme="minorHAnsi" w:cstheme="minorHAnsi"/>
          <w:b w:val="0"/>
          <w:bCs/>
          <w:szCs w:val="22"/>
          <w:u w:val="none"/>
        </w:rPr>
        <w:t>údržbu, opravy a servis Dávkovací</w:t>
      </w:r>
      <w:r w:rsidR="001D4B10">
        <w:rPr>
          <w:rFonts w:asciiTheme="minorHAnsi" w:hAnsiTheme="minorHAnsi" w:cstheme="minorHAnsi"/>
          <w:b w:val="0"/>
          <w:bCs/>
          <w:szCs w:val="22"/>
          <w:u w:val="none"/>
        </w:rPr>
        <w:t>c</w:t>
      </w:r>
      <w:r w:rsidR="00C369B9">
        <w:rPr>
          <w:rFonts w:asciiTheme="minorHAnsi" w:hAnsiTheme="minorHAnsi" w:cstheme="minorHAnsi"/>
          <w:b w:val="0"/>
          <w:bCs/>
          <w:szCs w:val="22"/>
          <w:u w:val="none"/>
        </w:rPr>
        <w:t xml:space="preserve">h zařízení </w:t>
      </w:r>
      <w:r w:rsidR="001D4B10">
        <w:rPr>
          <w:rFonts w:asciiTheme="minorHAnsi" w:hAnsiTheme="minorHAnsi" w:cstheme="minorHAnsi"/>
          <w:b w:val="0"/>
          <w:bCs/>
          <w:szCs w:val="22"/>
          <w:u w:val="none"/>
        </w:rPr>
        <w:t>jsou zahrnuty v cenových ujednáních podle této smlouvy</w:t>
      </w:r>
      <w:r w:rsidR="00C369B9">
        <w:rPr>
          <w:rFonts w:asciiTheme="minorHAnsi" w:hAnsiTheme="minorHAnsi" w:cstheme="minorHAnsi"/>
          <w:b w:val="0"/>
          <w:bCs/>
          <w:szCs w:val="22"/>
          <w:u w:val="none"/>
        </w:rPr>
        <w:t>.</w:t>
      </w:r>
    </w:p>
    <w:p w:rsidR="00716602" w:rsidRPr="009400AC" w:rsidRDefault="00716602" w:rsidP="00E65268">
      <w:pPr>
        <w:pStyle w:val="Nadpis2"/>
        <w:numPr>
          <w:ilvl w:val="0"/>
          <w:numId w:val="16"/>
        </w:numPr>
        <w:spacing w:before="0"/>
        <w:ind w:hanging="720"/>
        <w:rPr>
          <w:rFonts w:asciiTheme="minorHAnsi" w:hAnsiTheme="minorHAnsi" w:cstheme="minorHAnsi"/>
          <w:b w:val="0"/>
          <w:bCs/>
          <w:szCs w:val="22"/>
          <w:u w:val="none"/>
        </w:rPr>
      </w:pPr>
      <w:r w:rsidRPr="009400AC">
        <w:rPr>
          <w:rFonts w:asciiTheme="minorHAnsi" w:hAnsiTheme="minorHAnsi" w:cstheme="minorHAnsi"/>
          <w:b w:val="0"/>
          <w:bCs/>
          <w:szCs w:val="22"/>
          <w:u w:val="none"/>
        </w:rPr>
        <w:t xml:space="preserve">Pravidelnou údržbu a servis </w:t>
      </w:r>
      <w:r w:rsidR="000A2CC5" w:rsidRPr="009400AC">
        <w:rPr>
          <w:rFonts w:asciiTheme="minorHAnsi" w:hAnsiTheme="minorHAnsi" w:cstheme="minorHAnsi"/>
          <w:b w:val="0"/>
          <w:bCs/>
          <w:szCs w:val="22"/>
          <w:u w:val="none"/>
        </w:rPr>
        <w:t>Dávkovací</w:t>
      </w:r>
      <w:r w:rsidR="001D4B10">
        <w:rPr>
          <w:rFonts w:asciiTheme="minorHAnsi" w:hAnsiTheme="minorHAnsi" w:cstheme="minorHAnsi"/>
          <w:b w:val="0"/>
          <w:bCs/>
          <w:szCs w:val="22"/>
          <w:u w:val="none"/>
        </w:rPr>
        <w:t>c</w:t>
      </w:r>
      <w:r w:rsidR="000A2CC5" w:rsidRPr="009400AC">
        <w:rPr>
          <w:rFonts w:asciiTheme="minorHAnsi" w:hAnsiTheme="minorHAnsi" w:cstheme="minorHAnsi"/>
          <w:b w:val="0"/>
          <w:bCs/>
          <w:szCs w:val="22"/>
          <w:u w:val="none"/>
        </w:rPr>
        <w:t xml:space="preserve">h zařízení </w:t>
      </w:r>
      <w:r w:rsidRPr="009400AC">
        <w:rPr>
          <w:rFonts w:asciiTheme="minorHAnsi" w:hAnsiTheme="minorHAnsi" w:cstheme="minorHAnsi"/>
          <w:b w:val="0"/>
          <w:bCs/>
          <w:szCs w:val="22"/>
          <w:u w:val="none"/>
        </w:rPr>
        <w:t xml:space="preserve">je Prodávající povinen provádět dle potřeby, nejméně však </w:t>
      </w:r>
      <w:r w:rsidR="00F257CB">
        <w:rPr>
          <w:rFonts w:asciiTheme="minorHAnsi" w:hAnsiTheme="minorHAnsi" w:cstheme="minorHAnsi"/>
          <w:b w:val="0"/>
          <w:bCs/>
          <w:szCs w:val="22"/>
          <w:u w:val="none"/>
        </w:rPr>
        <w:t>jeden krát (</w:t>
      </w:r>
      <w:r w:rsidRPr="009400AC">
        <w:rPr>
          <w:rFonts w:asciiTheme="minorHAnsi" w:hAnsiTheme="minorHAnsi" w:cstheme="minorHAnsi"/>
          <w:b w:val="0"/>
          <w:bCs/>
          <w:szCs w:val="22"/>
          <w:u w:val="none"/>
        </w:rPr>
        <w:t>1x</w:t>
      </w:r>
      <w:r w:rsidR="00F257CB">
        <w:rPr>
          <w:rFonts w:asciiTheme="minorHAnsi" w:hAnsiTheme="minorHAnsi" w:cstheme="minorHAnsi"/>
          <w:b w:val="0"/>
          <w:bCs/>
          <w:szCs w:val="22"/>
          <w:u w:val="none"/>
        </w:rPr>
        <w:t>)</w:t>
      </w:r>
      <w:r w:rsidRPr="009400AC">
        <w:rPr>
          <w:rFonts w:asciiTheme="minorHAnsi" w:hAnsiTheme="minorHAnsi" w:cstheme="minorHAnsi"/>
          <w:b w:val="0"/>
          <w:bCs/>
          <w:szCs w:val="22"/>
          <w:u w:val="none"/>
        </w:rPr>
        <w:t xml:space="preserve"> měsíčně</w:t>
      </w:r>
      <w:r w:rsidR="00760B21" w:rsidRPr="009400AC">
        <w:rPr>
          <w:rFonts w:asciiTheme="minorHAnsi" w:hAnsiTheme="minorHAnsi" w:cstheme="minorHAnsi"/>
          <w:b w:val="0"/>
          <w:bCs/>
          <w:szCs w:val="22"/>
          <w:u w:val="none"/>
        </w:rPr>
        <w:t xml:space="preserve">, </w:t>
      </w:r>
      <w:r w:rsidR="000F2D3D">
        <w:rPr>
          <w:rFonts w:asciiTheme="minorHAnsi" w:hAnsiTheme="minorHAnsi" w:cstheme="minorHAnsi"/>
          <w:b w:val="0"/>
          <w:bCs/>
          <w:szCs w:val="22"/>
          <w:u w:val="none"/>
        </w:rPr>
        <w:t xml:space="preserve">pokud výrobce Dávkovacího zařízení nestanoví interval kratší, </w:t>
      </w:r>
      <w:r w:rsidR="00760B21" w:rsidRPr="009400AC">
        <w:rPr>
          <w:rFonts w:asciiTheme="minorHAnsi" w:hAnsiTheme="minorHAnsi" w:cstheme="minorHAnsi"/>
          <w:b w:val="0"/>
          <w:bCs/>
          <w:szCs w:val="22"/>
          <w:u w:val="none"/>
        </w:rPr>
        <w:t>přičemž doba mezi provedením dvou</w:t>
      </w:r>
      <w:r w:rsidR="006D6BC6">
        <w:rPr>
          <w:rFonts w:asciiTheme="minorHAnsi" w:hAnsiTheme="minorHAnsi" w:cstheme="minorHAnsi"/>
          <w:b w:val="0"/>
          <w:bCs/>
          <w:szCs w:val="22"/>
          <w:u w:val="none"/>
        </w:rPr>
        <w:t xml:space="preserve"> (2)</w:t>
      </w:r>
      <w:r w:rsidR="00760B21" w:rsidRPr="009400AC">
        <w:rPr>
          <w:rFonts w:asciiTheme="minorHAnsi" w:hAnsiTheme="minorHAnsi" w:cstheme="minorHAnsi"/>
          <w:b w:val="0"/>
          <w:bCs/>
          <w:szCs w:val="22"/>
          <w:u w:val="none"/>
        </w:rPr>
        <w:t xml:space="preserve"> po sobě následujících výkonů údržby nebo servisu </w:t>
      </w:r>
      <w:r w:rsidR="000A2CC5" w:rsidRPr="009400AC">
        <w:rPr>
          <w:rFonts w:asciiTheme="minorHAnsi" w:hAnsiTheme="minorHAnsi" w:cstheme="minorHAnsi"/>
          <w:b w:val="0"/>
          <w:bCs/>
          <w:szCs w:val="22"/>
          <w:u w:val="none"/>
        </w:rPr>
        <w:t xml:space="preserve">Dávkovacího zařízení </w:t>
      </w:r>
      <w:r w:rsidR="00760B21" w:rsidRPr="009400AC">
        <w:rPr>
          <w:rFonts w:asciiTheme="minorHAnsi" w:hAnsiTheme="minorHAnsi" w:cstheme="minorHAnsi"/>
          <w:b w:val="0"/>
          <w:bCs/>
          <w:szCs w:val="22"/>
          <w:u w:val="none"/>
        </w:rPr>
        <w:t xml:space="preserve">nesmí převyšovat </w:t>
      </w:r>
      <w:r w:rsidR="00B2272F" w:rsidRPr="009400AC">
        <w:rPr>
          <w:rFonts w:asciiTheme="minorHAnsi" w:hAnsiTheme="minorHAnsi" w:cstheme="minorHAnsi"/>
          <w:b w:val="0"/>
          <w:bCs/>
          <w:szCs w:val="22"/>
          <w:u w:val="none"/>
        </w:rPr>
        <w:t>t</w:t>
      </w:r>
      <w:r w:rsidR="00760B21" w:rsidRPr="009400AC">
        <w:rPr>
          <w:rFonts w:asciiTheme="minorHAnsi" w:hAnsiTheme="minorHAnsi" w:cstheme="minorHAnsi"/>
          <w:b w:val="0"/>
          <w:bCs/>
          <w:szCs w:val="22"/>
          <w:u w:val="none"/>
        </w:rPr>
        <w:t>řicet (</w:t>
      </w:r>
      <w:r w:rsidR="00B2272F" w:rsidRPr="009400AC">
        <w:rPr>
          <w:rFonts w:asciiTheme="minorHAnsi" w:hAnsiTheme="minorHAnsi" w:cstheme="minorHAnsi"/>
          <w:b w:val="0"/>
          <w:bCs/>
          <w:szCs w:val="22"/>
          <w:u w:val="none"/>
        </w:rPr>
        <w:t>30</w:t>
      </w:r>
      <w:r w:rsidR="00760B21" w:rsidRPr="009400AC">
        <w:rPr>
          <w:rFonts w:asciiTheme="minorHAnsi" w:hAnsiTheme="minorHAnsi" w:cstheme="minorHAnsi"/>
          <w:b w:val="0"/>
          <w:bCs/>
          <w:szCs w:val="22"/>
          <w:u w:val="none"/>
        </w:rPr>
        <w:t>) dní</w:t>
      </w:r>
      <w:r w:rsidRPr="009400AC">
        <w:rPr>
          <w:rFonts w:asciiTheme="minorHAnsi" w:hAnsiTheme="minorHAnsi" w:cstheme="minorHAnsi"/>
          <w:b w:val="0"/>
          <w:bCs/>
          <w:szCs w:val="22"/>
          <w:u w:val="none"/>
        </w:rPr>
        <w:t xml:space="preserve">. </w:t>
      </w:r>
      <w:r w:rsidR="000A2CC5" w:rsidRPr="009400AC">
        <w:rPr>
          <w:rFonts w:asciiTheme="minorHAnsi" w:hAnsiTheme="minorHAnsi" w:cstheme="minorHAnsi"/>
          <w:b w:val="0"/>
          <w:bCs/>
          <w:szCs w:val="22"/>
          <w:u w:val="none"/>
        </w:rPr>
        <w:t xml:space="preserve">Údržba a </w:t>
      </w:r>
      <w:r w:rsidR="000A2CC5" w:rsidRPr="009400AC">
        <w:rPr>
          <w:rFonts w:asciiTheme="minorHAnsi" w:hAnsiTheme="minorHAnsi" w:cstheme="minorHAnsi"/>
          <w:b w:val="0"/>
          <w:bCs/>
          <w:szCs w:val="22"/>
          <w:u w:val="none"/>
        </w:rPr>
        <w:lastRenderedPageBreak/>
        <w:t>s</w:t>
      </w:r>
      <w:r w:rsidRPr="009400AC">
        <w:rPr>
          <w:rFonts w:asciiTheme="minorHAnsi" w:hAnsiTheme="minorHAnsi" w:cstheme="minorHAnsi"/>
          <w:b w:val="0"/>
          <w:bCs/>
          <w:szCs w:val="22"/>
          <w:u w:val="none"/>
        </w:rPr>
        <w:t xml:space="preserve">ervis zahrnuje </w:t>
      </w:r>
      <w:r w:rsidR="000A2CC5" w:rsidRPr="009400AC">
        <w:rPr>
          <w:rFonts w:asciiTheme="minorHAnsi" w:hAnsiTheme="minorHAnsi" w:cstheme="minorHAnsi"/>
          <w:b w:val="0"/>
          <w:bCs/>
          <w:szCs w:val="22"/>
          <w:u w:val="none"/>
        </w:rPr>
        <w:t xml:space="preserve">zejména </w:t>
      </w:r>
      <w:r w:rsidRPr="009400AC">
        <w:rPr>
          <w:rFonts w:asciiTheme="minorHAnsi" w:hAnsiTheme="minorHAnsi" w:cstheme="minorHAnsi"/>
          <w:b w:val="0"/>
          <w:bCs/>
          <w:szCs w:val="22"/>
          <w:u w:val="none"/>
        </w:rPr>
        <w:t>veškeré kontrolní a servisní prohlídky, validace, kalibrace, seřizování</w:t>
      </w:r>
      <w:r w:rsidR="000A2CC5" w:rsidRPr="009400AC">
        <w:rPr>
          <w:rFonts w:asciiTheme="minorHAnsi" w:hAnsiTheme="minorHAnsi" w:cstheme="minorHAnsi"/>
          <w:b w:val="0"/>
          <w:bCs/>
          <w:szCs w:val="22"/>
          <w:u w:val="none"/>
        </w:rPr>
        <w:t>, ošetřování, čištění a</w:t>
      </w:r>
      <w:r w:rsidRPr="009400AC">
        <w:rPr>
          <w:rFonts w:asciiTheme="minorHAnsi" w:hAnsiTheme="minorHAnsi" w:cstheme="minorHAnsi"/>
          <w:b w:val="0"/>
          <w:bCs/>
          <w:szCs w:val="22"/>
          <w:u w:val="none"/>
        </w:rPr>
        <w:t xml:space="preserve"> nastavení </w:t>
      </w:r>
      <w:r w:rsidR="000A2CC5" w:rsidRPr="009400AC">
        <w:rPr>
          <w:rFonts w:asciiTheme="minorHAnsi" w:hAnsiTheme="minorHAnsi" w:cstheme="minorHAnsi"/>
          <w:b w:val="0"/>
          <w:bCs/>
          <w:szCs w:val="22"/>
          <w:u w:val="none"/>
        </w:rPr>
        <w:t>Dávkovací</w:t>
      </w:r>
      <w:r w:rsidR="00CB0609">
        <w:rPr>
          <w:rFonts w:asciiTheme="minorHAnsi" w:hAnsiTheme="minorHAnsi" w:cstheme="minorHAnsi"/>
          <w:b w:val="0"/>
          <w:bCs/>
          <w:szCs w:val="22"/>
          <w:u w:val="none"/>
        </w:rPr>
        <w:t>c</w:t>
      </w:r>
      <w:r w:rsidR="000A2CC5" w:rsidRPr="009400AC">
        <w:rPr>
          <w:rFonts w:asciiTheme="minorHAnsi" w:hAnsiTheme="minorHAnsi" w:cstheme="minorHAnsi"/>
          <w:b w:val="0"/>
          <w:bCs/>
          <w:szCs w:val="22"/>
          <w:u w:val="none"/>
        </w:rPr>
        <w:t>h zařízení, jakož i</w:t>
      </w:r>
      <w:r w:rsidRPr="009400AC">
        <w:rPr>
          <w:rFonts w:asciiTheme="minorHAnsi" w:hAnsiTheme="minorHAnsi" w:cstheme="minorHAnsi"/>
          <w:b w:val="0"/>
          <w:bCs/>
          <w:szCs w:val="22"/>
          <w:u w:val="none"/>
        </w:rPr>
        <w:t xml:space="preserve"> další nezbytné výkony nebo výkony předepsané výrobcem nebo obecně závazným právním předpisem</w:t>
      </w:r>
      <w:r w:rsidR="007D78E6" w:rsidRPr="009400AC">
        <w:rPr>
          <w:rFonts w:asciiTheme="minorHAnsi" w:hAnsiTheme="minorHAnsi" w:cstheme="minorHAnsi"/>
          <w:b w:val="0"/>
          <w:bCs/>
          <w:szCs w:val="22"/>
          <w:u w:val="none"/>
        </w:rPr>
        <w:t xml:space="preserve">, jakož i </w:t>
      </w:r>
      <w:r w:rsidR="003363CD" w:rsidRPr="009400AC">
        <w:rPr>
          <w:rFonts w:asciiTheme="minorHAnsi" w:hAnsiTheme="minorHAnsi" w:cstheme="minorHAnsi"/>
          <w:b w:val="0"/>
          <w:bCs/>
          <w:szCs w:val="22"/>
          <w:u w:val="none"/>
        </w:rPr>
        <w:t xml:space="preserve">bezplatnou </w:t>
      </w:r>
      <w:r w:rsidR="007D78E6" w:rsidRPr="009400AC">
        <w:rPr>
          <w:rFonts w:asciiTheme="minorHAnsi" w:hAnsiTheme="minorHAnsi" w:cstheme="minorHAnsi"/>
          <w:b w:val="0"/>
          <w:bCs/>
          <w:szCs w:val="22"/>
          <w:u w:val="none"/>
        </w:rPr>
        <w:t xml:space="preserve">dodávku a výměnu </w:t>
      </w:r>
      <w:r w:rsidR="00A709F4" w:rsidRPr="009400AC">
        <w:rPr>
          <w:rFonts w:asciiTheme="minorHAnsi" w:hAnsiTheme="minorHAnsi" w:cstheme="minorHAnsi"/>
          <w:b w:val="0"/>
          <w:bCs/>
          <w:szCs w:val="22"/>
          <w:u w:val="none"/>
        </w:rPr>
        <w:t xml:space="preserve">náhradních dílů a </w:t>
      </w:r>
      <w:r w:rsidR="007D78E6" w:rsidRPr="009400AC">
        <w:rPr>
          <w:rFonts w:asciiTheme="minorHAnsi" w:hAnsiTheme="minorHAnsi" w:cstheme="minorHAnsi"/>
          <w:b w:val="0"/>
          <w:bCs/>
          <w:szCs w:val="22"/>
          <w:u w:val="none"/>
        </w:rPr>
        <w:t>veškerého spotřebního materiálu sloužící</w:t>
      </w:r>
      <w:r w:rsidR="000A2CC5" w:rsidRPr="009400AC">
        <w:rPr>
          <w:rFonts w:asciiTheme="minorHAnsi" w:hAnsiTheme="minorHAnsi" w:cstheme="minorHAnsi"/>
          <w:b w:val="0"/>
          <w:bCs/>
          <w:szCs w:val="22"/>
          <w:u w:val="none"/>
        </w:rPr>
        <w:t>ho</w:t>
      </w:r>
      <w:r w:rsidR="007D78E6" w:rsidRPr="009400AC">
        <w:rPr>
          <w:rFonts w:asciiTheme="minorHAnsi" w:hAnsiTheme="minorHAnsi" w:cstheme="minorHAnsi"/>
          <w:b w:val="0"/>
          <w:bCs/>
          <w:szCs w:val="22"/>
          <w:u w:val="none"/>
        </w:rPr>
        <w:t xml:space="preserve"> řádnému provozu Dávkovací</w:t>
      </w:r>
      <w:r w:rsidR="00CB0609">
        <w:rPr>
          <w:rFonts w:asciiTheme="minorHAnsi" w:hAnsiTheme="minorHAnsi" w:cstheme="minorHAnsi"/>
          <w:b w:val="0"/>
          <w:bCs/>
          <w:szCs w:val="22"/>
          <w:u w:val="none"/>
        </w:rPr>
        <w:t>c</w:t>
      </w:r>
      <w:r w:rsidR="007D78E6" w:rsidRPr="009400AC">
        <w:rPr>
          <w:rFonts w:asciiTheme="minorHAnsi" w:hAnsiTheme="minorHAnsi" w:cstheme="minorHAnsi"/>
          <w:b w:val="0"/>
          <w:bCs/>
          <w:szCs w:val="22"/>
          <w:u w:val="none"/>
        </w:rPr>
        <w:t>h zařízení</w:t>
      </w:r>
      <w:r w:rsidRPr="009400AC">
        <w:rPr>
          <w:rFonts w:asciiTheme="minorHAnsi" w:hAnsiTheme="minorHAnsi" w:cstheme="minorHAnsi"/>
          <w:b w:val="0"/>
          <w:bCs/>
          <w:szCs w:val="22"/>
          <w:u w:val="none"/>
        </w:rPr>
        <w:t>.</w:t>
      </w:r>
    </w:p>
    <w:p w:rsidR="00716602" w:rsidRPr="009400AC" w:rsidRDefault="00716602" w:rsidP="00E65268">
      <w:pPr>
        <w:pStyle w:val="Nadpis2"/>
        <w:numPr>
          <w:ilvl w:val="0"/>
          <w:numId w:val="16"/>
        </w:numPr>
        <w:spacing w:before="0"/>
        <w:ind w:hanging="720"/>
        <w:rPr>
          <w:rFonts w:asciiTheme="minorHAnsi" w:hAnsiTheme="minorHAnsi" w:cstheme="minorHAnsi"/>
          <w:b w:val="0"/>
          <w:bCs/>
          <w:szCs w:val="22"/>
          <w:u w:val="none"/>
        </w:rPr>
      </w:pPr>
      <w:r w:rsidRPr="009400AC">
        <w:rPr>
          <w:rFonts w:asciiTheme="minorHAnsi" w:hAnsiTheme="minorHAnsi" w:cstheme="minorHAnsi"/>
          <w:b w:val="0"/>
          <w:bCs/>
          <w:szCs w:val="22"/>
          <w:u w:val="none"/>
        </w:rPr>
        <w:t xml:space="preserve">Opravu Dávkovacího zařízení je Prodávající povinen provést vždy nejpozději do </w:t>
      </w:r>
      <w:r w:rsidR="009266D0">
        <w:rPr>
          <w:rFonts w:asciiTheme="minorHAnsi" w:hAnsiTheme="minorHAnsi" w:cstheme="minorHAnsi"/>
          <w:b w:val="0"/>
          <w:bCs/>
          <w:szCs w:val="22"/>
          <w:u w:val="none"/>
        </w:rPr>
        <w:t xml:space="preserve">šesti </w:t>
      </w:r>
      <w:r w:rsidRPr="009400AC">
        <w:rPr>
          <w:rFonts w:asciiTheme="minorHAnsi" w:hAnsiTheme="minorHAnsi" w:cstheme="minorHAnsi"/>
          <w:b w:val="0"/>
          <w:bCs/>
          <w:szCs w:val="22"/>
          <w:u w:val="none"/>
        </w:rPr>
        <w:t>(</w:t>
      </w:r>
      <w:r w:rsidR="009266D0">
        <w:rPr>
          <w:rFonts w:asciiTheme="minorHAnsi" w:hAnsiTheme="minorHAnsi" w:cstheme="minorHAnsi"/>
          <w:b w:val="0"/>
          <w:bCs/>
          <w:szCs w:val="22"/>
          <w:u w:val="none"/>
        </w:rPr>
        <w:t>6</w:t>
      </w:r>
      <w:r w:rsidRPr="009400AC">
        <w:rPr>
          <w:rFonts w:asciiTheme="minorHAnsi" w:hAnsiTheme="minorHAnsi" w:cstheme="minorHAnsi"/>
          <w:b w:val="0"/>
          <w:bCs/>
          <w:szCs w:val="22"/>
          <w:u w:val="none"/>
        </w:rPr>
        <w:t>) hodin od nahlášení potřeby opravy</w:t>
      </w:r>
      <w:r w:rsidR="00F257CB">
        <w:rPr>
          <w:rFonts w:asciiTheme="minorHAnsi" w:hAnsiTheme="minorHAnsi" w:cstheme="minorHAnsi"/>
          <w:b w:val="0"/>
          <w:bCs/>
          <w:szCs w:val="22"/>
          <w:u w:val="none"/>
        </w:rPr>
        <w:t xml:space="preserve"> Kupujícím</w:t>
      </w:r>
      <w:r w:rsidRPr="009400AC">
        <w:rPr>
          <w:rFonts w:asciiTheme="minorHAnsi" w:hAnsiTheme="minorHAnsi" w:cstheme="minorHAnsi"/>
          <w:b w:val="0"/>
          <w:bCs/>
          <w:szCs w:val="22"/>
          <w:u w:val="none"/>
        </w:rPr>
        <w:t xml:space="preserve">, pokud k nahlášení </w:t>
      </w:r>
      <w:r w:rsidR="00F257CB">
        <w:rPr>
          <w:rFonts w:asciiTheme="minorHAnsi" w:hAnsiTheme="minorHAnsi" w:cstheme="minorHAnsi"/>
          <w:b w:val="0"/>
          <w:bCs/>
          <w:szCs w:val="22"/>
          <w:u w:val="none"/>
        </w:rPr>
        <w:t xml:space="preserve">potřeby opravy </w:t>
      </w:r>
      <w:r w:rsidRPr="009400AC">
        <w:rPr>
          <w:rFonts w:asciiTheme="minorHAnsi" w:hAnsiTheme="minorHAnsi" w:cstheme="minorHAnsi"/>
          <w:b w:val="0"/>
          <w:bCs/>
          <w:szCs w:val="22"/>
          <w:u w:val="none"/>
        </w:rPr>
        <w:t>dojde v době od 07</w:t>
      </w:r>
      <w:r w:rsidR="007201B1">
        <w:rPr>
          <w:rFonts w:asciiTheme="minorHAnsi" w:hAnsiTheme="minorHAnsi" w:cstheme="minorHAnsi"/>
          <w:b w:val="0"/>
          <w:bCs/>
          <w:szCs w:val="22"/>
          <w:u w:val="none"/>
        </w:rPr>
        <w:t>:</w:t>
      </w:r>
      <w:r w:rsidRPr="009400AC">
        <w:rPr>
          <w:rFonts w:asciiTheme="minorHAnsi" w:hAnsiTheme="minorHAnsi" w:cstheme="minorHAnsi"/>
          <w:b w:val="0"/>
          <w:bCs/>
          <w:szCs w:val="22"/>
          <w:u w:val="none"/>
        </w:rPr>
        <w:t>00 hod. do 15</w:t>
      </w:r>
      <w:r w:rsidR="007201B1">
        <w:rPr>
          <w:rFonts w:asciiTheme="minorHAnsi" w:hAnsiTheme="minorHAnsi" w:cstheme="minorHAnsi"/>
          <w:b w:val="0"/>
          <w:bCs/>
          <w:szCs w:val="22"/>
          <w:u w:val="none"/>
        </w:rPr>
        <w:t>:</w:t>
      </w:r>
      <w:r w:rsidRPr="009400AC">
        <w:rPr>
          <w:rFonts w:asciiTheme="minorHAnsi" w:hAnsiTheme="minorHAnsi" w:cstheme="minorHAnsi"/>
          <w:b w:val="0"/>
          <w:bCs/>
          <w:szCs w:val="22"/>
          <w:u w:val="none"/>
        </w:rPr>
        <w:t xml:space="preserve">00 hod. v kterýkoliv den, </w:t>
      </w:r>
      <w:r w:rsidR="00F257CB">
        <w:rPr>
          <w:rFonts w:asciiTheme="minorHAnsi" w:hAnsiTheme="minorHAnsi" w:cstheme="minorHAnsi"/>
          <w:b w:val="0"/>
          <w:bCs/>
          <w:szCs w:val="22"/>
          <w:u w:val="none"/>
        </w:rPr>
        <w:t xml:space="preserve">tj. </w:t>
      </w:r>
      <w:r w:rsidRPr="009400AC">
        <w:rPr>
          <w:rFonts w:asciiTheme="minorHAnsi" w:hAnsiTheme="minorHAnsi" w:cstheme="minorHAnsi"/>
          <w:b w:val="0"/>
          <w:bCs/>
          <w:szCs w:val="22"/>
          <w:u w:val="none"/>
        </w:rPr>
        <w:t>včetně sobot, nedělí a státem uznaných svátků</w:t>
      </w:r>
      <w:r w:rsidR="00F257CB">
        <w:rPr>
          <w:rFonts w:asciiTheme="minorHAnsi" w:hAnsiTheme="minorHAnsi" w:cstheme="minorHAnsi"/>
          <w:b w:val="0"/>
          <w:bCs/>
          <w:szCs w:val="22"/>
          <w:u w:val="none"/>
        </w:rPr>
        <w:t xml:space="preserve"> apod</w:t>
      </w:r>
      <w:r w:rsidRPr="009400AC">
        <w:rPr>
          <w:rFonts w:asciiTheme="minorHAnsi" w:hAnsiTheme="minorHAnsi" w:cstheme="minorHAnsi"/>
          <w:b w:val="0"/>
          <w:bCs/>
          <w:szCs w:val="22"/>
          <w:u w:val="none"/>
        </w:rPr>
        <w:t xml:space="preserve">. Je-li potřeba opravy nahlášena </w:t>
      </w:r>
      <w:r w:rsidR="007D78E6" w:rsidRPr="009400AC">
        <w:rPr>
          <w:rFonts w:asciiTheme="minorHAnsi" w:hAnsiTheme="minorHAnsi" w:cstheme="minorHAnsi"/>
          <w:b w:val="0"/>
          <w:bCs/>
          <w:szCs w:val="22"/>
          <w:u w:val="none"/>
        </w:rPr>
        <w:t>před</w:t>
      </w:r>
      <w:r w:rsidR="007201B1">
        <w:rPr>
          <w:rFonts w:asciiTheme="minorHAnsi" w:hAnsiTheme="minorHAnsi" w:cstheme="minorHAnsi"/>
          <w:b w:val="0"/>
          <w:bCs/>
          <w:szCs w:val="22"/>
          <w:u w:val="none"/>
        </w:rPr>
        <w:t xml:space="preserve"> 07:</w:t>
      </w:r>
      <w:r w:rsidRPr="009400AC">
        <w:rPr>
          <w:rFonts w:asciiTheme="minorHAnsi" w:hAnsiTheme="minorHAnsi" w:cstheme="minorHAnsi"/>
          <w:b w:val="0"/>
          <w:bCs/>
          <w:szCs w:val="22"/>
          <w:u w:val="none"/>
        </w:rPr>
        <w:t xml:space="preserve">00 hod., je Prodávající povinen opravu provést do </w:t>
      </w:r>
      <w:r w:rsidR="004906E7">
        <w:rPr>
          <w:rFonts w:asciiTheme="minorHAnsi" w:hAnsiTheme="minorHAnsi" w:cstheme="minorHAnsi"/>
          <w:b w:val="0"/>
          <w:bCs/>
          <w:szCs w:val="22"/>
          <w:u w:val="none"/>
        </w:rPr>
        <w:t>1</w:t>
      </w:r>
      <w:r w:rsidR="009266D0">
        <w:rPr>
          <w:rFonts w:asciiTheme="minorHAnsi" w:hAnsiTheme="minorHAnsi" w:cstheme="minorHAnsi"/>
          <w:b w:val="0"/>
          <w:bCs/>
          <w:szCs w:val="22"/>
          <w:u w:val="none"/>
        </w:rPr>
        <w:t>3</w:t>
      </w:r>
      <w:r w:rsidR="007201B1">
        <w:rPr>
          <w:rFonts w:asciiTheme="minorHAnsi" w:hAnsiTheme="minorHAnsi" w:cstheme="minorHAnsi"/>
          <w:b w:val="0"/>
          <w:bCs/>
          <w:szCs w:val="22"/>
          <w:u w:val="none"/>
        </w:rPr>
        <w:t>:</w:t>
      </w:r>
      <w:r w:rsidRPr="009400AC">
        <w:rPr>
          <w:rFonts w:asciiTheme="minorHAnsi" w:hAnsiTheme="minorHAnsi" w:cstheme="minorHAnsi"/>
          <w:b w:val="0"/>
          <w:bCs/>
          <w:szCs w:val="22"/>
          <w:u w:val="none"/>
        </w:rPr>
        <w:t>00 hod. téhož dne, a je-li potřeba opravy nahlášena po 15</w:t>
      </w:r>
      <w:r w:rsidR="007201B1">
        <w:rPr>
          <w:rFonts w:asciiTheme="minorHAnsi" w:hAnsiTheme="minorHAnsi" w:cstheme="minorHAnsi"/>
          <w:b w:val="0"/>
          <w:bCs/>
          <w:szCs w:val="22"/>
          <w:u w:val="none"/>
        </w:rPr>
        <w:t>:</w:t>
      </w:r>
      <w:r w:rsidRPr="009400AC">
        <w:rPr>
          <w:rFonts w:asciiTheme="minorHAnsi" w:hAnsiTheme="minorHAnsi" w:cstheme="minorHAnsi"/>
          <w:b w:val="0"/>
          <w:bCs/>
          <w:szCs w:val="22"/>
          <w:u w:val="none"/>
        </w:rPr>
        <w:t xml:space="preserve">00 hod., je Prodávající povinen opravu provést do </w:t>
      </w:r>
      <w:r w:rsidR="004906E7">
        <w:rPr>
          <w:rFonts w:asciiTheme="minorHAnsi" w:hAnsiTheme="minorHAnsi" w:cstheme="minorHAnsi"/>
          <w:b w:val="0"/>
          <w:bCs/>
          <w:szCs w:val="22"/>
          <w:u w:val="none"/>
        </w:rPr>
        <w:t>13</w:t>
      </w:r>
      <w:r w:rsidR="00B51732">
        <w:rPr>
          <w:rFonts w:asciiTheme="minorHAnsi" w:hAnsiTheme="minorHAnsi" w:cstheme="minorHAnsi"/>
          <w:b w:val="0"/>
          <w:bCs/>
          <w:szCs w:val="22"/>
          <w:u w:val="none"/>
        </w:rPr>
        <w:t>:</w:t>
      </w:r>
      <w:r w:rsidRPr="009400AC">
        <w:rPr>
          <w:rFonts w:asciiTheme="minorHAnsi" w:hAnsiTheme="minorHAnsi" w:cstheme="minorHAnsi"/>
          <w:b w:val="0"/>
          <w:bCs/>
          <w:szCs w:val="22"/>
          <w:u w:val="none"/>
        </w:rPr>
        <w:t xml:space="preserve">00 hod. následujícího dne. V případě, že </w:t>
      </w:r>
      <w:r w:rsidR="00A818B6" w:rsidRPr="009400AC">
        <w:rPr>
          <w:rFonts w:asciiTheme="minorHAnsi" w:hAnsiTheme="minorHAnsi" w:cstheme="minorHAnsi"/>
          <w:b w:val="0"/>
          <w:bCs/>
          <w:szCs w:val="22"/>
          <w:u w:val="none"/>
        </w:rPr>
        <w:t>o</w:t>
      </w:r>
      <w:r w:rsidRPr="009400AC">
        <w:rPr>
          <w:rFonts w:asciiTheme="minorHAnsi" w:hAnsiTheme="minorHAnsi" w:cstheme="minorHAnsi"/>
          <w:b w:val="0"/>
          <w:bCs/>
          <w:szCs w:val="22"/>
          <w:u w:val="none"/>
        </w:rPr>
        <w:t>prava nebude možná, bude závazek k </w:t>
      </w:r>
      <w:r w:rsidR="00A818B6" w:rsidRPr="009400AC">
        <w:rPr>
          <w:rFonts w:asciiTheme="minorHAnsi" w:hAnsiTheme="minorHAnsi" w:cstheme="minorHAnsi"/>
          <w:b w:val="0"/>
          <w:bCs/>
          <w:szCs w:val="22"/>
          <w:u w:val="none"/>
        </w:rPr>
        <w:t>o</w:t>
      </w:r>
      <w:r w:rsidRPr="009400AC">
        <w:rPr>
          <w:rFonts w:asciiTheme="minorHAnsi" w:hAnsiTheme="minorHAnsi" w:cstheme="minorHAnsi"/>
          <w:b w:val="0"/>
          <w:bCs/>
          <w:szCs w:val="22"/>
          <w:u w:val="none"/>
        </w:rPr>
        <w:t xml:space="preserve">pravě splněn také </w:t>
      </w:r>
      <w:r w:rsidR="00A818B6" w:rsidRPr="009400AC">
        <w:rPr>
          <w:rFonts w:asciiTheme="minorHAnsi" w:hAnsiTheme="minorHAnsi" w:cstheme="minorHAnsi"/>
          <w:b w:val="0"/>
          <w:bCs/>
          <w:szCs w:val="22"/>
          <w:u w:val="none"/>
        </w:rPr>
        <w:t xml:space="preserve">bezplatným </w:t>
      </w:r>
      <w:r w:rsidRPr="009400AC">
        <w:rPr>
          <w:rFonts w:asciiTheme="minorHAnsi" w:hAnsiTheme="minorHAnsi" w:cstheme="minorHAnsi"/>
          <w:b w:val="0"/>
          <w:bCs/>
          <w:szCs w:val="22"/>
          <w:u w:val="none"/>
        </w:rPr>
        <w:t xml:space="preserve">poskytnutím náhradního Dávkovacího zařízení </w:t>
      </w:r>
      <w:r w:rsidR="007D78E6" w:rsidRPr="009400AC">
        <w:rPr>
          <w:rFonts w:asciiTheme="minorHAnsi" w:hAnsiTheme="minorHAnsi" w:cstheme="minorHAnsi"/>
          <w:b w:val="0"/>
          <w:bCs/>
          <w:szCs w:val="22"/>
          <w:u w:val="none"/>
        </w:rPr>
        <w:t xml:space="preserve">ve lhůtě určené pro </w:t>
      </w:r>
      <w:r w:rsidR="00A818B6" w:rsidRPr="009400AC">
        <w:rPr>
          <w:rFonts w:asciiTheme="minorHAnsi" w:hAnsiTheme="minorHAnsi" w:cstheme="minorHAnsi"/>
          <w:b w:val="0"/>
          <w:bCs/>
          <w:szCs w:val="22"/>
          <w:u w:val="none"/>
        </w:rPr>
        <w:t>o</w:t>
      </w:r>
      <w:r w:rsidR="007D78E6" w:rsidRPr="009400AC">
        <w:rPr>
          <w:rFonts w:asciiTheme="minorHAnsi" w:hAnsiTheme="minorHAnsi" w:cstheme="minorHAnsi"/>
          <w:b w:val="0"/>
          <w:bCs/>
          <w:szCs w:val="22"/>
          <w:u w:val="none"/>
        </w:rPr>
        <w:t xml:space="preserve">pravu, </w:t>
      </w:r>
      <w:r w:rsidR="000A2CC5" w:rsidRPr="009400AC">
        <w:rPr>
          <w:rFonts w:asciiTheme="minorHAnsi" w:hAnsiTheme="minorHAnsi" w:cstheme="minorHAnsi"/>
          <w:b w:val="0"/>
          <w:bCs/>
          <w:szCs w:val="22"/>
          <w:u w:val="none"/>
        </w:rPr>
        <w:t>přičemž náhradní Dávkovací zařízení bude plně nahrazovat svým typem, účelem, provedením, funkcí, a další specifikací Dávkovací zařízení, které nahrazuje.</w:t>
      </w:r>
      <w:r w:rsidR="00A818B6" w:rsidRPr="009400AC">
        <w:rPr>
          <w:rFonts w:asciiTheme="minorHAnsi" w:hAnsiTheme="minorHAnsi" w:cstheme="minorHAnsi"/>
          <w:b w:val="0"/>
          <w:bCs/>
          <w:szCs w:val="22"/>
          <w:u w:val="none"/>
        </w:rPr>
        <w:t xml:space="preserve"> </w:t>
      </w:r>
      <w:r w:rsidR="009266D0">
        <w:rPr>
          <w:rFonts w:asciiTheme="minorHAnsi" w:hAnsiTheme="minorHAnsi" w:cstheme="minorHAnsi"/>
          <w:b w:val="0"/>
          <w:bCs/>
          <w:szCs w:val="22"/>
          <w:u w:val="none"/>
        </w:rPr>
        <w:t>Prodávající je povinen nastoupit k opravě Dávkovacího zařízení co nejdříve po nahlášení potřeby opravy.</w:t>
      </w:r>
    </w:p>
    <w:p w:rsidR="00716602" w:rsidRPr="009400AC" w:rsidRDefault="00716602" w:rsidP="00E65268">
      <w:pPr>
        <w:pStyle w:val="Nadpis2"/>
        <w:numPr>
          <w:ilvl w:val="0"/>
          <w:numId w:val="16"/>
        </w:numPr>
        <w:spacing w:before="0"/>
        <w:ind w:hanging="720"/>
        <w:rPr>
          <w:rFonts w:asciiTheme="minorHAnsi" w:hAnsiTheme="minorHAnsi" w:cstheme="minorHAnsi"/>
          <w:b w:val="0"/>
          <w:bCs/>
          <w:szCs w:val="22"/>
          <w:u w:val="none"/>
        </w:rPr>
      </w:pPr>
      <w:r w:rsidRPr="009400AC">
        <w:rPr>
          <w:rFonts w:asciiTheme="minorHAnsi" w:hAnsiTheme="minorHAnsi" w:cstheme="minorHAnsi"/>
          <w:b w:val="0"/>
          <w:bCs/>
          <w:szCs w:val="22"/>
          <w:u w:val="none"/>
        </w:rPr>
        <w:t xml:space="preserve">Pro účely nahlašování </w:t>
      </w:r>
      <w:r w:rsidR="009266D0">
        <w:rPr>
          <w:rFonts w:asciiTheme="minorHAnsi" w:hAnsiTheme="minorHAnsi" w:cstheme="minorHAnsi"/>
          <w:b w:val="0"/>
          <w:bCs/>
          <w:szCs w:val="22"/>
          <w:u w:val="none"/>
        </w:rPr>
        <w:t xml:space="preserve">potřeby </w:t>
      </w:r>
      <w:r w:rsidRPr="009400AC">
        <w:rPr>
          <w:rFonts w:asciiTheme="minorHAnsi" w:hAnsiTheme="minorHAnsi" w:cstheme="minorHAnsi"/>
          <w:b w:val="0"/>
          <w:bCs/>
          <w:szCs w:val="22"/>
          <w:u w:val="none"/>
        </w:rPr>
        <w:t xml:space="preserve">oprav sděluje Prodávající </w:t>
      </w:r>
      <w:r w:rsidR="00A818B6" w:rsidRPr="009400AC">
        <w:rPr>
          <w:rFonts w:asciiTheme="minorHAnsi" w:hAnsiTheme="minorHAnsi" w:cstheme="minorHAnsi"/>
          <w:b w:val="0"/>
          <w:bCs/>
          <w:szCs w:val="22"/>
          <w:u w:val="none"/>
        </w:rPr>
        <w:t xml:space="preserve">své </w:t>
      </w:r>
      <w:r w:rsidRPr="009400AC">
        <w:rPr>
          <w:rFonts w:asciiTheme="minorHAnsi" w:hAnsiTheme="minorHAnsi" w:cstheme="minorHAnsi"/>
          <w:b w:val="0"/>
          <w:bCs/>
          <w:szCs w:val="22"/>
          <w:u w:val="none"/>
        </w:rPr>
        <w:t>následující kontaktní údaje:</w:t>
      </w:r>
    </w:p>
    <w:p w:rsidR="00716602" w:rsidRPr="009400AC" w:rsidRDefault="00716602" w:rsidP="00716602">
      <w:pPr>
        <w:pStyle w:val="Nadpis2"/>
        <w:spacing w:before="0"/>
        <w:ind w:left="720"/>
        <w:rPr>
          <w:rFonts w:asciiTheme="minorHAnsi" w:hAnsiTheme="minorHAnsi" w:cstheme="minorHAnsi"/>
          <w:b w:val="0"/>
          <w:bCs/>
          <w:szCs w:val="22"/>
          <w:highlight w:val="yellow"/>
          <w:u w:val="none"/>
        </w:rPr>
      </w:pPr>
      <w:r w:rsidRPr="009400AC">
        <w:rPr>
          <w:rFonts w:asciiTheme="minorHAnsi" w:hAnsiTheme="minorHAnsi" w:cstheme="minorHAnsi"/>
          <w:b w:val="0"/>
          <w:bCs/>
          <w:szCs w:val="22"/>
          <w:u w:val="none"/>
        </w:rPr>
        <w:t xml:space="preserve">Hot-line: </w:t>
      </w:r>
      <w:r w:rsidR="00B94043">
        <w:rPr>
          <w:rFonts w:asciiTheme="minorHAnsi" w:hAnsiTheme="minorHAnsi" w:cstheme="minorHAnsi"/>
          <w:b w:val="0"/>
          <w:bCs/>
          <w:szCs w:val="22"/>
          <w:u w:val="none"/>
        </w:rPr>
        <w:t>[</w:t>
      </w:r>
      <w:r w:rsidR="005964DA" w:rsidRPr="005964DA">
        <w:rPr>
          <w:rFonts w:asciiTheme="minorHAnsi" w:hAnsiTheme="minorHAnsi" w:cstheme="minorHAnsi"/>
          <w:b w:val="0"/>
          <w:bCs/>
          <w:szCs w:val="22"/>
          <w:highlight w:val="yellow"/>
          <w:u w:val="none"/>
        </w:rPr>
        <w:t>doplnit telefonní číslo</w:t>
      </w:r>
      <w:r w:rsidR="00B94043">
        <w:rPr>
          <w:rFonts w:asciiTheme="minorHAnsi" w:hAnsiTheme="minorHAnsi" w:cstheme="minorHAnsi"/>
          <w:b w:val="0"/>
          <w:bCs/>
          <w:szCs w:val="22"/>
          <w:u w:val="none"/>
        </w:rPr>
        <w:t>]</w:t>
      </w:r>
      <w:r w:rsidRPr="009400AC">
        <w:rPr>
          <w:rFonts w:asciiTheme="minorHAnsi" w:hAnsiTheme="minorHAnsi" w:cstheme="minorHAnsi"/>
          <w:b w:val="0"/>
          <w:bCs/>
          <w:szCs w:val="22"/>
          <w:u w:val="none"/>
        </w:rPr>
        <w:t xml:space="preserve">, e-mail: </w:t>
      </w:r>
      <w:r w:rsidR="00B94043">
        <w:rPr>
          <w:rFonts w:asciiTheme="minorHAnsi" w:hAnsiTheme="minorHAnsi" w:cstheme="minorHAnsi"/>
          <w:b w:val="0"/>
          <w:bCs/>
          <w:szCs w:val="22"/>
          <w:u w:val="none"/>
        </w:rPr>
        <w:t>[</w:t>
      </w:r>
      <w:r w:rsidR="005964DA" w:rsidRPr="005964DA">
        <w:rPr>
          <w:rFonts w:asciiTheme="minorHAnsi" w:hAnsiTheme="minorHAnsi" w:cstheme="minorHAnsi"/>
          <w:b w:val="0"/>
          <w:bCs/>
          <w:szCs w:val="22"/>
          <w:highlight w:val="yellow"/>
          <w:u w:val="none"/>
        </w:rPr>
        <w:t>doplnit e-mailovou adresu</w:t>
      </w:r>
      <w:r w:rsidR="00B94043">
        <w:rPr>
          <w:rFonts w:asciiTheme="minorHAnsi" w:hAnsiTheme="minorHAnsi" w:cstheme="minorHAnsi"/>
          <w:b w:val="0"/>
          <w:bCs/>
          <w:szCs w:val="22"/>
          <w:u w:val="none"/>
        </w:rPr>
        <w:t>]</w:t>
      </w:r>
      <w:r w:rsidR="00A818B6" w:rsidRPr="009400AC">
        <w:rPr>
          <w:rFonts w:asciiTheme="minorHAnsi" w:hAnsiTheme="minorHAnsi" w:cstheme="minorHAnsi"/>
          <w:b w:val="0"/>
          <w:bCs/>
          <w:szCs w:val="22"/>
          <w:u w:val="none"/>
        </w:rPr>
        <w:t>.</w:t>
      </w:r>
    </w:p>
    <w:p w:rsidR="00716602" w:rsidRPr="009400AC" w:rsidRDefault="00716602" w:rsidP="00716602">
      <w:pPr>
        <w:pStyle w:val="Nadpis2"/>
        <w:spacing w:before="0"/>
        <w:ind w:left="720"/>
        <w:rPr>
          <w:rFonts w:asciiTheme="minorHAnsi" w:hAnsiTheme="minorHAnsi" w:cstheme="minorHAnsi"/>
          <w:b w:val="0"/>
          <w:bCs/>
          <w:szCs w:val="22"/>
          <w:u w:val="none"/>
        </w:rPr>
      </w:pPr>
      <w:r w:rsidRPr="009400AC">
        <w:rPr>
          <w:rFonts w:asciiTheme="minorHAnsi" w:hAnsiTheme="minorHAnsi" w:cstheme="minorHAnsi"/>
          <w:b w:val="0"/>
          <w:bCs/>
          <w:szCs w:val="22"/>
          <w:u w:val="none"/>
        </w:rPr>
        <w:t xml:space="preserve">Prodávající je povinen zajistit nepřetržitý provoz </w:t>
      </w:r>
      <w:r w:rsidR="00A818B6" w:rsidRPr="009400AC">
        <w:rPr>
          <w:rFonts w:asciiTheme="minorHAnsi" w:hAnsiTheme="minorHAnsi" w:cstheme="minorHAnsi"/>
          <w:b w:val="0"/>
          <w:bCs/>
          <w:szCs w:val="22"/>
          <w:u w:val="none"/>
        </w:rPr>
        <w:t xml:space="preserve">těchto kontaktních údajů </w:t>
      </w:r>
      <w:r w:rsidRPr="009400AC">
        <w:rPr>
          <w:rFonts w:asciiTheme="minorHAnsi" w:hAnsiTheme="minorHAnsi" w:cstheme="minorHAnsi"/>
          <w:b w:val="0"/>
          <w:bCs/>
          <w:szCs w:val="22"/>
          <w:u w:val="none"/>
        </w:rPr>
        <w:t xml:space="preserve">a službu pro bezodkladný příjem a vyřizování nahlašování potřeby oprav ze strany Kupujícího </w:t>
      </w:r>
      <w:r w:rsidR="004906E7">
        <w:rPr>
          <w:rFonts w:asciiTheme="minorHAnsi" w:hAnsiTheme="minorHAnsi" w:cstheme="minorHAnsi"/>
          <w:b w:val="0"/>
          <w:bCs/>
          <w:szCs w:val="22"/>
          <w:u w:val="none"/>
        </w:rPr>
        <w:t xml:space="preserve">prostřednictvím Hot-line </w:t>
      </w:r>
      <w:r w:rsidRPr="009400AC">
        <w:rPr>
          <w:rFonts w:asciiTheme="minorHAnsi" w:hAnsiTheme="minorHAnsi" w:cstheme="minorHAnsi"/>
          <w:b w:val="0"/>
          <w:bCs/>
          <w:szCs w:val="22"/>
          <w:u w:val="none"/>
        </w:rPr>
        <w:t xml:space="preserve">v době od </w:t>
      </w:r>
      <w:r w:rsidR="00DF572F" w:rsidRPr="009400AC">
        <w:rPr>
          <w:rFonts w:asciiTheme="minorHAnsi" w:hAnsiTheme="minorHAnsi" w:cstheme="minorHAnsi"/>
          <w:b w:val="0"/>
          <w:bCs/>
          <w:szCs w:val="22"/>
          <w:u w:val="none"/>
        </w:rPr>
        <w:t>06.00 hod. do 16</w:t>
      </w:r>
      <w:r w:rsidRPr="009400AC">
        <w:rPr>
          <w:rFonts w:asciiTheme="minorHAnsi" w:hAnsiTheme="minorHAnsi" w:cstheme="minorHAnsi"/>
          <w:b w:val="0"/>
          <w:bCs/>
          <w:szCs w:val="22"/>
          <w:u w:val="none"/>
        </w:rPr>
        <w:t xml:space="preserve">.00 hod. v kterýkoliv den, </w:t>
      </w:r>
      <w:r w:rsidR="00F257CB">
        <w:rPr>
          <w:rFonts w:asciiTheme="minorHAnsi" w:hAnsiTheme="minorHAnsi" w:cstheme="minorHAnsi"/>
          <w:b w:val="0"/>
          <w:bCs/>
          <w:szCs w:val="22"/>
          <w:u w:val="none"/>
        </w:rPr>
        <w:t xml:space="preserve">tj. </w:t>
      </w:r>
      <w:r w:rsidRPr="009400AC">
        <w:rPr>
          <w:rFonts w:asciiTheme="minorHAnsi" w:hAnsiTheme="minorHAnsi" w:cstheme="minorHAnsi"/>
          <w:b w:val="0"/>
          <w:bCs/>
          <w:szCs w:val="22"/>
          <w:u w:val="none"/>
        </w:rPr>
        <w:t>včetně sobot, nedělí a státem uznaných svátků</w:t>
      </w:r>
      <w:r w:rsidR="00F257CB">
        <w:rPr>
          <w:rFonts w:asciiTheme="minorHAnsi" w:hAnsiTheme="minorHAnsi" w:cstheme="minorHAnsi"/>
          <w:b w:val="0"/>
          <w:bCs/>
          <w:szCs w:val="22"/>
          <w:u w:val="none"/>
        </w:rPr>
        <w:t xml:space="preserve"> apod</w:t>
      </w:r>
      <w:r w:rsidRPr="009400AC">
        <w:rPr>
          <w:rFonts w:asciiTheme="minorHAnsi" w:hAnsiTheme="minorHAnsi" w:cstheme="minorHAnsi"/>
          <w:b w:val="0"/>
          <w:bCs/>
          <w:szCs w:val="22"/>
          <w:u w:val="none"/>
        </w:rPr>
        <w:t xml:space="preserve">. </w:t>
      </w:r>
      <w:r w:rsidR="00A818B6" w:rsidRPr="009400AC">
        <w:rPr>
          <w:rFonts w:asciiTheme="minorHAnsi" w:hAnsiTheme="minorHAnsi" w:cstheme="minorHAnsi"/>
          <w:b w:val="0"/>
          <w:bCs/>
          <w:szCs w:val="22"/>
          <w:u w:val="none"/>
        </w:rPr>
        <w:t xml:space="preserve">Za okamžik nahlášení </w:t>
      </w:r>
      <w:r w:rsidR="003363CD" w:rsidRPr="009400AC">
        <w:rPr>
          <w:rFonts w:asciiTheme="minorHAnsi" w:hAnsiTheme="minorHAnsi" w:cstheme="minorHAnsi"/>
          <w:b w:val="0"/>
          <w:bCs/>
          <w:szCs w:val="22"/>
          <w:u w:val="none"/>
        </w:rPr>
        <w:t xml:space="preserve">potřeby opravy </w:t>
      </w:r>
      <w:r w:rsidR="00A818B6" w:rsidRPr="009400AC">
        <w:rPr>
          <w:rFonts w:asciiTheme="minorHAnsi" w:hAnsiTheme="minorHAnsi" w:cstheme="minorHAnsi"/>
          <w:b w:val="0"/>
          <w:bCs/>
          <w:szCs w:val="22"/>
          <w:u w:val="none"/>
        </w:rPr>
        <w:t xml:space="preserve">se považuje </w:t>
      </w:r>
      <w:r w:rsidR="003363CD" w:rsidRPr="009400AC">
        <w:rPr>
          <w:rFonts w:asciiTheme="minorHAnsi" w:hAnsiTheme="minorHAnsi" w:cstheme="minorHAnsi"/>
          <w:b w:val="0"/>
          <w:bCs/>
          <w:szCs w:val="22"/>
          <w:u w:val="none"/>
        </w:rPr>
        <w:t xml:space="preserve">i </w:t>
      </w:r>
      <w:r w:rsidR="00A818B6" w:rsidRPr="009400AC">
        <w:rPr>
          <w:rFonts w:asciiTheme="minorHAnsi" w:hAnsiTheme="minorHAnsi" w:cstheme="minorHAnsi"/>
          <w:b w:val="0"/>
          <w:bCs/>
          <w:szCs w:val="22"/>
          <w:u w:val="none"/>
        </w:rPr>
        <w:t>okamžik, kdy je odeslána e-mailová zpráva</w:t>
      </w:r>
      <w:r w:rsidR="003363CD" w:rsidRPr="009400AC">
        <w:rPr>
          <w:rFonts w:asciiTheme="minorHAnsi" w:hAnsiTheme="minorHAnsi" w:cstheme="minorHAnsi"/>
          <w:b w:val="0"/>
          <w:bCs/>
          <w:szCs w:val="22"/>
          <w:u w:val="none"/>
        </w:rPr>
        <w:t xml:space="preserve"> Kupujícího na uvedené kontaktní údaje</w:t>
      </w:r>
      <w:r w:rsidR="00A818B6" w:rsidRPr="009400AC">
        <w:rPr>
          <w:rFonts w:asciiTheme="minorHAnsi" w:hAnsiTheme="minorHAnsi" w:cstheme="minorHAnsi"/>
          <w:b w:val="0"/>
          <w:bCs/>
          <w:szCs w:val="22"/>
          <w:u w:val="none"/>
        </w:rPr>
        <w:t xml:space="preserve">. </w:t>
      </w:r>
    </w:p>
    <w:p w:rsidR="007D78E6" w:rsidRPr="009400AC" w:rsidRDefault="00716602" w:rsidP="00E65268">
      <w:pPr>
        <w:pStyle w:val="Nadpis2"/>
        <w:numPr>
          <w:ilvl w:val="0"/>
          <w:numId w:val="16"/>
        </w:numPr>
        <w:spacing w:before="0"/>
        <w:ind w:hanging="720"/>
        <w:rPr>
          <w:rFonts w:asciiTheme="minorHAnsi" w:hAnsiTheme="minorHAnsi" w:cstheme="minorHAnsi"/>
          <w:b w:val="0"/>
          <w:bCs/>
          <w:szCs w:val="22"/>
          <w:u w:val="none"/>
        </w:rPr>
      </w:pPr>
      <w:r w:rsidRPr="009400AC">
        <w:rPr>
          <w:rFonts w:asciiTheme="minorHAnsi" w:hAnsiTheme="minorHAnsi" w:cstheme="minorHAnsi"/>
          <w:b w:val="0"/>
          <w:bCs/>
          <w:szCs w:val="22"/>
          <w:u w:val="none"/>
        </w:rPr>
        <w:t xml:space="preserve">Po celou dobu </w:t>
      </w:r>
      <w:r w:rsidR="00CB0609">
        <w:rPr>
          <w:rFonts w:asciiTheme="minorHAnsi" w:hAnsiTheme="minorHAnsi" w:cstheme="minorHAnsi"/>
          <w:b w:val="0"/>
          <w:bCs/>
          <w:szCs w:val="22"/>
          <w:u w:val="none"/>
        </w:rPr>
        <w:t>u</w:t>
      </w:r>
      <w:r w:rsidR="00CB0609">
        <w:rPr>
          <w:rFonts w:asciiTheme="minorHAnsi" w:hAnsiTheme="minorHAnsi" w:cstheme="minorHAnsi"/>
          <w:b w:val="0"/>
          <w:bCs/>
          <w:szCs w:val="22"/>
        </w:rPr>
        <w:t>žívání Dávkovacích zařízení</w:t>
      </w:r>
      <w:r w:rsidR="00CB0609" w:rsidRPr="009400AC">
        <w:rPr>
          <w:rFonts w:asciiTheme="minorHAnsi" w:hAnsiTheme="minorHAnsi" w:cstheme="minorHAnsi"/>
          <w:b w:val="0"/>
          <w:bCs/>
          <w:szCs w:val="22"/>
          <w:u w:val="none"/>
        </w:rPr>
        <w:t xml:space="preserve"> </w:t>
      </w:r>
      <w:r w:rsidRPr="009400AC">
        <w:rPr>
          <w:rFonts w:asciiTheme="minorHAnsi" w:hAnsiTheme="minorHAnsi" w:cstheme="minorHAnsi"/>
          <w:b w:val="0"/>
          <w:bCs/>
          <w:szCs w:val="22"/>
          <w:u w:val="none"/>
        </w:rPr>
        <w:t>a po celou dobu umístění Dávkovací</w:t>
      </w:r>
      <w:r w:rsidR="00CB0609">
        <w:rPr>
          <w:rFonts w:asciiTheme="minorHAnsi" w:hAnsiTheme="minorHAnsi" w:cstheme="minorHAnsi"/>
          <w:b w:val="0"/>
          <w:bCs/>
          <w:szCs w:val="22"/>
          <w:u w:val="none"/>
        </w:rPr>
        <w:t>c</w:t>
      </w:r>
      <w:r w:rsidRPr="009400AC">
        <w:rPr>
          <w:rFonts w:asciiTheme="minorHAnsi" w:hAnsiTheme="minorHAnsi" w:cstheme="minorHAnsi"/>
          <w:b w:val="0"/>
          <w:bCs/>
          <w:szCs w:val="22"/>
          <w:u w:val="none"/>
        </w:rPr>
        <w:t>h zařízení u Kupujícího je Prodávající povinen na svůj náklad zajistit pojištění Dávkovací</w:t>
      </w:r>
      <w:r w:rsidR="00CB0609">
        <w:rPr>
          <w:rFonts w:asciiTheme="minorHAnsi" w:hAnsiTheme="minorHAnsi" w:cstheme="minorHAnsi"/>
          <w:b w:val="0"/>
          <w:bCs/>
          <w:szCs w:val="22"/>
          <w:u w:val="none"/>
        </w:rPr>
        <w:t>c</w:t>
      </w:r>
      <w:r w:rsidRPr="009400AC">
        <w:rPr>
          <w:rFonts w:asciiTheme="minorHAnsi" w:hAnsiTheme="minorHAnsi" w:cstheme="minorHAnsi"/>
          <w:b w:val="0"/>
          <w:bCs/>
          <w:szCs w:val="22"/>
          <w:u w:val="none"/>
        </w:rPr>
        <w:t>h zařízení</w:t>
      </w:r>
      <w:r w:rsidR="001A2444">
        <w:rPr>
          <w:rFonts w:asciiTheme="minorHAnsi" w:hAnsiTheme="minorHAnsi" w:cstheme="minorHAnsi"/>
          <w:b w:val="0"/>
          <w:bCs/>
          <w:szCs w:val="22"/>
          <w:u w:val="none"/>
        </w:rPr>
        <w:t xml:space="preserve"> pro případ vzniku újmy na majetku Kupujícího a pro případ vzniku újmy na životě a zdraví osob s pojistným plněním minimálně ve výši 3.000.000,- Kč (slovy tři miliony korun českých) za jednu pojistnou událost</w:t>
      </w:r>
      <w:r w:rsidRPr="009400AC">
        <w:rPr>
          <w:rFonts w:asciiTheme="minorHAnsi" w:hAnsiTheme="minorHAnsi" w:cstheme="minorHAnsi"/>
          <w:b w:val="0"/>
          <w:bCs/>
          <w:szCs w:val="22"/>
          <w:u w:val="none"/>
        </w:rPr>
        <w:t>.</w:t>
      </w:r>
    </w:p>
    <w:p w:rsidR="007D78E6" w:rsidRPr="009400AC" w:rsidRDefault="007D78E6" w:rsidP="00E65268">
      <w:pPr>
        <w:pStyle w:val="Nadpis2"/>
        <w:numPr>
          <w:ilvl w:val="0"/>
          <w:numId w:val="16"/>
        </w:numPr>
        <w:spacing w:before="0"/>
        <w:ind w:hanging="720"/>
        <w:rPr>
          <w:rFonts w:asciiTheme="minorHAnsi" w:hAnsiTheme="minorHAnsi" w:cstheme="minorHAnsi"/>
          <w:b w:val="0"/>
          <w:bCs/>
          <w:szCs w:val="22"/>
          <w:u w:val="none"/>
        </w:rPr>
      </w:pPr>
      <w:r w:rsidRPr="009400AC">
        <w:rPr>
          <w:rFonts w:asciiTheme="minorHAnsi" w:hAnsiTheme="minorHAnsi" w:cstheme="minorHAnsi"/>
          <w:b w:val="0"/>
          <w:bCs/>
          <w:szCs w:val="22"/>
          <w:u w:val="none"/>
        </w:rPr>
        <w:t xml:space="preserve">Po celou dobu </w:t>
      </w:r>
      <w:r w:rsidR="00CB0609">
        <w:rPr>
          <w:rFonts w:asciiTheme="minorHAnsi" w:hAnsiTheme="minorHAnsi" w:cstheme="minorHAnsi"/>
          <w:b w:val="0"/>
          <w:bCs/>
          <w:szCs w:val="22"/>
          <w:u w:val="none"/>
        </w:rPr>
        <w:t xml:space="preserve">užívání </w:t>
      </w:r>
      <w:r w:rsidRPr="009400AC">
        <w:rPr>
          <w:rFonts w:asciiTheme="minorHAnsi" w:hAnsiTheme="minorHAnsi" w:cstheme="minorHAnsi"/>
          <w:b w:val="0"/>
          <w:bCs/>
          <w:szCs w:val="22"/>
          <w:u w:val="none"/>
        </w:rPr>
        <w:t>Dávkovací</w:t>
      </w:r>
      <w:r w:rsidR="00CB0609">
        <w:rPr>
          <w:rFonts w:asciiTheme="minorHAnsi" w:hAnsiTheme="minorHAnsi" w:cstheme="minorHAnsi"/>
          <w:b w:val="0"/>
          <w:bCs/>
          <w:szCs w:val="22"/>
          <w:u w:val="none"/>
        </w:rPr>
        <w:t>c</w:t>
      </w:r>
      <w:r w:rsidRPr="009400AC">
        <w:rPr>
          <w:rFonts w:asciiTheme="minorHAnsi" w:hAnsiTheme="minorHAnsi" w:cstheme="minorHAnsi"/>
          <w:b w:val="0"/>
          <w:bCs/>
          <w:szCs w:val="22"/>
          <w:u w:val="none"/>
        </w:rPr>
        <w:t>h zařízení je Prodávající povinen poskytovat Kupujícímu</w:t>
      </w:r>
      <w:r w:rsidR="00C369B9">
        <w:rPr>
          <w:rFonts w:asciiTheme="minorHAnsi" w:hAnsiTheme="minorHAnsi" w:cstheme="minorHAnsi"/>
          <w:b w:val="0"/>
          <w:bCs/>
          <w:szCs w:val="22"/>
          <w:u w:val="none"/>
        </w:rPr>
        <w:t xml:space="preserve"> </w:t>
      </w:r>
      <w:r w:rsidRPr="009400AC">
        <w:rPr>
          <w:rFonts w:asciiTheme="minorHAnsi" w:hAnsiTheme="minorHAnsi" w:cstheme="minorHAnsi"/>
          <w:b w:val="0"/>
          <w:bCs/>
          <w:szCs w:val="22"/>
          <w:u w:val="none"/>
        </w:rPr>
        <w:t>uživatelskou podporu</w:t>
      </w:r>
      <w:r w:rsidR="00CB0609">
        <w:rPr>
          <w:rFonts w:asciiTheme="minorHAnsi" w:hAnsiTheme="minorHAnsi" w:cstheme="minorHAnsi"/>
          <w:b w:val="0"/>
          <w:bCs/>
          <w:szCs w:val="22"/>
          <w:u w:val="none"/>
        </w:rPr>
        <w:t xml:space="preserve"> v rámci údržby a servisu Dávkovacích zařízení podle tohoto článku smlouvy</w:t>
      </w:r>
      <w:r w:rsidRPr="009400AC">
        <w:rPr>
          <w:rFonts w:asciiTheme="minorHAnsi" w:hAnsiTheme="minorHAnsi" w:cstheme="minorHAnsi"/>
          <w:b w:val="0"/>
          <w:bCs/>
          <w:szCs w:val="22"/>
          <w:u w:val="none"/>
        </w:rPr>
        <w:t>.</w:t>
      </w:r>
      <w:r w:rsidR="00716602" w:rsidRPr="009400AC">
        <w:rPr>
          <w:rFonts w:asciiTheme="minorHAnsi" w:hAnsiTheme="minorHAnsi" w:cstheme="minorHAnsi"/>
          <w:b w:val="0"/>
          <w:bCs/>
          <w:szCs w:val="22"/>
          <w:u w:val="none"/>
        </w:rPr>
        <w:t xml:space="preserve"> </w:t>
      </w:r>
      <w:r w:rsidRPr="009400AC">
        <w:rPr>
          <w:rFonts w:asciiTheme="minorHAnsi" w:hAnsiTheme="minorHAnsi" w:cstheme="minorHAnsi"/>
          <w:b w:val="0"/>
          <w:bCs/>
          <w:szCs w:val="22"/>
          <w:u w:val="none"/>
        </w:rPr>
        <w:t>Při předání Dávkovací</w:t>
      </w:r>
      <w:r w:rsidR="00CB0609">
        <w:rPr>
          <w:rFonts w:asciiTheme="minorHAnsi" w:hAnsiTheme="minorHAnsi" w:cstheme="minorHAnsi"/>
          <w:b w:val="0"/>
          <w:bCs/>
          <w:szCs w:val="22"/>
          <w:u w:val="none"/>
        </w:rPr>
        <w:t>c</w:t>
      </w:r>
      <w:r w:rsidRPr="009400AC">
        <w:rPr>
          <w:rFonts w:asciiTheme="minorHAnsi" w:hAnsiTheme="minorHAnsi" w:cstheme="minorHAnsi"/>
          <w:b w:val="0"/>
          <w:bCs/>
          <w:szCs w:val="22"/>
          <w:u w:val="none"/>
        </w:rPr>
        <w:t xml:space="preserve">h zařízení Kupujícímu do </w:t>
      </w:r>
      <w:r w:rsidR="00F257CB">
        <w:rPr>
          <w:rFonts w:asciiTheme="minorHAnsi" w:hAnsiTheme="minorHAnsi" w:cstheme="minorHAnsi"/>
          <w:b w:val="0"/>
          <w:bCs/>
          <w:szCs w:val="22"/>
          <w:u w:val="none"/>
        </w:rPr>
        <w:t>užívání</w:t>
      </w:r>
      <w:r w:rsidRPr="009400AC">
        <w:rPr>
          <w:rFonts w:asciiTheme="minorHAnsi" w:hAnsiTheme="minorHAnsi" w:cstheme="minorHAnsi"/>
          <w:b w:val="0"/>
          <w:bCs/>
          <w:szCs w:val="22"/>
          <w:u w:val="none"/>
        </w:rPr>
        <w:t xml:space="preserve"> je Prodávající povinen předat Kupujícímu nezbytnou dokumentaci</w:t>
      </w:r>
      <w:r w:rsidR="003363CD" w:rsidRPr="009400AC">
        <w:rPr>
          <w:rFonts w:asciiTheme="minorHAnsi" w:hAnsiTheme="minorHAnsi" w:cstheme="minorHAnsi"/>
          <w:b w:val="0"/>
          <w:bCs/>
          <w:szCs w:val="22"/>
          <w:u w:val="none"/>
        </w:rPr>
        <w:t>, zejména návod k použití v českém jazyce, prohlášení o shodě atd.</w:t>
      </w:r>
    </w:p>
    <w:p w:rsidR="00716602" w:rsidRPr="009400AC" w:rsidRDefault="00716602" w:rsidP="003363CD">
      <w:pPr>
        <w:pStyle w:val="Nadpis2"/>
        <w:spacing w:before="0"/>
        <w:rPr>
          <w:rFonts w:asciiTheme="minorHAnsi" w:hAnsiTheme="minorHAnsi" w:cstheme="minorHAnsi"/>
          <w:szCs w:val="22"/>
        </w:rPr>
      </w:pPr>
      <w:r w:rsidRPr="009400AC">
        <w:rPr>
          <w:rFonts w:asciiTheme="minorHAnsi" w:hAnsiTheme="minorHAnsi" w:cstheme="minorHAnsi"/>
          <w:b w:val="0"/>
          <w:bCs/>
          <w:szCs w:val="22"/>
          <w:u w:val="none"/>
        </w:rPr>
        <w:t xml:space="preserve">     </w:t>
      </w:r>
    </w:p>
    <w:p w:rsidR="003A3820" w:rsidRPr="009400AC" w:rsidRDefault="003A3820" w:rsidP="003A3820">
      <w:pPr>
        <w:pStyle w:val="Nadpis1"/>
        <w:numPr>
          <w:ilvl w:val="0"/>
          <w:numId w:val="3"/>
        </w:numPr>
        <w:tabs>
          <w:tab w:val="clear" w:pos="420"/>
        </w:tabs>
        <w:spacing w:before="0" w:after="120"/>
        <w:ind w:left="720" w:hanging="720"/>
        <w:jc w:val="left"/>
        <w:rPr>
          <w:rFonts w:asciiTheme="minorHAnsi" w:hAnsiTheme="minorHAnsi" w:cstheme="minorHAnsi"/>
          <w:smallCaps/>
          <w:sz w:val="22"/>
          <w:szCs w:val="22"/>
        </w:rPr>
      </w:pPr>
      <w:r w:rsidRPr="009400AC">
        <w:rPr>
          <w:rFonts w:asciiTheme="minorHAnsi" w:hAnsiTheme="minorHAnsi" w:cstheme="minorHAnsi"/>
          <w:smallCaps/>
          <w:sz w:val="22"/>
          <w:szCs w:val="22"/>
        </w:rPr>
        <w:t>Objednávky</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 xml:space="preserve">Prodávající se zavazuje </w:t>
      </w:r>
      <w:r w:rsidR="002D6B95" w:rsidRPr="009400AC">
        <w:rPr>
          <w:rFonts w:asciiTheme="minorHAnsi" w:hAnsiTheme="minorHAnsi" w:cstheme="minorHAnsi"/>
          <w:sz w:val="22"/>
          <w:szCs w:val="22"/>
        </w:rPr>
        <w:t>odevzdávat</w:t>
      </w:r>
      <w:r w:rsidR="0087468D" w:rsidRPr="009400AC">
        <w:rPr>
          <w:rFonts w:asciiTheme="minorHAnsi" w:hAnsiTheme="minorHAnsi" w:cstheme="minorHAnsi"/>
          <w:sz w:val="22"/>
          <w:szCs w:val="22"/>
        </w:rPr>
        <w:t xml:space="preserve"> (</w:t>
      </w:r>
      <w:r w:rsidRPr="009400AC">
        <w:rPr>
          <w:rFonts w:asciiTheme="minorHAnsi" w:hAnsiTheme="minorHAnsi" w:cstheme="minorHAnsi"/>
          <w:sz w:val="22"/>
          <w:szCs w:val="22"/>
        </w:rPr>
        <w:t>dodávat</w:t>
      </w:r>
      <w:r w:rsidR="0087468D" w:rsidRPr="009400AC">
        <w:rPr>
          <w:rFonts w:asciiTheme="minorHAnsi" w:hAnsiTheme="minorHAnsi" w:cstheme="minorHAnsi"/>
          <w:sz w:val="22"/>
          <w:szCs w:val="22"/>
        </w:rPr>
        <w:t>)</w:t>
      </w:r>
      <w:r w:rsidRPr="009400AC">
        <w:rPr>
          <w:rFonts w:asciiTheme="minorHAnsi" w:hAnsiTheme="minorHAnsi" w:cstheme="minorHAnsi"/>
          <w:sz w:val="22"/>
          <w:szCs w:val="22"/>
        </w:rPr>
        <w:t xml:space="preserve"> Kupujícímu Zboží na základě objednávek vystavených a zaslaných Kupujícím.</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Kupující v objednávce uvede:</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identifikační údaje Kupujícího;</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identifikační údaje Prodávajícího;</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 xml:space="preserve">požadované druhy Zboží, které má Prodávající na základě objednávky Kupujícímu </w:t>
      </w:r>
      <w:r w:rsidR="002D6B95" w:rsidRPr="009400AC">
        <w:rPr>
          <w:rFonts w:asciiTheme="minorHAnsi" w:hAnsiTheme="minorHAnsi" w:cstheme="minorHAnsi"/>
          <w:sz w:val="22"/>
          <w:szCs w:val="22"/>
        </w:rPr>
        <w:t>odevzdat</w:t>
      </w:r>
      <w:r w:rsidRPr="009400AC">
        <w:rPr>
          <w:rFonts w:asciiTheme="minorHAnsi" w:hAnsiTheme="minorHAnsi" w:cstheme="minorHAnsi"/>
          <w:sz w:val="22"/>
          <w:szCs w:val="22"/>
        </w:rPr>
        <w:t xml:space="preserve">; </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číselný kód Zboží</w:t>
      </w:r>
      <w:r w:rsidR="00810C5A" w:rsidRPr="009400AC">
        <w:rPr>
          <w:rFonts w:asciiTheme="minorHAnsi" w:hAnsiTheme="minorHAnsi" w:cstheme="minorHAnsi"/>
          <w:sz w:val="22"/>
          <w:szCs w:val="22"/>
        </w:rPr>
        <w:t>, byl-li přidělen</w:t>
      </w:r>
      <w:r w:rsidRPr="009400AC">
        <w:rPr>
          <w:rFonts w:asciiTheme="minorHAnsi" w:hAnsiTheme="minorHAnsi" w:cstheme="minorHAnsi"/>
          <w:sz w:val="22"/>
          <w:szCs w:val="22"/>
        </w:rPr>
        <w:t xml:space="preserve"> (dle </w:t>
      </w:r>
      <w:r w:rsidRPr="009400AC">
        <w:rPr>
          <w:rFonts w:asciiTheme="minorHAnsi" w:hAnsiTheme="minorHAnsi" w:cstheme="minorHAnsi"/>
          <w:sz w:val="22"/>
          <w:szCs w:val="22"/>
          <w:u w:val="single"/>
        </w:rPr>
        <w:t>Přílohy č. 1</w:t>
      </w:r>
      <w:r w:rsidRPr="009400AC">
        <w:rPr>
          <w:rFonts w:asciiTheme="minorHAnsi" w:hAnsiTheme="minorHAnsi" w:cstheme="minorHAnsi"/>
          <w:sz w:val="22"/>
          <w:szCs w:val="22"/>
        </w:rPr>
        <w:t xml:space="preserve"> této smlouvy);</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množství pro každý požadovaný druh Zboží;</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lastRenderedPageBreak/>
        <w:t>datum vystavení objednávky;</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 xml:space="preserve">místo </w:t>
      </w:r>
      <w:r w:rsidR="002D6B95" w:rsidRPr="009400AC">
        <w:rPr>
          <w:rFonts w:asciiTheme="minorHAnsi" w:hAnsiTheme="minorHAnsi" w:cstheme="minorHAnsi"/>
          <w:sz w:val="22"/>
          <w:szCs w:val="22"/>
        </w:rPr>
        <w:t>odevzdání</w:t>
      </w:r>
      <w:r w:rsidRPr="009400AC">
        <w:rPr>
          <w:rFonts w:asciiTheme="minorHAnsi" w:hAnsiTheme="minorHAnsi" w:cstheme="minorHAnsi"/>
          <w:sz w:val="22"/>
          <w:szCs w:val="22"/>
        </w:rPr>
        <w:t>;</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případné další údaje.</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 xml:space="preserve">Kupující zašle </w:t>
      </w:r>
      <w:r w:rsidR="00D638F7" w:rsidRPr="009400AC">
        <w:rPr>
          <w:rFonts w:asciiTheme="minorHAnsi" w:hAnsiTheme="minorHAnsi" w:cstheme="minorHAnsi"/>
          <w:sz w:val="22"/>
          <w:szCs w:val="22"/>
        </w:rPr>
        <w:t xml:space="preserve">dílčí </w:t>
      </w:r>
      <w:r w:rsidRPr="009400AC">
        <w:rPr>
          <w:rFonts w:asciiTheme="minorHAnsi" w:hAnsiTheme="minorHAnsi" w:cstheme="minorHAnsi"/>
          <w:sz w:val="22"/>
          <w:szCs w:val="22"/>
        </w:rPr>
        <w:t>objednávku Prodávajícímu</w:t>
      </w:r>
      <w:r w:rsidR="007E6D09" w:rsidRPr="009400AC">
        <w:rPr>
          <w:rFonts w:asciiTheme="minorHAnsi" w:hAnsiTheme="minorHAnsi" w:cstheme="minorHAnsi"/>
          <w:sz w:val="22"/>
          <w:szCs w:val="22"/>
        </w:rPr>
        <w:t xml:space="preserve"> </w:t>
      </w:r>
      <w:r w:rsidR="00D638F7" w:rsidRPr="009400AC">
        <w:rPr>
          <w:rFonts w:asciiTheme="minorHAnsi" w:hAnsiTheme="minorHAnsi" w:cstheme="minorHAnsi"/>
          <w:sz w:val="22"/>
          <w:szCs w:val="22"/>
        </w:rPr>
        <w:t xml:space="preserve">elektronicky </w:t>
      </w:r>
      <w:r w:rsidR="007E6D09" w:rsidRPr="009400AC">
        <w:rPr>
          <w:rFonts w:asciiTheme="minorHAnsi" w:hAnsiTheme="minorHAnsi" w:cstheme="minorHAnsi"/>
          <w:sz w:val="22"/>
          <w:szCs w:val="22"/>
        </w:rPr>
        <w:t xml:space="preserve">prostřednictvím systému </w:t>
      </w:r>
      <w:r w:rsidR="00110B89" w:rsidRPr="009400AC">
        <w:rPr>
          <w:rFonts w:asciiTheme="minorHAnsi" w:hAnsiTheme="minorHAnsi" w:cstheme="minorHAnsi"/>
          <w:sz w:val="22"/>
          <w:szCs w:val="22"/>
        </w:rPr>
        <w:t>pro elektronické objednávání materiálu</w:t>
      </w:r>
      <w:r w:rsidR="00D638F7" w:rsidRPr="009400AC">
        <w:rPr>
          <w:rFonts w:asciiTheme="minorHAnsi" w:hAnsiTheme="minorHAnsi" w:cstheme="minorHAnsi"/>
          <w:sz w:val="22"/>
          <w:szCs w:val="22"/>
        </w:rPr>
        <w:t xml:space="preserve">. </w:t>
      </w:r>
      <w:r w:rsidRPr="009400AC">
        <w:rPr>
          <w:rFonts w:asciiTheme="minorHAnsi" w:hAnsiTheme="minorHAnsi" w:cstheme="minorHAnsi"/>
          <w:sz w:val="22"/>
          <w:szCs w:val="22"/>
        </w:rPr>
        <w:t xml:space="preserve">Kupující </w:t>
      </w:r>
      <w:r w:rsidR="009266D0">
        <w:rPr>
          <w:rFonts w:asciiTheme="minorHAnsi" w:hAnsiTheme="minorHAnsi" w:cstheme="minorHAnsi"/>
          <w:sz w:val="22"/>
          <w:szCs w:val="22"/>
        </w:rPr>
        <w:t xml:space="preserve">je oprávněn též zaslat </w:t>
      </w:r>
      <w:r w:rsidRPr="009400AC">
        <w:rPr>
          <w:rFonts w:asciiTheme="minorHAnsi" w:hAnsiTheme="minorHAnsi" w:cstheme="minorHAnsi"/>
          <w:sz w:val="22"/>
          <w:szCs w:val="22"/>
        </w:rPr>
        <w:t>objednávku Prodávajícímu v elektronické podobě na e-mailovou adresu Prodávajícího uvedenou v odstavci 1</w:t>
      </w:r>
      <w:r w:rsidR="00784292">
        <w:rPr>
          <w:rFonts w:asciiTheme="minorHAnsi" w:hAnsiTheme="minorHAnsi" w:cstheme="minorHAnsi"/>
          <w:sz w:val="22"/>
          <w:szCs w:val="22"/>
        </w:rPr>
        <w:t>4</w:t>
      </w:r>
      <w:r w:rsidRPr="009400AC">
        <w:rPr>
          <w:rFonts w:asciiTheme="minorHAnsi" w:hAnsiTheme="minorHAnsi" w:cstheme="minorHAnsi"/>
          <w:sz w:val="22"/>
          <w:szCs w:val="22"/>
        </w:rPr>
        <w:t>.</w:t>
      </w:r>
      <w:r w:rsidR="00042DBD">
        <w:rPr>
          <w:rFonts w:asciiTheme="minorHAnsi" w:hAnsiTheme="minorHAnsi" w:cstheme="minorHAnsi"/>
          <w:sz w:val="22"/>
          <w:szCs w:val="22"/>
        </w:rPr>
        <w:t>5. této smlouvy</w:t>
      </w:r>
      <w:r w:rsidRPr="009400AC">
        <w:rPr>
          <w:rFonts w:asciiTheme="minorHAnsi" w:hAnsiTheme="minorHAnsi" w:cstheme="minorHAnsi"/>
          <w:sz w:val="22"/>
          <w:szCs w:val="22"/>
        </w:rPr>
        <w:t xml:space="preserve"> smlouvy</w:t>
      </w:r>
      <w:r w:rsidR="009266D0">
        <w:rPr>
          <w:rFonts w:asciiTheme="minorHAnsi" w:hAnsiTheme="minorHAnsi" w:cstheme="minorHAnsi"/>
          <w:sz w:val="22"/>
          <w:szCs w:val="22"/>
        </w:rPr>
        <w:t xml:space="preserve"> nebo telefonicky </w:t>
      </w:r>
      <w:r w:rsidR="009266D0" w:rsidRPr="009400AC">
        <w:rPr>
          <w:rFonts w:asciiTheme="minorHAnsi" w:hAnsiTheme="minorHAnsi" w:cstheme="minorHAnsi"/>
          <w:sz w:val="22"/>
          <w:szCs w:val="22"/>
        </w:rPr>
        <w:t xml:space="preserve">na </w:t>
      </w:r>
      <w:r w:rsidR="009266D0">
        <w:rPr>
          <w:rFonts w:asciiTheme="minorHAnsi" w:hAnsiTheme="minorHAnsi" w:cstheme="minorHAnsi"/>
          <w:sz w:val="22"/>
          <w:szCs w:val="22"/>
        </w:rPr>
        <w:t>telefonní číslo Prodávajícího uvedené</w:t>
      </w:r>
      <w:r w:rsidR="009266D0" w:rsidRPr="009400AC">
        <w:rPr>
          <w:rFonts w:asciiTheme="minorHAnsi" w:hAnsiTheme="minorHAnsi" w:cstheme="minorHAnsi"/>
          <w:sz w:val="22"/>
          <w:szCs w:val="22"/>
        </w:rPr>
        <w:t xml:space="preserve"> v odstavci 1</w:t>
      </w:r>
      <w:r w:rsidR="00784292">
        <w:rPr>
          <w:rFonts w:asciiTheme="minorHAnsi" w:hAnsiTheme="minorHAnsi" w:cstheme="minorHAnsi"/>
          <w:sz w:val="22"/>
          <w:szCs w:val="22"/>
        </w:rPr>
        <w:t>4</w:t>
      </w:r>
      <w:r w:rsidR="009266D0" w:rsidRPr="009400AC">
        <w:rPr>
          <w:rFonts w:asciiTheme="minorHAnsi" w:hAnsiTheme="minorHAnsi" w:cstheme="minorHAnsi"/>
          <w:sz w:val="22"/>
          <w:szCs w:val="22"/>
        </w:rPr>
        <w:t>.</w:t>
      </w:r>
      <w:r w:rsidR="00784292">
        <w:rPr>
          <w:rFonts w:asciiTheme="minorHAnsi" w:hAnsiTheme="minorHAnsi" w:cstheme="minorHAnsi"/>
          <w:sz w:val="22"/>
          <w:szCs w:val="22"/>
        </w:rPr>
        <w:t>5</w:t>
      </w:r>
      <w:r w:rsidR="009266D0" w:rsidRPr="009400AC">
        <w:rPr>
          <w:rFonts w:asciiTheme="minorHAnsi" w:hAnsiTheme="minorHAnsi" w:cstheme="minorHAnsi"/>
          <w:sz w:val="22"/>
          <w:szCs w:val="22"/>
        </w:rPr>
        <w:t>. této smlouvy</w:t>
      </w:r>
      <w:r w:rsidRPr="009400AC">
        <w:rPr>
          <w:rFonts w:asciiTheme="minorHAnsi" w:hAnsiTheme="minorHAnsi" w:cstheme="minorHAnsi"/>
          <w:sz w:val="22"/>
          <w:szCs w:val="22"/>
        </w:rPr>
        <w:t>. Objednávky budou vystavovat pracovníci obchodního oddělení Kupujícího.</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 xml:space="preserve">Kupujícím řádně vystavené a odeslané objednávky v souladu s tímto článkem smlouvy jsou pro Prodávajícího závazné. Prodávající je povinen řádně vystavenou objednávku, kterou obdrží od Kupujícího, </w:t>
      </w:r>
      <w:r w:rsidR="008A4E25" w:rsidRPr="009400AC">
        <w:rPr>
          <w:rFonts w:asciiTheme="minorHAnsi" w:hAnsiTheme="minorHAnsi" w:cstheme="minorHAnsi"/>
          <w:sz w:val="22"/>
          <w:szCs w:val="22"/>
        </w:rPr>
        <w:t>bez zbytečného odkladu</w:t>
      </w:r>
      <w:r w:rsidRPr="009400AC">
        <w:rPr>
          <w:rFonts w:asciiTheme="minorHAnsi" w:hAnsiTheme="minorHAnsi" w:cstheme="minorHAnsi"/>
          <w:sz w:val="22"/>
          <w:szCs w:val="22"/>
        </w:rPr>
        <w:t>, nejpozději však následující pracovní den, písemně potvrdit</w:t>
      </w:r>
      <w:r w:rsidR="007E6D09" w:rsidRPr="009400AC">
        <w:rPr>
          <w:rFonts w:asciiTheme="minorHAnsi" w:hAnsiTheme="minorHAnsi" w:cstheme="minorHAnsi"/>
          <w:sz w:val="22"/>
          <w:szCs w:val="22"/>
        </w:rPr>
        <w:t>, přičemž za písemné potvrzení se považuje i elektronické potvrzení objednávky</w:t>
      </w:r>
      <w:r w:rsidR="00C92EB9">
        <w:rPr>
          <w:rFonts w:asciiTheme="minorHAnsi" w:hAnsiTheme="minorHAnsi" w:cstheme="minorHAnsi"/>
          <w:sz w:val="22"/>
          <w:szCs w:val="22"/>
        </w:rPr>
        <w:t xml:space="preserve"> </w:t>
      </w:r>
      <w:r w:rsidR="00C92EB9" w:rsidRPr="009400AC">
        <w:rPr>
          <w:rFonts w:asciiTheme="minorHAnsi" w:hAnsiTheme="minorHAnsi" w:cstheme="minorHAnsi"/>
          <w:sz w:val="22"/>
          <w:szCs w:val="22"/>
        </w:rPr>
        <w:t xml:space="preserve">na e-mailovou adresu </w:t>
      </w:r>
      <w:r w:rsidR="00C92EB9">
        <w:rPr>
          <w:rFonts w:asciiTheme="minorHAnsi" w:hAnsiTheme="minorHAnsi" w:cstheme="minorHAnsi"/>
          <w:sz w:val="22"/>
          <w:szCs w:val="22"/>
        </w:rPr>
        <w:t xml:space="preserve">Kupujícího </w:t>
      </w:r>
      <w:r w:rsidR="00C92EB9" w:rsidRPr="009400AC">
        <w:rPr>
          <w:rFonts w:asciiTheme="minorHAnsi" w:hAnsiTheme="minorHAnsi" w:cstheme="minorHAnsi"/>
          <w:sz w:val="22"/>
          <w:szCs w:val="22"/>
        </w:rPr>
        <w:t>uvedenou v odstavci 1</w:t>
      </w:r>
      <w:r w:rsidR="00784292">
        <w:rPr>
          <w:rFonts w:asciiTheme="minorHAnsi" w:hAnsiTheme="minorHAnsi" w:cstheme="minorHAnsi"/>
          <w:sz w:val="22"/>
          <w:szCs w:val="22"/>
        </w:rPr>
        <w:t>4</w:t>
      </w:r>
      <w:r w:rsidR="00C92EB9" w:rsidRPr="009400AC">
        <w:rPr>
          <w:rFonts w:asciiTheme="minorHAnsi" w:hAnsiTheme="minorHAnsi" w:cstheme="minorHAnsi"/>
          <w:sz w:val="22"/>
          <w:szCs w:val="22"/>
        </w:rPr>
        <w:t>.</w:t>
      </w:r>
      <w:r w:rsidR="00784292">
        <w:rPr>
          <w:rFonts w:asciiTheme="minorHAnsi" w:hAnsiTheme="minorHAnsi" w:cstheme="minorHAnsi"/>
          <w:sz w:val="22"/>
          <w:szCs w:val="22"/>
        </w:rPr>
        <w:t>5</w:t>
      </w:r>
      <w:r w:rsidR="00C92EB9" w:rsidRPr="009400AC">
        <w:rPr>
          <w:rFonts w:asciiTheme="minorHAnsi" w:hAnsiTheme="minorHAnsi" w:cstheme="minorHAnsi"/>
          <w:sz w:val="22"/>
          <w:szCs w:val="22"/>
        </w:rPr>
        <w:t>. této smlouvy</w:t>
      </w:r>
      <w:r w:rsidR="007E6D09" w:rsidRPr="009400AC">
        <w:rPr>
          <w:rFonts w:asciiTheme="minorHAnsi" w:hAnsiTheme="minorHAnsi" w:cstheme="minorHAnsi"/>
          <w:sz w:val="22"/>
          <w:szCs w:val="22"/>
        </w:rPr>
        <w:t>.</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 xml:space="preserve">Přílohou objednávky může být podrobný rozpis Zboží, které má být na základě dané objednávky </w:t>
      </w:r>
      <w:r w:rsidR="005A7FE4" w:rsidRPr="009400AC">
        <w:rPr>
          <w:rFonts w:asciiTheme="minorHAnsi" w:hAnsiTheme="minorHAnsi" w:cstheme="minorHAnsi"/>
          <w:sz w:val="22"/>
          <w:szCs w:val="22"/>
        </w:rPr>
        <w:t>odevzdáno</w:t>
      </w:r>
      <w:r w:rsidRPr="009400AC">
        <w:rPr>
          <w:rFonts w:asciiTheme="minorHAnsi" w:hAnsiTheme="minorHAnsi" w:cstheme="minorHAnsi"/>
          <w:sz w:val="22"/>
          <w:szCs w:val="22"/>
        </w:rPr>
        <w:t xml:space="preserve"> Kupujícímu, včetně určení jednotlivých oddělení či jiných pracovišť Kupujícího</w:t>
      </w:r>
      <w:r w:rsidR="00D47982">
        <w:rPr>
          <w:rFonts w:asciiTheme="minorHAnsi" w:hAnsiTheme="minorHAnsi" w:cstheme="minorHAnsi"/>
          <w:sz w:val="22"/>
          <w:szCs w:val="22"/>
        </w:rPr>
        <w:t xml:space="preserve"> v jeho sídle</w:t>
      </w:r>
      <w:r w:rsidRPr="009400AC">
        <w:rPr>
          <w:rFonts w:asciiTheme="minorHAnsi" w:hAnsiTheme="minorHAnsi" w:cstheme="minorHAnsi"/>
          <w:sz w:val="22"/>
          <w:szCs w:val="22"/>
        </w:rPr>
        <w:t xml:space="preserve">, na které má být Zboží (či jeho jednotlivé položky) </w:t>
      </w:r>
      <w:r w:rsidR="005A7FE4" w:rsidRPr="009400AC">
        <w:rPr>
          <w:rFonts w:asciiTheme="minorHAnsi" w:hAnsiTheme="minorHAnsi" w:cstheme="minorHAnsi"/>
          <w:sz w:val="22"/>
          <w:szCs w:val="22"/>
        </w:rPr>
        <w:t>odevzdáno</w:t>
      </w:r>
      <w:r w:rsidRPr="009400AC">
        <w:rPr>
          <w:rFonts w:asciiTheme="minorHAnsi" w:hAnsiTheme="minorHAnsi" w:cstheme="minorHAnsi"/>
          <w:sz w:val="22"/>
          <w:szCs w:val="22"/>
        </w:rPr>
        <w:t>.</w:t>
      </w:r>
    </w:p>
    <w:p w:rsidR="003A3820" w:rsidRPr="009400AC" w:rsidRDefault="003A3820" w:rsidP="00B234F4">
      <w:pPr>
        <w:spacing w:after="120"/>
        <w:ind w:left="720"/>
        <w:rPr>
          <w:rFonts w:asciiTheme="minorHAnsi" w:hAnsiTheme="minorHAnsi" w:cstheme="minorHAnsi"/>
          <w:sz w:val="22"/>
          <w:szCs w:val="22"/>
        </w:rPr>
      </w:pPr>
    </w:p>
    <w:p w:rsidR="003A3820" w:rsidRPr="009400AC" w:rsidRDefault="00624234" w:rsidP="003A3820">
      <w:pPr>
        <w:pStyle w:val="Nadpis1"/>
        <w:numPr>
          <w:ilvl w:val="0"/>
          <w:numId w:val="3"/>
        </w:numPr>
        <w:tabs>
          <w:tab w:val="clear" w:pos="420"/>
          <w:tab w:val="num" w:pos="720"/>
        </w:tabs>
        <w:spacing w:before="0" w:after="120"/>
        <w:ind w:left="720" w:hanging="720"/>
        <w:jc w:val="left"/>
        <w:rPr>
          <w:rFonts w:asciiTheme="minorHAnsi" w:hAnsiTheme="minorHAnsi" w:cstheme="minorHAnsi"/>
          <w:smallCaps/>
          <w:sz w:val="22"/>
          <w:szCs w:val="22"/>
        </w:rPr>
      </w:pPr>
      <w:r w:rsidRPr="009400AC">
        <w:rPr>
          <w:rFonts w:asciiTheme="minorHAnsi" w:hAnsiTheme="minorHAnsi" w:cstheme="minorHAnsi"/>
          <w:smallCaps/>
          <w:sz w:val="22"/>
          <w:szCs w:val="22"/>
        </w:rPr>
        <w:t>Odevzdání</w:t>
      </w:r>
      <w:r w:rsidR="003A3820" w:rsidRPr="009400AC">
        <w:rPr>
          <w:rFonts w:asciiTheme="minorHAnsi" w:hAnsiTheme="minorHAnsi" w:cstheme="minorHAnsi"/>
          <w:smallCaps/>
          <w:sz w:val="22"/>
          <w:szCs w:val="22"/>
        </w:rPr>
        <w:t xml:space="preserve"> Zboží</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 xml:space="preserve">Prodávající se zavazuje </w:t>
      </w:r>
      <w:r w:rsidR="00624234" w:rsidRPr="009400AC">
        <w:rPr>
          <w:rFonts w:asciiTheme="minorHAnsi" w:hAnsiTheme="minorHAnsi" w:cstheme="minorHAnsi"/>
          <w:sz w:val="22"/>
          <w:szCs w:val="22"/>
        </w:rPr>
        <w:t>odevzdat</w:t>
      </w:r>
      <w:r w:rsidR="0087468D" w:rsidRPr="009400AC">
        <w:rPr>
          <w:rFonts w:asciiTheme="minorHAnsi" w:hAnsiTheme="minorHAnsi" w:cstheme="minorHAnsi"/>
          <w:sz w:val="22"/>
          <w:szCs w:val="22"/>
        </w:rPr>
        <w:t xml:space="preserve"> (</w:t>
      </w:r>
      <w:r w:rsidRPr="009400AC">
        <w:rPr>
          <w:rFonts w:asciiTheme="minorHAnsi" w:hAnsiTheme="minorHAnsi" w:cstheme="minorHAnsi"/>
          <w:sz w:val="22"/>
          <w:szCs w:val="22"/>
        </w:rPr>
        <w:t>dodat</w:t>
      </w:r>
      <w:r w:rsidR="0087468D" w:rsidRPr="009400AC">
        <w:rPr>
          <w:rFonts w:asciiTheme="minorHAnsi" w:hAnsiTheme="minorHAnsi" w:cstheme="minorHAnsi"/>
          <w:sz w:val="22"/>
          <w:szCs w:val="22"/>
        </w:rPr>
        <w:t>)</w:t>
      </w:r>
      <w:r w:rsidRPr="009400AC">
        <w:rPr>
          <w:rFonts w:asciiTheme="minorHAnsi" w:hAnsiTheme="minorHAnsi" w:cstheme="minorHAnsi"/>
          <w:sz w:val="22"/>
          <w:szCs w:val="22"/>
        </w:rPr>
        <w:t xml:space="preserve"> Kupujícímu Zboží dle jeho objednávek ve lhůtě max</w:t>
      </w:r>
      <w:r w:rsidR="00094D28" w:rsidRPr="009400AC">
        <w:rPr>
          <w:rFonts w:asciiTheme="minorHAnsi" w:hAnsiTheme="minorHAnsi" w:cstheme="minorHAnsi"/>
          <w:sz w:val="22"/>
          <w:szCs w:val="22"/>
        </w:rPr>
        <w:t>imálně</w:t>
      </w:r>
      <w:r w:rsidRPr="009400AC">
        <w:rPr>
          <w:rFonts w:asciiTheme="minorHAnsi" w:hAnsiTheme="minorHAnsi" w:cstheme="minorHAnsi"/>
          <w:sz w:val="22"/>
          <w:szCs w:val="22"/>
        </w:rPr>
        <w:t xml:space="preserve"> do </w:t>
      </w:r>
      <w:r w:rsidR="00094D28" w:rsidRPr="009400AC">
        <w:rPr>
          <w:rFonts w:asciiTheme="minorHAnsi" w:hAnsiTheme="minorHAnsi" w:cstheme="minorHAnsi"/>
          <w:sz w:val="22"/>
          <w:szCs w:val="22"/>
        </w:rPr>
        <w:t>čtyřiceti osmi (48) hodin</w:t>
      </w:r>
      <w:r w:rsidR="00DA7230">
        <w:rPr>
          <w:rFonts w:asciiTheme="minorHAnsi" w:hAnsiTheme="minorHAnsi" w:cstheme="minorHAnsi"/>
          <w:sz w:val="22"/>
          <w:szCs w:val="22"/>
        </w:rPr>
        <w:t xml:space="preserve"> </w:t>
      </w:r>
      <w:r w:rsidRPr="009400AC">
        <w:rPr>
          <w:rFonts w:asciiTheme="minorHAnsi" w:hAnsiTheme="minorHAnsi" w:cstheme="minorHAnsi"/>
          <w:sz w:val="22"/>
          <w:szCs w:val="22"/>
        </w:rPr>
        <w:t xml:space="preserve">od doručení objednávky způsobem upraveným v odstavci </w:t>
      </w:r>
      <w:r w:rsidR="00D565F2">
        <w:rPr>
          <w:rFonts w:asciiTheme="minorHAnsi" w:hAnsiTheme="minorHAnsi" w:cstheme="minorHAnsi"/>
          <w:sz w:val="22"/>
          <w:szCs w:val="22"/>
        </w:rPr>
        <w:t>5</w:t>
      </w:r>
      <w:r w:rsidRPr="009400AC">
        <w:rPr>
          <w:rFonts w:asciiTheme="minorHAnsi" w:hAnsiTheme="minorHAnsi" w:cstheme="minorHAnsi"/>
          <w:sz w:val="22"/>
          <w:szCs w:val="22"/>
        </w:rPr>
        <w:t>.3. této smlouvy</w:t>
      </w:r>
      <w:r w:rsidR="00094D28" w:rsidRPr="009400AC">
        <w:rPr>
          <w:rFonts w:asciiTheme="minorHAnsi" w:hAnsiTheme="minorHAnsi" w:cstheme="minorHAnsi"/>
          <w:sz w:val="22"/>
          <w:szCs w:val="22"/>
        </w:rPr>
        <w:t>, nebude-li v objednávce uvedena dodací lhůta delší</w:t>
      </w:r>
      <w:r w:rsidR="00DA7230">
        <w:rPr>
          <w:rFonts w:asciiTheme="minorHAnsi" w:hAnsiTheme="minorHAnsi" w:cstheme="minorHAnsi"/>
          <w:sz w:val="22"/>
          <w:szCs w:val="22"/>
        </w:rPr>
        <w:t>, přičemž uvedená lhůta se počítá pouze v pracovních dnech</w:t>
      </w:r>
      <w:r w:rsidRPr="009400AC">
        <w:rPr>
          <w:rFonts w:asciiTheme="minorHAnsi" w:hAnsiTheme="minorHAnsi" w:cstheme="minorHAnsi"/>
          <w:sz w:val="22"/>
          <w:szCs w:val="22"/>
        </w:rPr>
        <w:t>.</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 xml:space="preserve">Prodávající se zavazuje dodat Zboží do sídla a/nebo na příslušná pracoviště </w:t>
      </w:r>
      <w:r w:rsidR="00C92EB9">
        <w:rPr>
          <w:rFonts w:asciiTheme="minorHAnsi" w:hAnsiTheme="minorHAnsi" w:cstheme="minorHAnsi"/>
          <w:sz w:val="22"/>
          <w:szCs w:val="22"/>
        </w:rPr>
        <w:t xml:space="preserve">v sídle </w:t>
      </w:r>
      <w:r w:rsidRPr="009400AC">
        <w:rPr>
          <w:rFonts w:asciiTheme="minorHAnsi" w:hAnsiTheme="minorHAnsi" w:cstheme="minorHAnsi"/>
          <w:sz w:val="22"/>
          <w:szCs w:val="22"/>
        </w:rPr>
        <w:t>Kupujícího v souladu s podmínkami upravenými v tomto článku smlouvy.</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 xml:space="preserve">Prodávající se zavazuje dopravit Zboží do místa </w:t>
      </w:r>
      <w:r w:rsidR="00624234" w:rsidRPr="009400AC">
        <w:rPr>
          <w:rFonts w:asciiTheme="minorHAnsi" w:hAnsiTheme="minorHAnsi" w:cstheme="minorHAnsi"/>
          <w:sz w:val="22"/>
          <w:szCs w:val="22"/>
        </w:rPr>
        <w:t>odevzdání</w:t>
      </w:r>
      <w:r w:rsidRPr="009400AC">
        <w:rPr>
          <w:rFonts w:asciiTheme="minorHAnsi" w:hAnsiTheme="minorHAnsi" w:cstheme="minorHAnsi"/>
          <w:sz w:val="22"/>
          <w:szCs w:val="22"/>
        </w:rPr>
        <w:t xml:space="preserve"> dopravním prostředkem, jehož hmotnost nepřesáhne 3,5 t (slovy tři a půl tuny)</w:t>
      </w:r>
      <w:r w:rsidR="00D565F2">
        <w:rPr>
          <w:rFonts w:asciiTheme="minorHAnsi" w:hAnsiTheme="minorHAnsi" w:cstheme="minorHAnsi"/>
          <w:sz w:val="22"/>
          <w:szCs w:val="22"/>
        </w:rPr>
        <w:t>, který</w:t>
      </w:r>
      <w:r w:rsidR="00096CA2" w:rsidRPr="009400AC">
        <w:rPr>
          <w:rFonts w:asciiTheme="minorHAnsi" w:hAnsiTheme="minorHAnsi" w:cstheme="minorHAnsi"/>
          <w:sz w:val="22"/>
          <w:szCs w:val="22"/>
        </w:rPr>
        <w:t xml:space="preserve"> bude splňovat požadavky na přepravu Zboží zejména s ohledem na dodržení požadované skladovací teploty</w:t>
      </w:r>
      <w:r w:rsidRPr="009400AC">
        <w:rPr>
          <w:rFonts w:asciiTheme="minorHAnsi" w:hAnsiTheme="minorHAnsi" w:cstheme="minorHAnsi"/>
          <w:sz w:val="22"/>
          <w:szCs w:val="22"/>
        </w:rPr>
        <w:t xml:space="preserve"> a který bude vybaven potřebným zařízením pro vykládku Zboží v sídle Kupujícího.</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 xml:space="preserve">Kupující umožní Prodávajícímu vjezd do sídla Kupujícího </w:t>
      </w:r>
      <w:r w:rsidR="00AB2DC0" w:rsidRPr="009400AC">
        <w:rPr>
          <w:rFonts w:asciiTheme="minorHAnsi" w:hAnsiTheme="minorHAnsi" w:cstheme="minorHAnsi"/>
          <w:sz w:val="22"/>
          <w:szCs w:val="22"/>
        </w:rPr>
        <w:t>v místě určeném Kupujícím</w:t>
      </w:r>
      <w:r w:rsidRPr="009400AC">
        <w:rPr>
          <w:rFonts w:asciiTheme="minorHAnsi" w:hAnsiTheme="minorHAnsi" w:cstheme="minorHAnsi"/>
          <w:sz w:val="22"/>
          <w:szCs w:val="22"/>
        </w:rPr>
        <w:t>. Prodávající (resp. jeho pověřený pracovník) se po vjezdu do sídla Kupujícího ohlásí na určeném pracovišti Kupujícího</w:t>
      </w:r>
      <w:r w:rsidR="00C92EB9">
        <w:rPr>
          <w:rFonts w:asciiTheme="minorHAnsi" w:hAnsiTheme="minorHAnsi" w:cstheme="minorHAnsi"/>
          <w:sz w:val="22"/>
          <w:szCs w:val="22"/>
        </w:rPr>
        <w:t xml:space="preserve"> (oddělení obslužných činností - prádelenské služby)</w:t>
      </w:r>
      <w:r w:rsidRPr="009400AC">
        <w:rPr>
          <w:rFonts w:asciiTheme="minorHAnsi" w:hAnsiTheme="minorHAnsi" w:cstheme="minorHAnsi"/>
          <w:sz w:val="22"/>
          <w:szCs w:val="22"/>
        </w:rPr>
        <w:t xml:space="preserve">. Prodávající poté zajistí vykládku a </w:t>
      </w:r>
      <w:r w:rsidR="00624234" w:rsidRPr="009400AC">
        <w:rPr>
          <w:rFonts w:asciiTheme="minorHAnsi" w:hAnsiTheme="minorHAnsi" w:cstheme="minorHAnsi"/>
          <w:sz w:val="22"/>
          <w:szCs w:val="22"/>
        </w:rPr>
        <w:t>odevzdání</w:t>
      </w:r>
      <w:r w:rsidRPr="009400AC">
        <w:rPr>
          <w:rFonts w:asciiTheme="minorHAnsi" w:hAnsiTheme="minorHAnsi" w:cstheme="minorHAnsi"/>
          <w:sz w:val="22"/>
          <w:szCs w:val="22"/>
        </w:rPr>
        <w:t xml:space="preserve"> Zboží na </w:t>
      </w:r>
      <w:r w:rsidR="00DA7230">
        <w:rPr>
          <w:rFonts w:asciiTheme="minorHAnsi" w:hAnsiTheme="minorHAnsi" w:cstheme="minorHAnsi"/>
          <w:sz w:val="22"/>
          <w:szCs w:val="22"/>
        </w:rPr>
        <w:t xml:space="preserve">určené pracoviště </w:t>
      </w:r>
      <w:r w:rsidRPr="009400AC">
        <w:rPr>
          <w:rFonts w:asciiTheme="minorHAnsi" w:hAnsiTheme="minorHAnsi" w:cstheme="minorHAnsi"/>
          <w:sz w:val="22"/>
          <w:szCs w:val="22"/>
        </w:rPr>
        <w:t xml:space="preserve">Kupujícího či jiná místa v areálu sídla Kupujícího dle objednávky a pokynů pověřeného pracovníka </w:t>
      </w:r>
      <w:r w:rsidR="00DA7230">
        <w:rPr>
          <w:rFonts w:asciiTheme="minorHAnsi" w:hAnsiTheme="minorHAnsi" w:cstheme="minorHAnsi"/>
          <w:sz w:val="22"/>
          <w:szCs w:val="22"/>
        </w:rPr>
        <w:t xml:space="preserve">příslušného </w:t>
      </w:r>
      <w:r w:rsidRPr="009400AC">
        <w:rPr>
          <w:rFonts w:asciiTheme="minorHAnsi" w:hAnsiTheme="minorHAnsi" w:cstheme="minorHAnsi"/>
          <w:sz w:val="22"/>
          <w:szCs w:val="22"/>
        </w:rPr>
        <w:t xml:space="preserve">oddělení Kupujícího. Prodávající provádí vykládku a </w:t>
      </w:r>
      <w:r w:rsidR="00624234" w:rsidRPr="009400AC">
        <w:rPr>
          <w:rFonts w:asciiTheme="minorHAnsi" w:hAnsiTheme="minorHAnsi" w:cstheme="minorHAnsi"/>
          <w:sz w:val="22"/>
          <w:szCs w:val="22"/>
        </w:rPr>
        <w:t>odevzdání</w:t>
      </w:r>
      <w:r w:rsidRPr="009400AC">
        <w:rPr>
          <w:rFonts w:asciiTheme="minorHAnsi" w:hAnsiTheme="minorHAnsi" w:cstheme="minorHAnsi"/>
          <w:sz w:val="22"/>
          <w:szCs w:val="22"/>
        </w:rPr>
        <w:t xml:space="preserve"> Zboží na vlastní nebezpečí.</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 xml:space="preserve">Prodávající bude </w:t>
      </w:r>
      <w:r w:rsidR="005A1F3B" w:rsidRPr="009400AC">
        <w:rPr>
          <w:rFonts w:asciiTheme="minorHAnsi" w:hAnsiTheme="minorHAnsi" w:cstheme="minorHAnsi"/>
          <w:sz w:val="22"/>
          <w:szCs w:val="22"/>
        </w:rPr>
        <w:t>odevzdávat</w:t>
      </w:r>
      <w:r w:rsidR="0087468D" w:rsidRPr="009400AC">
        <w:rPr>
          <w:rFonts w:asciiTheme="minorHAnsi" w:hAnsiTheme="minorHAnsi" w:cstheme="minorHAnsi"/>
          <w:sz w:val="22"/>
          <w:szCs w:val="22"/>
        </w:rPr>
        <w:t xml:space="preserve"> (</w:t>
      </w:r>
      <w:r w:rsidRPr="009400AC">
        <w:rPr>
          <w:rFonts w:asciiTheme="minorHAnsi" w:hAnsiTheme="minorHAnsi" w:cstheme="minorHAnsi"/>
          <w:sz w:val="22"/>
          <w:szCs w:val="22"/>
        </w:rPr>
        <w:t>dodávat</w:t>
      </w:r>
      <w:r w:rsidR="0087468D" w:rsidRPr="009400AC">
        <w:rPr>
          <w:rFonts w:asciiTheme="minorHAnsi" w:hAnsiTheme="minorHAnsi" w:cstheme="minorHAnsi"/>
          <w:sz w:val="22"/>
          <w:szCs w:val="22"/>
        </w:rPr>
        <w:t>)</w:t>
      </w:r>
      <w:r w:rsidR="00DB4ECE" w:rsidRPr="009400AC">
        <w:rPr>
          <w:rFonts w:asciiTheme="minorHAnsi" w:hAnsiTheme="minorHAnsi" w:cstheme="minorHAnsi"/>
          <w:sz w:val="22"/>
          <w:szCs w:val="22"/>
        </w:rPr>
        <w:t xml:space="preserve"> Zboží na příslušné</w:t>
      </w:r>
      <w:r w:rsidRPr="009400AC">
        <w:rPr>
          <w:rFonts w:asciiTheme="minorHAnsi" w:hAnsiTheme="minorHAnsi" w:cstheme="minorHAnsi"/>
          <w:sz w:val="22"/>
          <w:szCs w:val="22"/>
        </w:rPr>
        <w:t xml:space="preserve"> oddělení Kupujícího na základě dodacích listů, které bude mít k dispozici ve </w:t>
      </w:r>
      <w:r w:rsidR="00DA7230">
        <w:rPr>
          <w:rFonts w:asciiTheme="minorHAnsi" w:hAnsiTheme="minorHAnsi" w:cstheme="minorHAnsi"/>
          <w:sz w:val="22"/>
          <w:szCs w:val="22"/>
        </w:rPr>
        <w:t xml:space="preserve">dvojím </w:t>
      </w:r>
      <w:r w:rsidRPr="009400AC">
        <w:rPr>
          <w:rFonts w:asciiTheme="minorHAnsi" w:hAnsiTheme="minorHAnsi" w:cstheme="minorHAnsi"/>
          <w:sz w:val="22"/>
          <w:szCs w:val="22"/>
        </w:rPr>
        <w:t xml:space="preserve">vyhotovení. Před </w:t>
      </w:r>
      <w:r w:rsidR="005A1F3B" w:rsidRPr="009400AC">
        <w:rPr>
          <w:rFonts w:asciiTheme="minorHAnsi" w:hAnsiTheme="minorHAnsi" w:cstheme="minorHAnsi"/>
          <w:sz w:val="22"/>
          <w:szCs w:val="22"/>
        </w:rPr>
        <w:t>odevzdáním</w:t>
      </w:r>
      <w:r w:rsidRPr="009400AC">
        <w:rPr>
          <w:rFonts w:asciiTheme="minorHAnsi" w:hAnsiTheme="minorHAnsi" w:cstheme="minorHAnsi"/>
          <w:sz w:val="22"/>
          <w:szCs w:val="22"/>
        </w:rPr>
        <w:t xml:space="preserve"> Zboží na příslušné oddělení Kupujícího se provede kontrola dodacího listu s objednávkou vystavenou Kupujícím. Shodu mezi objednávkou a dodacím listem potvrdí svým podpisem pověřený pracovník Prodávajícího a pověřený zástupce příslušného oddělení (pracoviště) Kupujícího, na které má být Zboží </w:t>
      </w:r>
      <w:r w:rsidR="005A1F3B" w:rsidRPr="009400AC">
        <w:rPr>
          <w:rFonts w:asciiTheme="minorHAnsi" w:hAnsiTheme="minorHAnsi" w:cstheme="minorHAnsi"/>
          <w:sz w:val="22"/>
          <w:szCs w:val="22"/>
        </w:rPr>
        <w:t>odevzdáno</w:t>
      </w:r>
      <w:r w:rsidRPr="009400AC">
        <w:rPr>
          <w:rFonts w:asciiTheme="minorHAnsi" w:hAnsiTheme="minorHAnsi" w:cstheme="minorHAnsi"/>
          <w:sz w:val="22"/>
          <w:szCs w:val="22"/>
        </w:rPr>
        <w:t>,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převezme.</w:t>
      </w:r>
      <w:r w:rsidR="00412C32" w:rsidRPr="009400AC">
        <w:rPr>
          <w:rFonts w:asciiTheme="minorHAnsi" w:hAnsiTheme="minorHAnsi" w:cstheme="minorHAnsi"/>
          <w:sz w:val="22"/>
          <w:szCs w:val="22"/>
        </w:rPr>
        <w:t xml:space="preserve"> Kupující a </w:t>
      </w:r>
      <w:r w:rsidR="004A415A" w:rsidRPr="009400AC">
        <w:rPr>
          <w:rFonts w:asciiTheme="minorHAnsi" w:hAnsiTheme="minorHAnsi" w:cstheme="minorHAnsi"/>
          <w:sz w:val="22"/>
          <w:szCs w:val="22"/>
        </w:rPr>
        <w:t>P</w:t>
      </w:r>
      <w:r w:rsidR="00412C32" w:rsidRPr="009400AC">
        <w:rPr>
          <w:rFonts w:asciiTheme="minorHAnsi" w:hAnsiTheme="minorHAnsi" w:cstheme="minorHAnsi"/>
          <w:sz w:val="22"/>
          <w:szCs w:val="22"/>
        </w:rPr>
        <w:t xml:space="preserve">rodávající se dohodli, že kromě výše uvedeného způsobu předávání a potvrzování dodacích listů mohou využít rovněž dodací listy v elektronické </w:t>
      </w:r>
      <w:r w:rsidR="00412C32" w:rsidRPr="009400AC">
        <w:rPr>
          <w:rFonts w:asciiTheme="minorHAnsi" w:hAnsiTheme="minorHAnsi" w:cstheme="minorHAnsi"/>
          <w:sz w:val="22"/>
          <w:szCs w:val="22"/>
        </w:rPr>
        <w:lastRenderedPageBreak/>
        <w:t xml:space="preserve">podobě. V takovém případě platí výše uvedená pravidla o předávání a potvrzování dodacích listů obdobně. </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Dodací list vystavený Prodávajícím musí obsahovat:</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identifikační údaje Kupujícího;</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identifikační údaje Prodávajícího;</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odkaz na objednávku Kupujícího;</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dodávané druhy Zboží v souladu s objednávkou Kupujícího;</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číselný kód Zboží</w:t>
      </w:r>
      <w:r w:rsidR="00810C5A" w:rsidRPr="009400AC">
        <w:rPr>
          <w:rFonts w:asciiTheme="minorHAnsi" w:hAnsiTheme="minorHAnsi" w:cstheme="minorHAnsi"/>
          <w:sz w:val="22"/>
          <w:szCs w:val="22"/>
        </w:rPr>
        <w:t>, byl-li přidělen</w:t>
      </w:r>
      <w:r w:rsidRPr="009400AC">
        <w:rPr>
          <w:rFonts w:asciiTheme="minorHAnsi" w:hAnsiTheme="minorHAnsi" w:cstheme="minorHAnsi"/>
          <w:sz w:val="22"/>
          <w:szCs w:val="22"/>
        </w:rPr>
        <w:t xml:space="preserve"> (dle </w:t>
      </w:r>
      <w:r w:rsidRPr="009400AC">
        <w:rPr>
          <w:rFonts w:asciiTheme="minorHAnsi" w:hAnsiTheme="minorHAnsi" w:cstheme="minorHAnsi"/>
          <w:sz w:val="22"/>
          <w:szCs w:val="22"/>
          <w:u w:val="single"/>
        </w:rPr>
        <w:t>Přílohy č. 1</w:t>
      </w:r>
      <w:r w:rsidRPr="009400AC">
        <w:rPr>
          <w:rFonts w:asciiTheme="minorHAnsi" w:hAnsiTheme="minorHAnsi" w:cstheme="minorHAnsi"/>
          <w:sz w:val="22"/>
          <w:szCs w:val="22"/>
        </w:rPr>
        <w:t xml:space="preserve"> této smlouvy);</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množství pro každý dodávaný druh Zboží;</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datum vystavení dodacího listu;</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 xml:space="preserve">místo </w:t>
      </w:r>
      <w:r w:rsidR="005A1F3B" w:rsidRPr="009400AC">
        <w:rPr>
          <w:rFonts w:asciiTheme="minorHAnsi" w:hAnsiTheme="minorHAnsi" w:cstheme="minorHAnsi"/>
          <w:sz w:val="22"/>
          <w:szCs w:val="22"/>
        </w:rPr>
        <w:t>odevzdání</w:t>
      </w:r>
      <w:r w:rsidRPr="009400AC">
        <w:rPr>
          <w:rFonts w:asciiTheme="minorHAnsi" w:hAnsiTheme="minorHAnsi" w:cstheme="minorHAnsi"/>
          <w:sz w:val="22"/>
          <w:szCs w:val="22"/>
        </w:rPr>
        <w:t>;</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 xml:space="preserve">potvrzení o </w:t>
      </w:r>
      <w:r w:rsidR="0063117E">
        <w:rPr>
          <w:rFonts w:asciiTheme="minorHAnsi" w:hAnsiTheme="minorHAnsi" w:cstheme="minorHAnsi"/>
          <w:sz w:val="22"/>
          <w:szCs w:val="22"/>
        </w:rPr>
        <w:t xml:space="preserve">předání a </w:t>
      </w:r>
      <w:r w:rsidRPr="009400AC">
        <w:rPr>
          <w:rFonts w:asciiTheme="minorHAnsi" w:hAnsiTheme="minorHAnsi" w:cstheme="minorHAnsi"/>
          <w:sz w:val="22"/>
          <w:szCs w:val="22"/>
        </w:rPr>
        <w:t>převzetí Zboží (podpis a razítko);</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případné výhrady Kupujícího při převzetí Zboží;</w:t>
      </w:r>
    </w:p>
    <w:p w:rsidR="003A3820" w:rsidRPr="009400AC" w:rsidRDefault="003A3820" w:rsidP="003A3820">
      <w:pPr>
        <w:numPr>
          <w:ilvl w:val="2"/>
          <w:numId w:val="3"/>
        </w:numPr>
        <w:spacing w:after="120"/>
        <w:ind w:left="1440"/>
        <w:rPr>
          <w:rFonts w:asciiTheme="minorHAnsi" w:hAnsiTheme="minorHAnsi" w:cstheme="minorHAnsi"/>
          <w:sz w:val="22"/>
          <w:szCs w:val="22"/>
        </w:rPr>
      </w:pPr>
      <w:r w:rsidRPr="009400AC">
        <w:rPr>
          <w:rFonts w:asciiTheme="minorHAnsi" w:hAnsiTheme="minorHAnsi" w:cstheme="minorHAnsi"/>
          <w:sz w:val="22"/>
          <w:szCs w:val="22"/>
        </w:rPr>
        <w:t>případné další údaje.</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 xml:space="preserve">Kupující je povinen bezprostředně po </w:t>
      </w:r>
      <w:r w:rsidR="006257D1" w:rsidRPr="009400AC">
        <w:rPr>
          <w:rFonts w:asciiTheme="minorHAnsi" w:hAnsiTheme="minorHAnsi" w:cstheme="minorHAnsi"/>
          <w:sz w:val="22"/>
          <w:szCs w:val="22"/>
        </w:rPr>
        <w:t>odevzdání</w:t>
      </w:r>
      <w:r w:rsidRPr="009400AC">
        <w:rPr>
          <w:rFonts w:asciiTheme="minorHAnsi" w:hAnsiTheme="minorHAnsi" w:cstheme="minorHAnsi"/>
          <w:sz w:val="22"/>
          <w:szCs w:val="22"/>
        </w:rPr>
        <w:t xml:space="preserve"> Zboží provést jeho kontrolu za účelem zjištění, zda souhlasí objednaný počet kusů či množství pro každý druh Zboží, zda byly </w:t>
      </w:r>
      <w:r w:rsidR="006257D1" w:rsidRPr="009400AC">
        <w:rPr>
          <w:rFonts w:asciiTheme="minorHAnsi" w:hAnsiTheme="minorHAnsi" w:cstheme="minorHAnsi"/>
          <w:sz w:val="22"/>
          <w:szCs w:val="22"/>
        </w:rPr>
        <w:t>odevzdány</w:t>
      </w:r>
      <w:r w:rsidRPr="009400AC">
        <w:rPr>
          <w:rFonts w:asciiTheme="minorHAnsi" w:hAnsiTheme="minorHAnsi" w:cstheme="minorHAnsi"/>
          <w:sz w:val="22"/>
          <w:szCs w:val="22"/>
        </w:rPr>
        <w:t xml:space="preserve"> požadované druhy Zboží a zda nejsou porušené či poškozené obaly, ve kterých bylo Zboží </w:t>
      </w:r>
      <w:r w:rsidR="006257D1" w:rsidRPr="009400AC">
        <w:rPr>
          <w:rFonts w:asciiTheme="minorHAnsi" w:hAnsiTheme="minorHAnsi" w:cstheme="minorHAnsi"/>
          <w:sz w:val="22"/>
          <w:szCs w:val="22"/>
        </w:rPr>
        <w:t>odevzdáno</w:t>
      </w:r>
      <w:r w:rsidRPr="009400AC">
        <w:rPr>
          <w:rFonts w:asciiTheme="minorHAnsi" w:hAnsiTheme="minorHAnsi" w:cstheme="minorHAnsi"/>
          <w:sz w:val="22"/>
          <w:szCs w:val="22"/>
        </w:rPr>
        <w:t>. Kupující není povinen provádět žádné další kontroly Zboží či jeho prohlídku.</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 xml:space="preserve">Přesný termín </w:t>
      </w:r>
      <w:r w:rsidR="006257D1" w:rsidRPr="009400AC">
        <w:rPr>
          <w:rFonts w:asciiTheme="minorHAnsi" w:hAnsiTheme="minorHAnsi" w:cstheme="minorHAnsi"/>
          <w:sz w:val="22"/>
          <w:szCs w:val="22"/>
        </w:rPr>
        <w:t>odevzdání</w:t>
      </w:r>
      <w:r w:rsidRPr="009400AC">
        <w:rPr>
          <w:rFonts w:asciiTheme="minorHAnsi" w:hAnsiTheme="minorHAnsi" w:cstheme="minorHAnsi"/>
          <w:sz w:val="22"/>
          <w:szCs w:val="22"/>
        </w:rPr>
        <w:t xml:space="preserve"> Zboží dle jednotlivých objednávek bude dohodnut telefonicky mezi pověřeným pracovníkem </w:t>
      </w:r>
      <w:r w:rsidR="00DA7230">
        <w:rPr>
          <w:rFonts w:asciiTheme="minorHAnsi" w:hAnsiTheme="minorHAnsi" w:cstheme="minorHAnsi"/>
          <w:sz w:val="22"/>
          <w:szCs w:val="22"/>
        </w:rPr>
        <w:t xml:space="preserve">určeného </w:t>
      </w:r>
      <w:r w:rsidRPr="009400AC">
        <w:rPr>
          <w:rFonts w:asciiTheme="minorHAnsi" w:hAnsiTheme="minorHAnsi" w:cstheme="minorHAnsi"/>
          <w:sz w:val="22"/>
          <w:szCs w:val="22"/>
        </w:rPr>
        <w:t xml:space="preserve">oddělení </w:t>
      </w:r>
      <w:r w:rsidR="00DA7230">
        <w:rPr>
          <w:rFonts w:asciiTheme="minorHAnsi" w:hAnsiTheme="minorHAnsi" w:cstheme="minorHAnsi"/>
          <w:sz w:val="22"/>
          <w:szCs w:val="22"/>
        </w:rPr>
        <w:t xml:space="preserve">(pracoviště) </w:t>
      </w:r>
      <w:r w:rsidRPr="009400AC">
        <w:rPr>
          <w:rFonts w:asciiTheme="minorHAnsi" w:hAnsiTheme="minorHAnsi" w:cstheme="minorHAnsi"/>
          <w:sz w:val="22"/>
          <w:szCs w:val="22"/>
        </w:rPr>
        <w:t xml:space="preserve">Kupujícího a pověřeným pracovníkem Prodávajícího vždy nejpozději </w:t>
      </w:r>
      <w:r w:rsidR="00810C5A" w:rsidRPr="009400AC">
        <w:rPr>
          <w:rFonts w:asciiTheme="minorHAnsi" w:hAnsiTheme="minorHAnsi" w:cstheme="minorHAnsi"/>
          <w:sz w:val="22"/>
          <w:szCs w:val="22"/>
        </w:rPr>
        <w:t xml:space="preserve">dvacet čtyři </w:t>
      </w:r>
      <w:r w:rsidRPr="009400AC">
        <w:rPr>
          <w:rFonts w:asciiTheme="minorHAnsi" w:hAnsiTheme="minorHAnsi" w:cstheme="minorHAnsi"/>
          <w:sz w:val="22"/>
          <w:szCs w:val="22"/>
        </w:rPr>
        <w:t>(</w:t>
      </w:r>
      <w:r w:rsidR="00810C5A" w:rsidRPr="009400AC">
        <w:rPr>
          <w:rFonts w:asciiTheme="minorHAnsi" w:hAnsiTheme="minorHAnsi" w:cstheme="minorHAnsi"/>
          <w:sz w:val="22"/>
          <w:szCs w:val="22"/>
        </w:rPr>
        <w:t>24</w:t>
      </w:r>
      <w:r w:rsidRPr="009400AC">
        <w:rPr>
          <w:rFonts w:asciiTheme="minorHAnsi" w:hAnsiTheme="minorHAnsi" w:cstheme="minorHAnsi"/>
          <w:sz w:val="22"/>
          <w:szCs w:val="22"/>
        </w:rPr>
        <w:t xml:space="preserve">) </w:t>
      </w:r>
      <w:r w:rsidR="00810C5A" w:rsidRPr="009400AC">
        <w:rPr>
          <w:rFonts w:asciiTheme="minorHAnsi" w:hAnsiTheme="minorHAnsi" w:cstheme="minorHAnsi"/>
          <w:sz w:val="22"/>
          <w:szCs w:val="22"/>
        </w:rPr>
        <w:t xml:space="preserve">hodiny </w:t>
      </w:r>
      <w:r w:rsidRPr="009400AC">
        <w:rPr>
          <w:rFonts w:asciiTheme="minorHAnsi" w:hAnsiTheme="minorHAnsi" w:cstheme="minorHAnsi"/>
          <w:sz w:val="22"/>
          <w:szCs w:val="22"/>
        </w:rPr>
        <w:t xml:space="preserve">před uplynutím lhůty pro </w:t>
      </w:r>
      <w:r w:rsidR="006257D1" w:rsidRPr="009400AC">
        <w:rPr>
          <w:rFonts w:asciiTheme="minorHAnsi" w:hAnsiTheme="minorHAnsi" w:cstheme="minorHAnsi"/>
          <w:sz w:val="22"/>
          <w:szCs w:val="22"/>
        </w:rPr>
        <w:t>odevzdání</w:t>
      </w:r>
      <w:r w:rsidRPr="009400AC">
        <w:rPr>
          <w:rFonts w:asciiTheme="minorHAnsi" w:hAnsiTheme="minorHAnsi" w:cstheme="minorHAnsi"/>
          <w:sz w:val="22"/>
          <w:szCs w:val="22"/>
        </w:rPr>
        <w:t xml:space="preserve"> stanovené v odstavci </w:t>
      </w:r>
      <w:r w:rsidR="00D565F2">
        <w:rPr>
          <w:rFonts w:asciiTheme="minorHAnsi" w:hAnsiTheme="minorHAnsi" w:cstheme="minorHAnsi"/>
          <w:sz w:val="22"/>
          <w:szCs w:val="22"/>
        </w:rPr>
        <w:t>6</w:t>
      </w:r>
      <w:r w:rsidRPr="009400AC">
        <w:rPr>
          <w:rFonts w:asciiTheme="minorHAnsi" w:hAnsiTheme="minorHAnsi" w:cstheme="minorHAnsi"/>
          <w:sz w:val="22"/>
          <w:szCs w:val="22"/>
        </w:rPr>
        <w:t>.1. této smlouvy</w:t>
      </w:r>
      <w:r w:rsidR="00DA7230">
        <w:rPr>
          <w:rFonts w:asciiTheme="minorHAnsi" w:hAnsiTheme="minorHAnsi" w:cstheme="minorHAnsi"/>
          <w:sz w:val="22"/>
          <w:szCs w:val="22"/>
        </w:rPr>
        <w:t>, přičemž uvedená lhůta se počítá pouze v pracovních dnech</w:t>
      </w:r>
      <w:r w:rsidRPr="009400AC">
        <w:rPr>
          <w:rFonts w:asciiTheme="minorHAnsi" w:hAnsiTheme="minorHAnsi" w:cstheme="minorHAnsi"/>
          <w:sz w:val="22"/>
          <w:szCs w:val="22"/>
        </w:rPr>
        <w:t xml:space="preserve">. Prodávající je povinen </w:t>
      </w:r>
      <w:r w:rsidR="006257D1" w:rsidRPr="009400AC">
        <w:rPr>
          <w:rFonts w:asciiTheme="minorHAnsi" w:hAnsiTheme="minorHAnsi" w:cstheme="minorHAnsi"/>
          <w:sz w:val="22"/>
          <w:szCs w:val="22"/>
        </w:rPr>
        <w:t>odevzdat</w:t>
      </w:r>
      <w:r w:rsidRPr="009400AC">
        <w:rPr>
          <w:rFonts w:asciiTheme="minorHAnsi" w:hAnsiTheme="minorHAnsi" w:cstheme="minorHAnsi"/>
          <w:sz w:val="22"/>
          <w:szCs w:val="22"/>
        </w:rPr>
        <w:t xml:space="preserve"> Zboží do místa </w:t>
      </w:r>
      <w:r w:rsidR="006257D1" w:rsidRPr="009400AC">
        <w:rPr>
          <w:rFonts w:asciiTheme="minorHAnsi" w:hAnsiTheme="minorHAnsi" w:cstheme="minorHAnsi"/>
          <w:sz w:val="22"/>
          <w:szCs w:val="22"/>
        </w:rPr>
        <w:t>odevzdání</w:t>
      </w:r>
      <w:r w:rsidRPr="009400AC">
        <w:rPr>
          <w:rFonts w:asciiTheme="minorHAnsi" w:hAnsiTheme="minorHAnsi" w:cstheme="minorHAnsi"/>
          <w:sz w:val="22"/>
          <w:szCs w:val="22"/>
        </w:rPr>
        <w:t xml:space="preserve"> v dohodnutý den nejpozději do 14</w:t>
      </w:r>
      <w:r w:rsidR="00D565F2">
        <w:rPr>
          <w:rFonts w:asciiTheme="minorHAnsi" w:hAnsiTheme="minorHAnsi" w:cstheme="minorHAnsi"/>
          <w:sz w:val="22"/>
          <w:szCs w:val="22"/>
        </w:rPr>
        <w:t>:</w:t>
      </w:r>
      <w:r w:rsidRPr="009400AC">
        <w:rPr>
          <w:rFonts w:asciiTheme="minorHAnsi" w:hAnsiTheme="minorHAnsi" w:cstheme="minorHAnsi"/>
          <w:sz w:val="22"/>
          <w:szCs w:val="22"/>
        </w:rPr>
        <w:t>00 hodin.</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 xml:space="preserve">Prodávající (resp. jeho pověřený pracovník) opustí po </w:t>
      </w:r>
      <w:r w:rsidR="006C091A" w:rsidRPr="009400AC">
        <w:rPr>
          <w:rFonts w:asciiTheme="minorHAnsi" w:hAnsiTheme="minorHAnsi" w:cstheme="minorHAnsi"/>
          <w:sz w:val="22"/>
          <w:szCs w:val="22"/>
        </w:rPr>
        <w:t>odevzdání</w:t>
      </w:r>
      <w:r w:rsidRPr="009400AC">
        <w:rPr>
          <w:rFonts w:asciiTheme="minorHAnsi" w:hAnsiTheme="minorHAnsi" w:cstheme="minorHAnsi"/>
          <w:sz w:val="22"/>
          <w:szCs w:val="22"/>
        </w:rPr>
        <w:t xml:space="preserve"> Zboží bez zbytečného odkladu provozní areál Kupujíc</w:t>
      </w:r>
      <w:r w:rsidR="00D565F2">
        <w:rPr>
          <w:rFonts w:asciiTheme="minorHAnsi" w:hAnsiTheme="minorHAnsi" w:cstheme="minorHAnsi"/>
          <w:sz w:val="22"/>
          <w:szCs w:val="22"/>
        </w:rPr>
        <w:t>ího v místě určeném v odstavci 6</w:t>
      </w:r>
      <w:r w:rsidRPr="009400AC">
        <w:rPr>
          <w:rFonts w:asciiTheme="minorHAnsi" w:hAnsiTheme="minorHAnsi" w:cstheme="minorHAnsi"/>
          <w:sz w:val="22"/>
          <w:szCs w:val="22"/>
        </w:rPr>
        <w:t>.4. této smlouvy.</w:t>
      </w:r>
    </w:p>
    <w:p w:rsidR="003A3820" w:rsidRPr="009400AC" w:rsidRDefault="003A3820" w:rsidP="003A3820">
      <w:pPr>
        <w:numPr>
          <w:ilvl w:val="1"/>
          <w:numId w:val="3"/>
        </w:numPr>
        <w:tabs>
          <w:tab w:val="clear" w:pos="420"/>
          <w:tab w:val="num"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Prodávající (resp. jeho pověřený pracovník) není oprávněn se pohybovat v provozním areálu Kupujícího bez jeho vědomí a souhlasu.</w:t>
      </w:r>
    </w:p>
    <w:p w:rsidR="008A4E25" w:rsidRPr="009400AC" w:rsidRDefault="003A3820" w:rsidP="008A4E25">
      <w:pPr>
        <w:pStyle w:val="Nadpis2"/>
        <w:numPr>
          <w:ilvl w:val="1"/>
          <w:numId w:val="3"/>
        </w:numPr>
        <w:tabs>
          <w:tab w:val="clear" w:pos="420"/>
          <w:tab w:val="num" w:pos="720"/>
        </w:tabs>
        <w:spacing w:before="0"/>
        <w:ind w:left="720" w:hanging="720"/>
        <w:rPr>
          <w:rFonts w:asciiTheme="minorHAnsi" w:hAnsiTheme="minorHAnsi" w:cstheme="minorHAnsi"/>
          <w:b w:val="0"/>
          <w:szCs w:val="22"/>
        </w:rPr>
      </w:pPr>
      <w:r w:rsidRPr="009400AC">
        <w:rPr>
          <w:rFonts w:asciiTheme="minorHAnsi" w:hAnsiTheme="minorHAnsi" w:cstheme="minorHAnsi"/>
          <w:b w:val="0"/>
          <w:iCs w:val="0"/>
          <w:szCs w:val="22"/>
          <w:u w:val="none"/>
        </w:rPr>
        <w:t xml:space="preserve">Prodávající je povinen </w:t>
      </w:r>
      <w:r w:rsidR="00013E5B" w:rsidRPr="009400AC">
        <w:rPr>
          <w:rFonts w:asciiTheme="minorHAnsi" w:hAnsiTheme="minorHAnsi" w:cstheme="minorHAnsi"/>
          <w:b w:val="0"/>
          <w:iCs w:val="0"/>
          <w:szCs w:val="22"/>
          <w:u w:val="none"/>
        </w:rPr>
        <w:t>odevzdat</w:t>
      </w:r>
      <w:r w:rsidRPr="009400AC">
        <w:rPr>
          <w:rFonts w:asciiTheme="minorHAnsi" w:hAnsiTheme="minorHAnsi" w:cstheme="minorHAnsi"/>
          <w:b w:val="0"/>
          <w:iCs w:val="0"/>
          <w:szCs w:val="22"/>
          <w:u w:val="none"/>
        </w:rPr>
        <w:t xml:space="preserve"> Zboží vždy nové a nepoužité, v jakosti a provedení, jež se hodí pro účel, k němuž se Zboží </w:t>
      </w:r>
      <w:r w:rsidR="007D78E6" w:rsidRPr="009400AC">
        <w:rPr>
          <w:rFonts w:asciiTheme="minorHAnsi" w:hAnsiTheme="minorHAnsi" w:cstheme="minorHAnsi"/>
          <w:b w:val="0"/>
          <w:iCs w:val="0"/>
          <w:szCs w:val="22"/>
          <w:u w:val="none"/>
        </w:rPr>
        <w:t xml:space="preserve">dle této smlouvy a jejích příloh má použít, jinak pro účel, k němuž se Zboží </w:t>
      </w:r>
      <w:r w:rsidRPr="009400AC">
        <w:rPr>
          <w:rFonts w:asciiTheme="minorHAnsi" w:hAnsiTheme="minorHAnsi" w:cstheme="minorHAnsi"/>
          <w:b w:val="0"/>
          <w:iCs w:val="0"/>
          <w:szCs w:val="22"/>
          <w:u w:val="none"/>
        </w:rPr>
        <w:t>obvykle používá, a spolu s doklady, které se ke Zboží obvykle vztahují</w:t>
      </w:r>
      <w:r w:rsidR="007D78E6" w:rsidRPr="009400AC">
        <w:rPr>
          <w:rFonts w:asciiTheme="minorHAnsi" w:hAnsiTheme="minorHAnsi" w:cstheme="minorHAnsi"/>
          <w:b w:val="0"/>
          <w:iCs w:val="0"/>
          <w:szCs w:val="22"/>
          <w:u w:val="none"/>
        </w:rPr>
        <w:t>, zejména pokud jde o bezpečnostní listy, certifikáty, prohlášení o shodě spolu s výslovným prohlášením, že Zboží odpovídá všem požadavkům stanoveným obecně závaznými právními předpisy a splňuje příslušní normy platné v EU (tyto jmenované doklady mohou být poskytnuty pouze při první dodávce Zboží, pokud bude těmto dokladům vyhovovat Zboží i v následujících dodávkách</w:t>
      </w:r>
      <w:r w:rsidR="0063117E">
        <w:rPr>
          <w:rFonts w:asciiTheme="minorHAnsi" w:hAnsiTheme="minorHAnsi" w:cstheme="minorHAnsi"/>
          <w:b w:val="0"/>
          <w:iCs w:val="0"/>
          <w:szCs w:val="22"/>
          <w:u w:val="none"/>
        </w:rPr>
        <w:t xml:space="preserve"> a pokud je to v souladu s platnými právními předpisy</w:t>
      </w:r>
      <w:r w:rsidR="007D78E6" w:rsidRPr="009400AC">
        <w:rPr>
          <w:rFonts w:asciiTheme="minorHAnsi" w:hAnsiTheme="minorHAnsi" w:cstheme="minorHAnsi"/>
          <w:b w:val="0"/>
          <w:iCs w:val="0"/>
          <w:szCs w:val="22"/>
          <w:u w:val="none"/>
        </w:rPr>
        <w:t>)</w:t>
      </w:r>
      <w:r w:rsidRPr="009400AC">
        <w:rPr>
          <w:rFonts w:asciiTheme="minorHAnsi" w:hAnsiTheme="minorHAnsi" w:cstheme="minorHAnsi"/>
          <w:b w:val="0"/>
          <w:iCs w:val="0"/>
          <w:szCs w:val="22"/>
          <w:u w:val="none"/>
        </w:rPr>
        <w:t xml:space="preserve">. </w:t>
      </w:r>
      <w:r w:rsidR="009B3458" w:rsidRPr="009400AC">
        <w:rPr>
          <w:rFonts w:asciiTheme="minorHAnsi" w:hAnsiTheme="minorHAnsi" w:cstheme="minorHAnsi"/>
          <w:b w:val="0"/>
          <w:iCs w:val="0"/>
          <w:szCs w:val="22"/>
          <w:u w:val="none"/>
        </w:rPr>
        <w:t xml:space="preserve">Prodávající Kupujícího výslovně ujišťuje, že jím odevzdávané Zboží je bez vad. </w:t>
      </w:r>
      <w:r w:rsidR="008A4E25" w:rsidRPr="009400AC">
        <w:rPr>
          <w:rFonts w:asciiTheme="minorHAnsi" w:hAnsiTheme="minorHAnsi" w:cstheme="minorHAnsi"/>
          <w:b w:val="0"/>
          <w:iCs w:val="0"/>
          <w:szCs w:val="22"/>
          <w:u w:val="none"/>
        </w:rPr>
        <w:t xml:space="preserve">Prodávající je povinen </w:t>
      </w:r>
      <w:r w:rsidR="00013E5B" w:rsidRPr="009400AC">
        <w:rPr>
          <w:rFonts w:asciiTheme="minorHAnsi" w:hAnsiTheme="minorHAnsi" w:cstheme="minorHAnsi"/>
          <w:b w:val="0"/>
          <w:iCs w:val="0"/>
          <w:szCs w:val="22"/>
          <w:u w:val="none"/>
        </w:rPr>
        <w:t>odevzdávat</w:t>
      </w:r>
      <w:r w:rsidR="0087468D" w:rsidRPr="009400AC">
        <w:rPr>
          <w:rFonts w:asciiTheme="minorHAnsi" w:hAnsiTheme="minorHAnsi" w:cstheme="minorHAnsi"/>
          <w:b w:val="0"/>
          <w:iCs w:val="0"/>
          <w:szCs w:val="22"/>
          <w:u w:val="none"/>
        </w:rPr>
        <w:t xml:space="preserve"> (</w:t>
      </w:r>
      <w:r w:rsidR="008A4E25" w:rsidRPr="009400AC">
        <w:rPr>
          <w:rFonts w:asciiTheme="minorHAnsi" w:hAnsiTheme="minorHAnsi" w:cstheme="minorHAnsi"/>
          <w:b w:val="0"/>
          <w:iCs w:val="0"/>
          <w:szCs w:val="22"/>
          <w:u w:val="none"/>
        </w:rPr>
        <w:t>dod</w:t>
      </w:r>
      <w:r w:rsidR="00801DE0" w:rsidRPr="009400AC">
        <w:rPr>
          <w:rFonts w:asciiTheme="minorHAnsi" w:hAnsiTheme="minorHAnsi" w:cstheme="minorHAnsi"/>
          <w:b w:val="0"/>
          <w:iCs w:val="0"/>
          <w:szCs w:val="22"/>
          <w:u w:val="none"/>
        </w:rPr>
        <w:t>ávat</w:t>
      </w:r>
      <w:r w:rsidR="0087468D" w:rsidRPr="009400AC">
        <w:rPr>
          <w:rFonts w:asciiTheme="minorHAnsi" w:hAnsiTheme="minorHAnsi" w:cstheme="minorHAnsi"/>
          <w:b w:val="0"/>
          <w:iCs w:val="0"/>
          <w:szCs w:val="22"/>
          <w:u w:val="none"/>
        </w:rPr>
        <w:t>)</w:t>
      </w:r>
      <w:r w:rsidR="008A4E25" w:rsidRPr="009400AC">
        <w:rPr>
          <w:rFonts w:asciiTheme="minorHAnsi" w:hAnsiTheme="minorHAnsi" w:cstheme="minorHAnsi"/>
          <w:b w:val="0"/>
          <w:iCs w:val="0"/>
          <w:szCs w:val="22"/>
          <w:u w:val="none"/>
        </w:rPr>
        <w:t xml:space="preserve"> Zboží </w:t>
      </w:r>
      <w:r w:rsidR="004A415A" w:rsidRPr="009400AC">
        <w:rPr>
          <w:rFonts w:asciiTheme="minorHAnsi" w:hAnsiTheme="minorHAnsi" w:cstheme="minorHAnsi"/>
          <w:b w:val="0"/>
          <w:iCs w:val="0"/>
          <w:szCs w:val="22"/>
          <w:u w:val="none"/>
        </w:rPr>
        <w:t>v</w:t>
      </w:r>
      <w:r w:rsidR="006F2F08">
        <w:rPr>
          <w:rFonts w:asciiTheme="minorHAnsi" w:hAnsiTheme="minorHAnsi" w:cstheme="minorHAnsi"/>
          <w:b w:val="0"/>
          <w:iCs w:val="0"/>
          <w:szCs w:val="22"/>
          <w:u w:val="none"/>
        </w:rPr>
        <w:t>e</w:t>
      </w:r>
      <w:r w:rsidR="004A415A" w:rsidRPr="009400AC">
        <w:rPr>
          <w:rFonts w:asciiTheme="minorHAnsi" w:hAnsiTheme="minorHAnsi" w:cstheme="minorHAnsi"/>
          <w:b w:val="0"/>
          <w:iCs w:val="0"/>
          <w:szCs w:val="22"/>
          <w:u w:val="none"/>
        </w:rPr>
        <w:t xml:space="preserve"> </w:t>
      </w:r>
      <w:r w:rsidR="00740599" w:rsidRPr="009400AC">
        <w:rPr>
          <w:rFonts w:asciiTheme="minorHAnsi" w:hAnsiTheme="minorHAnsi" w:cstheme="minorHAnsi"/>
          <w:b w:val="0"/>
          <w:iCs w:val="0"/>
          <w:szCs w:val="22"/>
          <w:u w:val="none"/>
        </w:rPr>
        <w:t xml:space="preserve">vratných </w:t>
      </w:r>
      <w:r w:rsidR="004A415A" w:rsidRPr="009400AC">
        <w:rPr>
          <w:rFonts w:asciiTheme="minorHAnsi" w:hAnsiTheme="minorHAnsi" w:cstheme="minorHAnsi"/>
          <w:b w:val="0"/>
          <w:iCs w:val="0"/>
          <w:szCs w:val="22"/>
          <w:u w:val="none"/>
        </w:rPr>
        <w:t>obalech</w:t>
      </w:r>
      <w:r w:rsidR="00D13EC5" w:rsidRPr="009400AC">
        <w:rPr>
          <w:rFonts w:asciiTheme="minorHAnsi" w:hAnsiTheme="minorHAnsi" w:cstheme="minorHAnsi"/>
          <w:b w:val="0"/>
          <w:iCs w:val="0"/>
          <w:szCs w:val="22"/>
          <w:u w:val="none"/>
        </w:rPr>
        <w:t xml:space="preserve"> o </w:t>
      </w:r>
      <w:r w:rsidR="00660CF3">
        <w:rPr>
          <w:rFonts w:asciiTheme="minorHAnsi" w:hAnsiTheme="minorHAnsi" w:cstheme="minorHAnsi"/>
          <w:b w:val="0"/>
          <w:iCs w:val="0"/>
          <w:szCs w:val="22"/>
          <w:u w:val="none"/>
        </w:rPr>
        <w:t xml:space="preserve">přiměřeném </w:t>
      </w:r>
      <w:r w:rsidR="00D13EC5" w:rsidRPr="009400AC">
        <w:rPr>
          <w:rFonts w:asciiTheme="minorHAnsi" w:hAnsiTheme="minorHAnsi" w:cstheme="minorHAnsi"/>
          <w:b w:val="0"/>
          <w:iCs w:val="0"/>
          <w:szCs w:val="22"/>
          <w:u w:val="none"/>
        </w:rPr>
        <w:t>objemu</w:t>
      </w:r>
      <w:r w:rsidR="00740599" w:rsidRPr="009400AC">
        <w:rPr>
          <w:rFonts w:asciiTheme="minorHAnsi" w:hAnsiTheme="minorHAnsi" w:cstheme="minorHAnsi"/>
          <w:b w:val="0"/>
          <w:iCs w:val="0"/>
          <w:szCs w:val="22"/>
          <w:u w:val="none"/>
        </w:rPr>
        <w:t>.</w:t>
      </w:r>
      <w:r w:rsidR="004A415A" w:rsidRPr="009400AC">
        <w:rPr>
          <w:rFonts w:asciiTheme="minorHAnsi" w:hAnsiTheme="minorHAnsi" w:cstheme="minorHAnsi"/>
          <w:b w:val="0"/>
          <w:iCs w:val="0"/>
          <w:szCs w:val="22"/>
          <w:u w:val="none"/>
        </w:rPr>
        <w:t xml:space="preserve"> </w:t>
      </w:r>
      <w:r w:rsidRPr="009400AC">
        <w:rPr>
          <w:rFonts w:asciiTheme="minorHAnsi" w:hAnsiTheme="minorHAnsi" w:cstheme="minorHAnsi"/>
          <w:b w:val="0"/>
          <w:iCs w:val="0"/>
          <w:szCs w:val="22"/>
          <w:u w:val="none"/>
        </w:rPr>
        <w:t xml:space="preserve">Prodávající je povinen Zboží zabalit a opatřit pro přepravu způsobem, který zajistí, že Zboží bude </w:t>
      </w:r>
      <w:r w:rsidR="00013E5B" w:rsidRPr="009400AC">
        <w:rPr>
          <w:rFonts w:asciiTheme="minorHAnsi" w:hAnsiTheme="minorHAnsi" w:cstheme="minorHAnsi"/>
          <w:b w:val="0"/>
          <w:iCs w:val="0"/>
          <w:szCs w:val="22"/>
          <w:u w:val="none"/>
        </w:rPr>
        <w:t>odevzdáno</w:t>
      </w:r>
      <w:r w:rsidRPr="009400AC">
        <w:rPr>
          <w:rFonts w:asciiTheme="minorHAnsi" w:hAnsiTheme="minorHAnsi" w:cstheme="minorHAnsi"/>
          <w:b w:val="0"/>
          <w:iCs w:val="0"/>
          <w:szCs w:val="22"/>
          <w:u w:val="none"/>
        </w:rPr>
        <w:t xml:space="preserve"> v neporušeném a nepoškozeném stavu, a který Zboží ochrání před nahodilou zkázou, ke které by před </w:t>
      </w:r>
      <w:r w:rsidR="00013E5B" w:rsidRPr="009400AC">
        <w:rPr>
          <w:rFonts w:asciiTheme="minorHAnsi" w:hAnsiTheme="minorHAnsi" w:cstheme="minorHAnsi"/>
          <w:b w:val="0"/>
          <w:iCs w:val="0"/>
          <w:szCs w:val="22"/>
          <w:u w:val="none"/>
        </w:rPr>
        <w:t>odevzdáním</w:t>
      </w:r>
      <w:r w:rsidRPr="009400AC">
        <w:rPr>
          <w:rFonts w:asciiTheme="minorHAnsi" w:hAnsiTheme="minorHAnsi" w:cstheme="minorHAnsi"/>
          <w:b w:val="0"/>
          <w:iCs w:val="0"/>
          <w:szCs w:val="22"/>
          <w:u w:val="none"/>
        </w:rPr>
        <w:t xml:space="preserve"> Zboží i po dobu jeho přepravy mohlo dojít.</w:t>
      </w:r>
    </w:p>
    <w:p w:rsidR="00801DE0" w:rsidRPr="009400AC" w:rsidRDefault="003A3820" w:rsidP="00801DE0">
      <w:pPr>
        <w:pStyle w:val="Nadpis2"/>
        <w:numPr>
          <w:ilvl w:val="1"/>
          <w:numId w:val="3"/>
        </w:numPr>
        <w:tabs>
          <w:tab w:val="clear" w:pos="420"/>
          <w:tab w:val="num" w:pos="720"/>
        </w:tabs>
        <w:spacing w:before="0"/>
        <w:ind w:left="720" w:hanging="720"/>
        <w:rPr>
          <w:rFonts w:asciiTheme="minorHAnsi" w:hAnsiTheme="minorHAnsi" w:cstheme="minorHAnsi"/>
          <w:b w:val="0"/>
          <w:iCs w:val="0"/>
          <w:szCs w:val="22"/>
          <w:u w:val="none"/>
        </w:rPr>
      </w:pPr>
      <w:r w:rsidRPr="009400AC">
        <w:rPr>
          <w:rFonts w:asciiTheme="minorHAnsi" w:hAnsiTheme="minorHAnsi" w:cstheme="minorHAnsi"/>
          <w:b w:val="0"/>
          <w:iCs w:val="0"/>
          <w:szCs w:val="22"/>
          <w:u w:val="none"/>
        </w:rPr>
        <w:t xml:space="preserve">V případě, že Kupujícímu bude </w:t>
      </w:r>
      <w:r w:rsidR="00013E5B" w:rsidRPr="009400AC">
        <w:rPr>
          <w:rFonts w:asciiTheme="minorHAnsi" w:hAnsiTheme="minorHAnsi" w:cstheme="minorHAnsi"/>
          <w:b w:val="0"/>
          <w:iCs w:val="0"/>
          <w:szCs w:val="22"/>
          <w:u w:val="none"/>
        </w:rPr>
        <w:t>odevzdáno</w:t>
      </w:r>
      <w:r w:rsidRPr="009400AC">
        <w:rPr>
          <w:rFonts w:asciiTheme="minorHAnsi" w:hAnsiTheme="minorHAnsi" w:cstheme="minorHAnsi"/>
          <w:b w:val="0"/>
          <w:iCs w:val="0"/>
          <w:szCs w:val="22"/>
          <w:u w:val="none"/>
        </w:rPr>
        <w:t xml:space="preserve"> Zboží v porušených či poškozených obalech, je Kupující oprávněn odmítnout </w:t>
      </w:r>
      <w:r w:rsidR="00013E5B" w:rsidRPr="009400AC">
        <w:rPr>
          <w:rFonts w:asciiTheme="minorHAnsi" w:hAnsiTheme="minorHAnsi" w:cstheme="minorHAnsi"/>
          <w:b w:val="0"/>
          <w:iCs w:val="0"/>
          <w:szCs w:val="22"/>
          <w:u w:val="none"/>
        </w:rPr>
        <w:t>odevzdání</w:t>
      </w:r>
      <w:r w:rsidRPr="009400AC">
        <w:rPr>
          <w:rFonts w:asciiTheme="minorHAnsi" w:hAnsiTheme="minorHAnsi" w:cstheme="minorHAnsi"/>
          <w:b w:val="0"/>
          <w:iCs w:val="0"/>
          <w:szCs w:val="22"/>
          <w:u w:val="none"/>
        </w:rPr>
        <w:t xml:space="preserve"> takového Zboží a Prodávající je povinen </w:t>
      </w:r>
      <w:r w:rsidR="00013E5B" w:rsidRPr="009400AC">
        <w:rPr>
          <w:rFonts w:asciiTheme="minorHAnsi" w:hAnsiTheme="minorHAnsi" w:cstheme="minorHAnsi"/>
          <w:b w:val="0"/>
          <w:iCs w:val="0"/>
          <w:szCs w:val="22"/>
          <w:u w:val="none"/>
        </w:rPr>
        <w:t>odevzdat</w:t>
      </w:r>
      <w:r w:rsidRPr="009400AC">
        <w:rPr>
          <w:rFonts w:asciiTheme="minorHAnsi" w:hAnsiTheme="minorHAnsi" w:cstheme="minorHAnsi"/>
          <w:b w:val="0"/>
          <w:iCs w:val="0"/>
          <w:szCs w:val="22"/>
          <w:u w:val="none"/>
        </w:rPr>
        <w:t xml:space="preserve"> </w:t>
      </w:r>
      <w:r w:rsidRPr="009400AC">
        <w:rPr>
          <w:rFonts w:asciiTheme="minorHAnsi" w:hAnsiTheme="minorHAnsi" w:cstheme="minorHAnsi"/>
          <w:b w:val="0"/>
          <w:iCs w:val="0"/>
          <w:szCs w:val="22"/>
          <w:u w:val="none"/>
        </w:rPr>
        <w:lastRenderedPageBreak/>
        <w:t xml:space="preserve">Kupujícímu Zboží v neporušených a nepoškozených obalech v náhradní lhůtě </w:t>
      </w:r>
      <w:r w:rsidR="00810C5A" w:rsidRPr="009400AC">
        <w:rPr>
          <w:rFonts w:asciiTheme="minorHAnsi" w:hAnsiTheme="minorHAnsi" w:cstheme="minorHAnsi"/>
          <w:b w:val="0"/>
          <w:iCs w:val="0"/>
          <w:szCs w:val="22"/>
          <w:u w:val="none"/>
        </w:rPr>
        <w:t>čtyřiceti osmi (48) hodin</w:t>
      </w:r>
      <w:r w:rsidRPr="009400AC">
        <w:rPr>
          <w:rFonts w:asciiTheme="minorHAnsi" w:hAnsiTheme="minorHAnsi" w:cstheme="minorHAnsi"/>
          <w:b w:val="0"/>
          <w:iCs w:val="0"/>
          <w:szCs w:val="22"/>
          <w:u w:val="none"/>
        </w:rPr>
        <w:t xml:space="preserve">. Tím není nijak dotčeno právo Kupujícího na náhradu </w:t>
      </w:r>
      <w:r w:rsidR="0063117E">
        <w:rPr>
          <w:rFonts w:asciiTheme="minorHAnsi" w:hAnsiTheme="minorHAnsi" w:cstheme="minorHAnsi"/>
          <w:b w:val="0"/>
          <w:iCs w:val="0"/>
          <w:szCs w:val="22"/>
          <w:u w:val="none"/>
        </w:rPr>
        <w:t>újmy</w:t>
      </w:r>
      <w:r w:rsidRPr="009400AC">
        <w:rPr>
          <w:rFonts w:asciiTheme="minorHAnsi" w:hAnsiTheme="minorHAnsi" w:cstheme="minorHAnsi"/>
          <w:b w:val="0"/>
          <w:iCs w:val="0"/>
          <w:szCs w:val="22"/>
          <w:u w:val="none"/>
        </w:rPr>
        <w:t xml:space="preserve"> či na smluvní pokutu dle této smlouvy.</w:t>
      </w:r>
    </w:p>
    <w:p w:rsidR="008A4E25" w:rsidRPr="009400AC" w:rsidRDefault="008A4E25" w:rsidP="00801DE0">
      <w:pPr>
        <w:pStyle w:val="Nadpis2"/>
        <w:numPr>
          <w:ilvl w:val="1"/>
          <w:numId w:val="3"/>
        </w:numPr>
        <w:tabs>
          <w:tab w:val="clear" w:pos="420"/>
          <w:tab w:val="num" w:pos="720"/>
        </w:tabs>
        <w:spacing w:before="0"/>
        <w:ind w:left="720" w:hanging="720"/>
        <w:rPr>
          <w:rFonts w:asciiTheme="minorHAnsi" w:hAnsiTheme="minorHAnsi" w:cstheme="minorHAnsi"/>
          <w:b w:val="0"/>
          <w:iCs w:val="0"/>
          <w:szCs w:val="22"/>
          <w:u w:val="none"/>
        </w:rPr>
      </w:pPr>
      <w:r w:rsidRPr="009400AC">
        <w:rPr>
          <w:rFonts w:asciiTheme="minorHAnsi" w:hAnsiTheme="minorHAnsi" w:cstheme="minorHAnsi"/>
          <w:b w:val="0"/>
          <w:iCs w:val="0"/>
          <w:szCs w:val="22"/>
          <w:u w:val="none"/>
        </w:rPr>
        <w:t xml:space="preserve">Prodávající </w:t>
      </w:r>
      <w:r w:rsidR="007E1424" w:rsidRPr="009400AC">
        <w:rPr>
          <w:rFonts w:asciiTheme="minorHAnsi" w:hAnsiTheme="minorHAnsi" w:cstheme="minorHAnsi"/>
          <w:b w:val="0"/>
          <w:iCs w:val="0"/>
          <w:szCs w:val="22"/>
          <w:u w:val="none"/>
        </w:rPr>
        <w:t>se zavazuje</w:t>
      </w:r>
      <w:r w:rsidRPr="009400AC">
        <w:rPr>
          <w:rFonts w:asciiTheme="minorHAnsi" w:hAnsiTheme="minorHAnsi" w:cstheme="minorHAnsi"/>
          <w:b w:val="0"/>
          <w:iCs w:val="0"/>
          <w:szCs w:val="22"/>
          <w:u w:val="none"/>
        </w:rPr>
        <w:t xml:space="preserve"> </w:t>
      </w:r>
      <w:r w:rsidR="00F50A60" w:rsidRPr="009400AC">
        <w:rPr>
          <w:rFonts w:asciiTheme="minorHAnsi" w:hAnsiTheme="minorHAnsi" w:cstheme="minorHAnsi"/>
          <w:b w:val="0"/>
          <w:iCs w:val="0"/>
          <w:szCs w:val="22"/>
          <w:u w:val="none"/>
        </w:rPr>
        <w:t>od Kupujícího převzít veškeré jím dodané prázdné obaly od dodaného Zboží a veškerý obalový materiál použitý při přepravě Zboží ke Kupujícímu</w:t>
      </w:r>
      <w:r w:rsidR="00660CF3">
        <w:rPr>
          <w:rFonts w:asciiTheme="minorHAnsi" w:hAnsiTheme="minorHAnsi" w:cstheme="minorHAnsi"/>
          <w:b w:val="0"/>
          <w:iCs w:val="0"/>
          <w:szCs w:val="22"/>
          <w:u w:val="none"/>
        </w:rPr>
        <w:t>, přičemž k předání prázdných obalů a obalového materiálu bude zpravidla docházet při odevzdání nově objednaného Zboží</w:t>
      </w:r>
      <w:r w:rsidR="00F50A60" w:rsidRPr="009400AC">
        <w:rPr>
          <w:rFonts w:asciiTheme="minorHAnsi" w:hAnsiTheme="minorHAnsi" w:cstheme="minorHAnsi"/>
          <w:b w:val="0"/>
          <w:iCs w:val="0"/>
          <w:szCs w:val="22"/>
          <w:u w:val="none"/>
        </w:rPr>
        <w:t>.</w:t>
      </w:r>
      <w:r w:rsidRPr="009400AC">
        <w:rPr>
          <w:rFonts w:asciiTheme="minorHAnsi" w:hAnsiTheme="minorHAnsi" w:cstheme="minorHAnsi"/>
          <w:b w:val="0"/>
          <w:iCs w:val="0"/>
          <w:szCs w:val="22"/>
          <w:u w:val="none"/>
        </w:rPr>
        <w:t xml:space="preserve"> </w:t>
      </w:r>
      <w:r w:rsidR="006420D8">
        <w:rPr>
          <w:rFonts w:asciiTheme="minorHAnsi" w:hAnsiTheme="minorHAnsi" w:cstheme="minorHAnsi"/>
          <w:b w:val="0"/>
          <w:iCs w:val="0"/>
          <w:szCs w:val="22"/>
          <w:u w:val="none"/>
        </w:rPr>
        <w:t>Smluvní strany společně povedou evidenci prázdných obalů a k jejich vrácení Prodávajícímu bude docházet na základě potvrzení ze strany Prodávajícího.</w:t>
      </w:r>
    </w:p>
    <w:p w:rsidR="003A3820" w:rsidRPr="009400AC" w:rsidRDefault="003A3820" w:rsidP="003A3820">
      <w:pPr>
        <w:pStyle w:val="Nadpis1"/>
        <w:numPr>
          <w:ilvl w:val="0"/>
          <w:numId w:val="0"/>
        </w:numPr>
        <w:spacing w:before="0" w:after="120"/>
        <w:jc w:val="left"/>
        <w:rPr>
          <w:rFonts w:asciiTheme="minorHAnsi" w:hAnsiTheme="minorHAnsi" w:cstheme="minorHAnsi"/>
          <w:b w:val="0"/>
          <w:bCs w:val="0"/>
          <w:smallCaps/>
          <w:sz w:val="22"/>
          <w:szCs w:val="22"/>
        </w:rPr>
      </w:pPr>
    </w:p>
    <w:p w:rsidR="003A3820" w:rsidRPr="009400AC" w:rsidRDefault="001D5AD8" w:rsidP="003A3820">
      <w:pPr>
        <w:pStyle w:val="Nadpis1"/>
        <w:numPr>
          <w:ilvl w:val="0"/>
          <w:numId w:val="0"/>
        </w:numPr>
        <w:spacing w:before="0" w:after="120"/>
        <w:jc w:val="left"/>
        <w:rPr>
          <w:rFonts w:asciiTheme="minorHAnsi" w:hAnsiTheme="minorHAnsi" w:cstheme="minorHAnsi"/>
          <w:bCs w:val="0"/>
          <w:smallCaps/>
          <w:sz w:val="22"/>
          <w:szCs w:val="22"/>
        </w:rPr>
      </w:pPr>
      <w:r>
        <w:rPr>
          <w:rFonts w:asciiTheme="minorHAnsi" w:hAnsiTheme="minorHAnsi" w:cstheme="minorHAnsi"/>
          <w:bCs w:val="0"/>
          <w:smallCaps/>
          <w:sz w:val="22"/>
          <w:szCs w:val="22"/>
        </w:rPr>
        <w:t>7</w:t>
      </w:r>
      <w:r w:rsidR="003A3820" w:rsidRPr="009400AC">
        <w:rPr>
          <w:rFonts w:asciiTheme="minorHAnsi" w:hAnsiTheme="minorHAnsi" w:cstheme="minorHAnsi"/>
          <w:bCs w:val="0"/>
          <w:smallCaps/>
          <w:sz w:val="22"/>
          <w:szCs w:val="22"/>
        </w:rPr>
        <w:t>.</w:t>
      </w:r>
      <w:r w:rsidR="003A3820" w:rsidRPr="009400AC">
        <w:rPr>
          <w:rFonts w:asciiTheme="minorHAnsi" w:hAnsiTheme="minorHAnsi" w:cstheme="minorHAnsi"/>
          <w:bCs w:val="0"/>
          <w:smallCaps/>
          <w:sz w:val="22"/>
          <w:szCs w:val="22"/>
        </w:rPr>
        <w:tab/>
        <w:t>Kupní cena, splatnost a způsob placení</w:t>
      </w:r>
    </w:p>
    <w:p w:rsidR="003A3820" w:rsidRPr="00EA4C8A" w:rsidRDefault="00C376E0" w:rsidP="00C376E0">
      <w:pPr>
        <w:tabs>
          <w:tab w:val="left" w:pos="720"/>
        </w:tabs>
        <w:spacing w:after="120"/>
        <w:ind w:left="708" w:hanging="708"/>
        <w:rPr>
          <w:rFonts w:asciiTheme="minorHAnsi" w:hAnsiTheme="minorHAnsi" w:cstheme="minorHAnsi"/>
          <w:sz w:val="22"/>
          <w:szCs w:val="22"/>
        </w:rPr>
      </w:pPr>
      <w:r w:rsidRPr="00EA4C8A">
        <w:rPr>
          <w:rFonts w:asciiTheme="minorHAnsi" w:hAnsiTheme="minorHAnsi" w:cstheme="minorHAnsi"/>
          <w:sz w:val="22"/>
          <w:szCs w:val="22"/>
        </w:rPr>
        <w:t>7.1.</w:t>
      </w:r>
      <w:r w:rsidRPr="00EA4C8A">
        <w:rPr>
          <w:rFonts w:asciiTheme="minorHAnsi" w:hAnsiTheme="minorHAnsi" w:cstheme="minorHAnsi"/>
          <w:sz w:val="22"/>
          <w:szCs w:val="22"/>
        </w:rPr>
        <w:tab/>
      </w:r>
      <w:r w:rsidR="003A3820" w:rsidRPr="00EA4C8A">
        <w:rPr>
          <w:rFonts w:asciiTheme="minorHAnsi" w:hAnsiTheme="minorHAnsi" w:cstheme="minorHAnsi"/>
          <w:sz w:val="22"/>
          <w:szCs w:val="22"/>
        </w:rPr>
        <w:t>Kupní cena za Zboží je pro jednotlivé položky stanovena v </w:t>
      </w:r>
      <w:r w:rsidR="003A3820" w:rsidRPr="00EA4C8A">
        <w:rPr>
          <w:rFonts w:asciiTheme="minorHAnsi" w:hAnsiTheme="minorHAnsi" w:cstheme="minorHAnsi"/>
          <w:sz w:val="22"/>
          <w:szCs w:val="22"/>
          <w:u w:val="single"/>
        </w:rPr>
        <w:t>Příloze č. 1</w:t>
      </w:r>
      <w:r w:rsidR="003A3820" w:rsidRPr="00EA4C8A">
        <w:rPr>
          <w:rFonts w:asciiTheme="minorHAnsi" w:hAnsiTheme="minorHAnsi" w:cstheme="minorHAnsi"/>
          <w:sz w:val="22"/>
          <w:szCs w:val="22"/>
        </w:rPr>
        <w:t xml:space="preserve"> této smlouvy. Kupní cena </w:t>
      </w:r>
      <w:r w:rsidR="00810C5A" w:rsidRPr="00EA4C8A">
        <w:rPr>
          <w:rFonts w:asciiTheme="minorHAnsi" w:hAnsiTheme="minorHAnsi" w:cstheme="minorHAnsi"/>
          <w:sz w:val="22"/>
          <w:szCs w:val="22"/>
        </w:rPr>
        <w:t>uvedená v </w:t>
      </w:r>
      <w:r w:rsidR="00810C5A" w:rsidRPr="00EA4C8A">
        <w:rPr>
          <w:rFonts w:asciiTheme="minorHAnsi" w:hAnsiTheme="minorHAnsi" w:cstheme="minorHAnsi"/>
          <w:sz w:val="22"/>
          <w:szCs w:val="22"/>
          <w:u w:val="single"/>
        </w:rPr>
        <w:t>Příloze č. 1</w:t>
      </w:r>
      <w:r w:rsidR="00810C5A" w:rsidRPr="00EA4C8A">
        <w:rPr>
          <w:rFonts w:asciiTheme="minorHAnsi" w:hAnsiTheme="minorHAnsi" w:cstheme="minorHAnsi"/>
          <w:sz w:val="22"/>
          <w:szCs w:val="22"/>
        </w:rPr>
        <w:t xml:space="preserve"> této smlouvy </w:t>
      </w:r>
      <w:r w:rsidR="003A3820" w:rsidRPr="00EA4C8A">
        <w:rPr>
          <w:rFonts w:asciiTheme="minorHAnsi" w:hAnsiTheme="minorHAnsi" w:cstheme="minorHAnsi"/>
          <w:sz w:val="22"/>
          <w:szCs w:val="22"/>
        </w:rPr>
        <w:t xml:space="preserve">je </w:t>
      </w:r>
      <w:r w:rsidR="00810C5A" w:rsidRPr="00EA4C8A">
        <w:rPr>
          <w:rFonts w:asciiTheme="minorHAnsi" w:hAnsiTheme="minorHAnsi" w:cstheme="minorHAnsi"/>
          <w:sz w:val="22"/>
          <w:szCs w:val="22"/>
        </w:rPr>
        <w:t xml:space="preserve">konečná </w:t>
      </w:r>
      <w:r w:rsidR="003A3820" w:rsidRPr="00EA4C8A">
        <w:rPr>
          <w:rFonts w:asciiTheme="minorHAnsi" w:hAnsiTheme="minorHAnsi" w:cstheme="minorHAnsi"/>
          <w:sz w:val="22"/>
          <w:szCs w:val="22"/>
        </w:rPr>
        <w:t>a platí po celou dobu trvání této smlouvy</w:t>
      </w:r>
      <w:r w:rsidR="0087468D" w:rsidRPr="00EA4C8A">
        <w:rPr>
          <w:rFonts w:asciiTheme="minorHAnsi" w:hAnsiTheme="minorHAnsi" w:cstheme="minorHAnsi"/>
          <w:sz w:val="22"/>
          <w:szCs w:val="22"/>
        </w:rPr>
        <w:t>, přičemž Prodávající na sebe přebírá nebezpečí změny okolností ve smyslu § 1765 odst. 2 občanského zákoníku</w:t>
      </w:r>
      <w:r w:rsidR="003A3820" w:rsidRPr="00EA4C8A">
        <w:rPr>
          <w:rFonts w:asciiTheme="minorHAnsi" w:hAnsiTheme="minorHAnsi" w:cstheme="minorHAnsi"/>
          <w:sz w:val="22"/>
          <w:szCs w:val="22"/>
        </w:rPr>
        <w:t>.</w:t>
      </w:r>
    </w:p>
    <w:p w:rsidR="003A3820" w:rsidRPr="009400AC" w:rsidRDefault="00C376E0" w:rsidP="00C376E0">
      <w:pPr>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7.2.</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Kupující se zavazuje zaplatit Prodávajícímu kupní cenu za </w:t>
      </w:r>
      <w:r w:rsidR="00474EA9" w:rsidRPr="009400AC">
        <w:rPr>
          <w:rFonts w:asciiTheme="minorHAnsi" w:hAnsiTheme="minorHAnsi" w:cstheme="minorHAnsi"/>
          <w:sz w:val="22"/>
          <w:szCs w:val="22"/>
        </w:rPr>
        <w:t>odevzdané</w:t>
      </w:r>
      <w:r w:rsidR="003A3820" w:rsidRPr="009400AC">
        <w:rPr>
          <w:rFonts w:asciiTheme="minorHAnsi" w:hAnsiTheme="minorHAnsi" w:cstheme="minorHAnsi"/>
          <w:sz w:val="22"/>
          <w:szCs w:val="22"/>
        </w:rPr>
        <w:t xml:space="preserve"> Zboží na základě faktur vystavených Prodávajícím v souladu s touto smlouvou.</w:t>
      </w:r>
    </w:p>
    <w:p w:rsidR="00EE7392" w:rsidRPr="009400AC" w:rsidRDefault="00C376E0" w:rsidP="00C376E0">
      <w:pPr>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7.3.</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Prodávající </w:t>
      </w:r>
      <w:r w:rsidR="007E6D09" w:rsidRPr="009400AC">
        <w:rPr>
          <w:rFonts w:asciiTheme="minorHAnsi" w:hAnsiTheme="minorHAnsi" w:cstheme="minorHAnsi"/>
          <w:sz w:val="22"/>
          <w:szCs w:val="22"/>
        </w:rPr>
        <w:t xml:space="preserve">vystavuje </w:t>
      </w:r>
      <w:r w:rsidR="00110B89" w:rsidRPr="009400AC">
        <w:rPr>
          <w:rFonts w:asciiTheme="minorHAnsi" w:hAnsiTheme="minorHAnsi" w:cstheme="minorHAnsi"/>
          <w:sz w:val="22"/>
          <w:szCs w:val="22"/>
        </w:rPr>
        <w:t xml:space="preserve">jednu sběrnou </w:t>
      </w:r>
      <w:r w:rsidR="007E6D09" w:rsidRPr="009400AC">
        <w:rPr>
          <w:rFonts w:asciiTheme="minorHAnsi" w:hAnsiTheme="minorHAnsi" w:cstheme="minorHAnsi"/>
          <w:sz w:val="22"/>
          <w:szCs w:val="22"/>
        </w:rPr>
        <w:t>fakturu</w:t>
      </w:r>
      <w:r w:rsidR="006610A3" w:rsidRPr="009400AC">
        <w:rPr>
          <w:rFonts w:asciiTheme="minorHAnsi" w:hAnsiTheme="minorHAnsi" w:cstheme="minorHAnsi"/>
          <w:sz w:val="22"/>
          <w:szCs w:val="22"/>
        </w:rPr>
        <w:t xml:space="preserve"> </w:t>
      </w:r>
      <w:r w:rsidR="007E6D09" w:rsidRPr="009400AC">
        <w:rPr>
          <w:rFonts w:asciiTheme="minorHAnsi" w:hAnsiTheme="minorHAnsi" w:cstheme="minorHAnsi"/>
          <w:sz w:val="22"/>
          <w:szCs w:val="22"/>
        </w:rPr>
        <w:t xml:space="preserve">za veškeré </w:t>
      </w:r>
      <w:r w:rsidR="00474EA9" w:rsidRPr="009400AC">
        <w:rPr>
          <w:rFonts w:asciiTheme="minorHAnsi" w:hAnsiTheme="minorHAnsi" w:cstheme="minorHAnsi"/>
          <w:sz w:val="22"/>
          <w:szCs w:val="22"/>
        </w:rPr>
        <w:t>odevzdané</w:t>
      </w:r>
      <w:r w:rsidR="007E6D09" w:rsidRPr="009400AC">
        <w:rPr>
          <w:rFonts w:asciiTheme="minorHAnsi" w:hAnsiTheme="minorHAnsi" w:cstheme="minorHAnsi"/>
          <w:sz w:val="22"/>
          <w:szCs w:val="22"/>
        </w:rPr>
        <w:t xml:space="preserve"> </w:t>
      </w:r>
      <w:r w:rsidR="00801DE0" w:rsidRPr="009400AC">
        <w:rPr>
          <w:rFonts w:asciiTheme="minorHAnsi" w:hAnsiTheme="minorHAnsi" w:cstheme="minorHAnsi"/>
          <w:sz w:val="22"/>
          <w:szCs w:val="22"/>
        </w:rPr>
        <w:t>Z</w:t>
      </w:r>
      <w:r w:rsidR="007E6D09" w:rsidRPr="009400AC">
        <w:rPr>
          <w:rFonts w:asciiTheme="minorHAnsi" w:hAnsiTheme="minorHAnsi" w:cstheme="minorHAnsi"/>
          <w:sz w:val="22"/>
          <w:szCs w:val="22"/>
        </w:rPr>
        <w:t>boží</w:t>
      </w:r>
      <w:r w:rsidR="00801DE0" w:rsidRPr="009400AC">
        <w:rPr>
          <w:rFonts w:asciiTheme="minorHAnsi" w:hAnsiTheme="minorHAnsi" w:cstheme="minorHAnsi"/>
          <w:sz w:val="22"/>
          <w:szCs w:val="22"/>
        </w:rPr>
        <w:t>,</w:t>
      </w:r>
      <w:r w:rsidR="007E6D09" w:rsidRPr="009400AC">
        <w:rPr>
          <w:rFonts w:asciiTheme="minorHAnsi" w:hAnsiTheme="minorHAnsi" w:cstheme="minorHAnsi"/>
          <w:sz w:val="22"/>
          <w:szCs w:val="22"/>
        </w:rPr>
        <w:t xml:space="preserve"> </w:t>
      </w:r>
      <w:r w:rsidR="00110B89" w:rsidRPr="009400AC">
        <w:rPr>
          <w:rFonts w:asciiTheme="minorHAnsi" w:hAnsiTheme="minorHAnsi" w:cstheme="minorHAnsi"/>
          <w:sz w:val="22"/>
          <w:szCs w:val="22"/>
        </w:rPr>
        <w:t>a to k poslednímu dni daného kalendářního měsíce.</w:t>
      </w:r>
      <w:r w:rsidR="007E6D09" w:rsidRPr="009400AC">
        <w:rPr>
          <w:rFonts w:asciiTheme="minorHAnsi" w:hAnsiTheme="minorHAnsi" w:cstheme="minorHAnsi"/>
          <w:sz w:val="22"/>
          <w:szCs w:val="22"/>
        </w:rPr>
        <w:t xml:space="preserve"> Prodávající </w:t>
      </w:r>
      <w:r w:rsidR="003A3820" w:rsidRPr="009400AC">
        <w:rPr>
          <w:rFonts w:asciiTheme="minorHAnsi" w:hAnsiTheme="minorHAnsi" w:cstheme="minorHAnsi"/>
          <w:sz w:val="22"/>
          <w:szCs w:val="22"/>
        </w:rPr>
        <w:t>je povinen zaslat Kupujícímu fakturu nejpozději následující pracovní den po jejím vystavení.</w:t>
      </w:r>
      <w:r w:rsidR="00EE7392" w:rsidRPr="009400AC">
        <w:rPr>
          <w:rFonts w:asciiTheme="minorHAnsi" w:hAnsiTheme="minorHAnsi" w:cstheme="minorHAnsi"/>
          <w:sz w:val="22"/>
          <w:szCs w:val="22"/>
        </w:rPr>
        <w:t xml:space="preserve"> </w:t>
      </w:r>
    </w:p>
    <w:p w:rsidR="003A3820" w:rsidRPr="009400AC" w:rsidRDefault="00C376E0" w:rsidP="00C376E0">
      <w:pPr>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7.4.</w:t>
      </w:r>
      <w:r>
        <w:rPr>
          <w:rFonts w:asciiTheme="minorHAnsi" w:hAnsiTheme="minorHAnsi" w:cstheme="minorHAnsi"/>
          <w:sz w:val="22"/>
          <w:szCs w:val="22"/>
        </w:rPr>
        <w:tab/>
      </w:r>
      <w:r w:rsidR="00EE7392" w:rsidRPr="009400AC">
        <w:rPr>
          <w:rFonts w:asciiTheme="minorHAnsi" w:hAnsiTheme="minorHAnsi" w:cstheme="minorHAnsi"/>
          <w:sz w:val="22"/>
          <w:szCs w:val="22"/>
        </w:rPr>
        <w:t xml:space="preserve">Prodávající se zavazuje vystavit Kupujícímu na kupní cenu </w:t>
      </w:r>
      <w:r w:rsidR="006610A3" w:rsidRPr="009400AC">
        <w:rPr>
          <w:rFonts w:asciiTheme="minorHAnsi" w:hAnsiTheme="minorHAnsi" w:cstheme="minorHAnsi"/>
          <w:sz w:val="22"/>
          <w:szCs w:val="22"/>
        </w:rPr>
        <w:t>fakturu</w:t>
      </w:r>
      <w:r w:rsidR="00EE7392" w:rsidRPr="009400AC">
        <w:rPr>
          <w:rFonts w:asciiTheme="minorHAnsi" w:hAnsiTheme="minorHAnsi" w:cstheme="minorHAnsi"/>
          <w:sz w:val="22"/>
          <w:szCs w:val="22"/>
        </w:rPr>
        <w:t xml:space="preserve"> v elektronické formě, ve formátu PDF, a v této formě </w:t>
      </w:r>
      <w:r w:rsidR="006610A3" w:rsidRPr="009400AC">
        <w:rPr>
          <w:rFonts w:asciiTheme="minorHAnsi" w:hAnsiTheme="minorHAnsi" w:cstheme="minorHAnsi"/>
          <w:sz w:val="22"/>
          <w:szCs w:val="22"/>
        </w:rPr>
        <w:t>fakturu</w:t>
      </w:r>
      <w:r w:rsidR="00EE7392" w:rsidRPr="009400AC">
        <w:rPr>
          <w:rFonts w:asciiTheme="minorHAnsi" w:hAnsiTheme="minorHAnsi" w:cstheme="minorHAnsi"/>
          <w:sz w:val="22"/>
          <w:szCs w:val="22"/>
        </w:rPr>
        <w:t xml:space="preserve"> zaslat Kupujícímu na uvedenou e-mailovou adresu či jiným způsobem předem oznámeným Kupujícím, a</w:t>
      </w:r>
      <w:r w:rsidR="00D565F2">
        <w:rPr>
          <w:rFonts w:asciiTheme="minorHAnsi" w:hAnsiTheme="minorHAnsi" w:cstheme="minorHAnsi"/>
          <w:sz w:val="22"/>
          <w:szCs w:val="22"/>
        </w:rPr>
        <w:t xml:space="preserve"> to ve lhůtě stanovené v odst. 7</w:t>
      </w:r>
      <w:r w:rsidR="00EE7392" w:rsidRPr="009400AC">
        <w:rPr>
          <w:rFonts w:asciiTheme="minorHAnsi" w:hAnsiTheme="minorHAnsi" w:cstheme="minorHAnsi"/>
          <w:sz w:val="22"/>
          <w:szCs w:val="22"/>
        </w:rPr>
        <w:t>.3. této smlouvy.  Takto vystaven</w:t>
      </w:r>
      <w:r w:rsidR="006610A3" w:rsidRPr="009400AC">
        <w:rPr>
          <w:rFonts w:asciiTheme="minorHAnsi" w:hAnsiTheme="minorHAnsi" w:cstheme="minorHAnsi"/>
          <w:sz w:val="22"/>
          <w:szCs w:val="22"/>
        </w:rPr>
        <w:t>á faktura</w:t>
      </w:r>
      <w:r w:rsidR="00EE7392" w:rsidRPr="009400AC">
        <w:rPr>
          <w:rFonts w:asciiTheme="minorHAnsi" w:hAnsiTheme="minorHAnsi" w:cstheme="minorHAnsi"/>
          <w:sz w:val="22"/>
          <w:szCs w:val="22"/>
        </w:rPr>
        <w:t xml:space="preserve"> musí splňovat formální náležitosti vyplývající z příslušných právních předpisů a musí být zaslán</w:t>
      </w:r>
      <w:r w:rsidR="006610A3" w:rsidRPr="009400AC">
        <w:rPr>
          <w:rFonts w:asciiTheme="minorHAnsi" w:hAnsiTheme="minorHAnsi" w:cstheme="minorHAnsi"/>
          <w:sz w:val="22"/>
          <w:szCs w:val="22"/>
        </w:rPr>
        <w:t>a</w:t>
      </w:r>
      <w:r w:rsidR="00EE7392" w:rsidRPr="009400AC">
        <w:rPr>
          <w:rFonts w:asciiTheme="minorHAnsi" w:hAnsiTheme="minorHAnsi" w:cstheme="minorHAnsi"/>
          <w:sz w:val="22"/>
          <w:szCs w:val="22"/>
        </w:rPr>
        <w:t xml:space="preserve"> na e-mailovou adresu: </w:t>
      </w:r>
      <w:hyperlink r:id="rId8" w:history="1">
        <w:r w:rsidR="00D565F2" w:rsidRPr="00400CD4">
          <w:rPr>
            <w:rStyle w:val="Hypertextovodkaz"/>
            <w:rFonts w:asciiTheme="minorHAnsi" w:hAnsiTheme="minorHAnsi" w:cstheme="minorHAnsi"/>
            <w:sz w:val="22"/>
            <w:szCs w:val="22"/>
          </w:rPr>
          <w:t>fakturace@nemcb.cz</w:t>
        </w:r>
      </w:hyperlink>
      <w:r w:rsidR="00D565F2">
        <w:rPr>
          <w:rFonts w:asciiTheme="minorHAnsi" w:hAnsiTheme="minorHAnsi" w:cstheme="minorHAnsi"/>
          <w:sz w:val="22"/>
          <w:szCs w:val="22"/>
        </w:rPr>
        <w:t xml:space="preserve"> </w:t>
      </w:r>
    </w:p>
    <w:p w:rsidR="003A3820" w:rsidRPr="009400AC" w:rsidRDefault="00C376E0" w:rsidP="00C376E0">
      <w:pPr>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7.5.</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Kupující je povinen zaplatit Prodávajícímu kupní cenu za </w:t>
      </w:r>
      <w:r w:rsidR="00474EA9" w:rsidRPr="009400AC">
        <w:rPr>
          <w:rFonts w:asciiTheme="minorHAnsi" w:hAnsiTheme="minorHAnsi" w:cstheme="minorHAnsi"/>
          <w:sz w:val="22"/>
          <w:szCs w:val="22"/>
        </w:rPr>
        <w:t>odevzdané</w:t>
      </w:r>
      <w:r w:rsidR="003A3820" w:rsidRPr="009400AC">
        <w:rPr>
          <w:rFonts w:asciiTheme="minorHAnsi" w:hAnsiTheme="minorHAnsi" w:cstheme="minorHAnsi"/>
          <w:sz w:val="22"/>
          <w:szCs w:val="22"/>
        </w:rPr>
        <w:t xml:space="preserve"> Zboží do třiceti (30) dnů od </w:t>
      </w:r>
      <w:r w:rsidR="00D565F2">
        <w:rPr>
          <w:rFonts w:asciiTheme="minorHAnsi" w:hAnsiTheme="minorHAnsi" w:cstheme="minorHAnsi"/>
          <w:sz w:val="22"/>
          <w:szCs w:val="22"/>
        </w:rPr>
        <w:t xml:space="preserve">obdržení </w:t>
      </w:r>
      <w:r w:rsidR="003A3820" w:rsidRPr="009400AC">
        <w:rPr>
          <w:rFonts w:asciiTheme="minorHAnsi" w:hAnsiTheme="minorHAnsi" w:cstheme="minorHAnsi"/>
          <w:sz w:val="22"/>
          <w:szCs w:val="22"/>
        </w:rPr>
        <w:t>příslušné faktury. Kupující zaplatí kupní cenu převodem na bankovní účet Prodávajícího uvedený v záhlaví této smlouvy nebo na jiný bankovní účet Prodávajícího, který za účelem platby kupní ceny dle této smlouvy Prodávající písemně oznámí Kupujícímu.</w:t>
      </w:r>
    </w:p>
    <w:p w:rsidR="003A3820" w:rsidRPr="009400AC" w:rsidRDefault="00C376E0" w:rsidP="00C376E0">
      <w:pPr>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7.6.</w:t>
      </w:r>
      <w:r>
        <w:rPr>
          <w:rFonts w:asciiTheme="minorHAnsi" w:hAnsiTheme="minorHAnsi" w:cstheme="minorHAnsi"/>
          <w:sz w:val="22"/>
          <w:szCs w:val="22"/>
        </w:rPr>
        <w:tab/>
      </w:r>
      <w:r w:rsidR="003A3820" w:rsidRPr="009400AC">
        <w:rPr>
          <w:rFonts w:asciiTheme="minorHAnsi" w:hAnsiTheme="minorHAnsi" w:cstheme="minorHAnsi"/>
          <w:sz w:val="22"/>
          <w:szCs w:val="22"/>
        </w:rPr>
        <w:t>Kupní cena uvedená v </w:t>
      </w:r>
      <w:r w:rsidR="003A3820" w:rsidRPr="009400AC">
        <w:rPr>
          <w:rFonts w:asciiTheme="minorHAnsi" w:hAnsiTheme="minorHAnsi" w:cstheme="minorHAnsi"/>
          <w:sz w:val="22"/>
          <w:szCs w:val="22"/>
          <w:u w:val="single"/>
        </w:rPr>
        <w:t>Příloze č. 1</w:t>
      </w:r>
      <w:r w:rsidR="003A3820" w:rsidRPr="009400AC">
        <w:rPr>
          <w:rFonts w:asciiTheme="minorHAnsi" w:hAnsiTheme="minorHAnsi" w:cstheme="minorHAnsi"/>
          <w:sz w:val="22"/>
          <w:szCs w:val="22"/>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9400AC">
        <w:rPr>
          <w:rFonts w:asciiTheme="minorHAnsi" w:hAnsiTheme="minorHAnsi" w:cstheme="minorHAnsi"/>
          <w:sz w:val="22"/>
          <w:szCs w:val="22"/>
        </w:rPr>
        <w:t>odevzdání</w:t>
      </w:r>
      <w:r w:rsidR="003A3820" w:rsidRPr="009400AC">
        <w:rPr>
          <w:rFonts w:asciiTheme="minorHAnsi" w:hAnsiTheme="minorHAnsi" w:cstheme="minorHAnsi"/>
          <w:sz w:val="22"/>
          <w:szCs w:val="22"/>
        </w:rPr>
        <w:t>. Změna kupní ceny je možná pouze v případě změny příslušných daní a/nebo jiných podobných zákonných plateb a poplatků.</w:t>
      </w:r>
      <w:r w:rsidR="00E65E65" w:rsidRPr="009400AC">
        <w:rPr>
          <w:rFonts w:asciiTheme="minorHAnsi" w:hAnsiTheme="minorHAnsi" w:cstheme="minorHAnsi"/>
          <w:sz w:val="22"/>
          <w:szCs w:val="22"/>
        </w:rPr>
        <w:t xml:space="preserve"> </w:t>
      </w:r>
    </w:p>
    <w:p w:rsidR="003A3820" w:rsidRPr="009400AC" w:rsidRDefault="00C376E0" w:rsidP="00C376E0">
      <w:pPr>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7.7.</w:t>
      </w:r>
      <w:r>
        <w:rPr>
          <w:rFonts w:asciiTheme="minorHAnsi" w:hAnsiTheme="minorHAnsi" w:cstheme="minorHAnsi"/>
          <w:sz w:val="22"/>
          <w:szCs w:val="22"/>
        </w:rPr>
        <w:tab/>
      </w:r>
      <w:r w:rsidR="003A3820" w:rsidRPr="009400AC">
        <w:rPr>
          <w:rFonts w:asciiTheme="minorHAnsi" w:hAnsiTheme="minorHAnsi" w:cstheme="minorHAnsi"/>
          <w:sz w:val="22"/>
          <w:szCs w:val="22"/>
        </w:rPr>
        <w:t>Kupní cena se považuje za zaplacenou v okamžiku, kdy byla příslušná částka odepsána z účtu Kupujícího ve prospěch účtu Prodávajícího.</w:t>
      </w:r>
    </w:p>
    <w:p w:rsidR="003A3820" w:rsidRPr="009400AC" w:rsidRDefault="00C376E0" w:rsidP="00C376E0">
      <w:pPr>
        <w:tabs>
          <w:tab w:val="left" w:pos="720"/>
        </w:tabs>
        <w:spacing w:after="120"/>
        <w:rPr>
          <w:rFonts w:asciiTheme="minorHAnsi" w:hAnsiTheme="minorHAnsi" w:cstheme="minorHAnsi"/>
          <w:sz w:val="22"/>
          <w:szCs w:val="22"/>
        </w:rPr>
      </w:pPr>
      <w:r>
        <w:rPr>
          <w:rFonts w:asciiTheme="minorHAnsi" w:hAnsiTheme="minorHAnsi" w:cstheme="minorHAnsi"/>
          <w:sz w:val="22"/>
          <w:szCs w:val="22"/>
        </w:rPr>
        <w:t>7.8.</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Prodávající je povinen vystavit fakturu dle množství skutečně </w:t>
      </w:r>
      <w:r w:rsidR="00474EA9" w:rsidRPr="009400AC">
        <w:rPr>
          <w:rFonts w:asciiTheme="minorHAnsi" w:hAnsiTheme="minorHAnsi" w:cstheme="minorHAnsi"/>
          <w:sz w:val="22"/>
          <w:szCs w:val="22"/>
        </w:rPr>
        <w:t>odevzdaného</w:t>
      </w:r>
      <w:r w:rsidR="003A3820" w:rsidRPr="009400AC">
        <w:rPr>
          <w:rFonts w:asciiTheme="minorHAnsi" w:hAnsiTheme="minorHAnsi" w:cstheme="minorHAnsi"/>
          <w:sz w:val="22"/>
          <w:szCs w:val="22"/>
        </w:rPr>
        <w:t xml:space="preserve"> Zboží Kupujícímu.</w:t>
      </w:r>
    </w:p>
    <w:p w:rsidR="003E56FE" w:rsidRPr="009400AC" w:rsidRDefault="002D7A2D" w:rsidP="006568CC">
      <w:pPr>
        <w:tabs>
          <w:tab w:val="left" w:pos="720"/>
          <w:tab w:val="left" w:pos="1701"/>
        </w:tabs>
        <w:spacing w:after="120"/>
        <w:ind w:left="709" w:hanging="709"/>
        <w:rPr>
          <w:rFonts w:asciiTheme="minorHAnsi" w:hAnsiTheme="minorHAnsi" w:cstheme="minorHAnsi"/>
          <w:sz w:val="22"/>
          <w:szCs w:val="22"/>
        </w:rPr>
      </w:pPr>
      <w:r>
        <w:rPr>
          <w:rFonts w:asciiTheme="minorHAnsi" w:hAnsiTheme="minorHAnsi" w:cstheme="minorHAnsi"/>
          <w:sz w:val="22"/>
          <w:szCs w:val="22"/>
        </w:rPr>
        <w:t>7</w:t>
      </w:r>
      <w:r w:rsidR="00642117" w:rsidRPr="009400AC">
        <w:rPr>
          <w:rFonts w:asciiTheme="minorHAnsi" w:hAnsiTheme="minorHAnsi" w:cstheme="minorHAnsi"/>
          <w:sz w:val="22"/>
          <w:szCs w:val="22"/>
        </w:rPr>
        <w:t>.9.</w:t>
      </w:r>
      <w:r w:rsidR="00642117" w:rsidRPr="009400AC">
        <w:rPr>
          <w:rFonts w:asciiTheme="minorHAnsi" w:hAnsiTheme="minorHAnsi" w:cstheme="minorHAnsi"/>
          <w:sz w:val="22"/>
          <w:szCs w:val="22"/>
        </w:rPr>
        <w:tab/>
      </w:r>
      <w:r w:rsidR="00CA1044" w:rsidRPr="009400AC">
        <w:rPr>
          <w:rFonts w:asciiTheme="minorHAnsi" w:hAnsiTheme="minorHAnsi" w:cstheme="minorHAnsi"/>
          <w:sz w:val="22"/>
          <w:szCs w:val="22"/>
        </w:rPr>
        <w:t xml:space="preserve">Prodávající se zavazuje uvést na vystavené </w:t>
      </w:r>
      <w:r w:rsidR="00C30A93" w:rsidRPr="009400AC">
        <w:rPr>
          <w:rFonts w:asciiTheme="minorHAnsi" w:hAnsiTheme="minorHAnsi" w:cstheme="minorHAnsi"/>
          <w:sz w:val="22"/>
          <w:szCs w:val="22"/>
        </w:rPr>
        <w:t>faktuře</w:t>
      </w:r>
      <w:r w:rsidR="00CA1044" w:rsidRPr="009400AC">
        <w:rPr>
          <w:rFonts w:asciiTheme="minorHAnsi" w:hAnsiTheme="minorHAnsi" w:cstheme="minorHAnsi"/>
          <w:sz w:val="22"/>
          <w:szCs w:val="22"/>
        </w:rPr>
        <w:t xml:space="preserve"> číslo objednávky Kupujícího a rovněž číslo smlouvy uzavřené mezi Prodávajícím a Kupujícím, jestliže je číslo smlouvy odlišné od čísla objednávky</w:t>
      </w:r>
      <w:r w:rsidR="006568CC" w:rsidRPr="009400AC">
        <w:rPr>
          <w:rFonts w:asciiTheme="minorHAnsi" w:hAnsiTheme="minorHAnsi" w:cstheme="minorHAnsi"/>
          <w:sz w:val="22"/>
          <w:szCs w:val="22"/>
        </w:rPr>
        <w:t xml:space="preserve"> </w:t>
      </w:r>
      <w:r w:rsidR="00CA1044" w:rsidRPr="009400AC">
        <w:rPr>
          <w:rFonts w:asciiTheme="minorHAnsi" w:hAnsiTheme="minorHAnsi" w:cstheme="minorHAnsi"/>
          <w:sz w:val="22"/>
          <w:szCs w:val="22"/>
        </w:rPr>
        <w:t>a dále</w:t>
      </w:r>
      <w:r w:rsidR="003A3820" w:rsidRPr="009400AC">
        <w:rPr>
          <w:rFonts w:asciiTheme="minorHAnsi" w:hAnsiTheme="minorHAnsi" w:cstheme="minorHAnsi"/>
          <w:sz w:val="22"/>
          <w:szCs w:val="22"/>
        </w:rPr>
        <w:t xml:space="preserve"> označení smluvních stran a adresy jejich sídla, IČ a DIČ smluvních stran, číslo faktury, den vystavení a den splatnosti faktury, den uskutečnění zdanitelného plnění, označení peněžního ústavu a číslo účtu, na který se má pl</w:t>
      </w:r>
      <w:r w:rsidR="003E56FE" w:rsidRPr="009400AC">
        <w:rPr>
          <w:rFonts w:asciiTheme="minorHAnsi" w:hAnsiTheme="minorHAnsi" w:cstheme="minorHAnsi"/>
          <w:sz w:val="22"/>
          <w:szCs w:val="22"/>
        </w:rPr>
        <w:t>atit v souladu s touto smlouvou</w:t>
      </w:r>
      <w:r w:rsidR="003A3820" w:rsidRPr="009400AC">
        <w:rPr>
          <w:rFonts w:asciiTheme="minorHAnsi" w:hAnsiTheme="minorHAnsi" w:cstheme="minorHAnsi"/>
          <w:sz w:val="22"/>
          <w:szCs w:val="22"/>
        </w:rPr>
        <w:t xml:space="preserve">, fakturovanou částku, množství skutečně </w:t>
      </w:r>
      <w:r w:rsidR="00CA1044" w:rsidRPr="009400AC">
        <w:rPr>
          <w:rFonts w:asciiTheme="minorHAnsi" w:hAnsiTheme="minorHAnsi" w:cstheme="minorHAnsi"/>
          <w:sz w:val="22"/>
          <w:szCs w:val="22"/>
        </w:rPr>
        <w:t>odevzdaného</w:t>
      </w:r>
      <w:r w:rsidR="003A3820" w:rsidRPr="009400AC">
        <w:rPr>
          <w:rFonts w:asciiTheme="minorHAnsi" w:hAnsiTheme="minorHAnsi" w:cstheme="minorHAnsi"/>
          <w:sz w:val="22"/>
          <w:szCs w:val="22"/>
        </w:rPr>
        <w:t xml:space="preserve"> Zboží dle jednotlivých položek,</w:t>
      </w:r>
      <w:r w:rsidR="006F2F08">
        <w:rPr>
          <w:rFonts w:asciiTheme="minorHAnsi" w:hAnsiTheme="minorHAnsi" w:cstheme="minorHAnsi"/>
          <w:sz w:val="22"/>
          <w:szCs w:val="22"/>
        </w:rPr>
        <w:t xml:space="preserve"> </w:t>
      </w:r>
      <w:r w:rsidR="003A3820" w:rsidRPr="009400AC">
        <w:rPr>
          <w:rFonts w:asciiTheme="minorHAnsi" w:hAnsiTheme="minorHAnsi" w:cstheme="minorHAnsi"/>
          <w:sz w:val="22"/>
          <w:szCs w:val="22"/>
        </w:rPr>
        <w:t>a případné další náležitosti stanovené příslušnými právními předpisy. Přílohou faktury musí být vždy kopie objednávky Kupujícího, ke které se faktura vztahuje, a kopie potvrzeného dodacího listu.</w:t>
      </w:r>
    </w:p>
    <w:p w:rsidR="003A3820" w:rsidRPr="009400AC" w:rsidRDefault="002D7A2D" w:rsidP="006568CC">
      <w:pPr>
        <w:tabs>
          <w:tab w:val="left" w:pos="720"/>
          <w:tab w:val="left" w:pos="1701"/>
        </w:tabs>
        <w:spacing w:after="120"/>
        <w:ind w:left="709" w:hanging="709"/>
        <w:rPr>
          <w:rFonts w:asciiTheme="minorHAnsi" w:hAnsiTheme="minorHAnsi" w:cstheme="minorHAnsi"/>
          <w:sz w:val="22"/>
          <w:szCs w:val="22"/>
        </w:rPr>
      </w:pPr>
      <w:r>
        <w:rPr>
          <w:rFonts w:asciiTheme="minorHAnsi" w:hAnsiTheme="minorHAnsi" w:cstheme="minorHAnsi"/>
          <w:sz w:val="22"/>
          <w:szCs w:val="22"/>
        </w:rPr>
        <w:lastRenderedPageBreak/>
        <w:t>7</w:t>
      </w:r>
      <w:r w:rsidR="002E4170" w:rsidRPr="009400AC">
        <w:rPr>
          <w:rFonts w:asciiTheme="minorHAnsi" w:hAnsiTheme="minorHAnsi" w:cstheme="minorHAnsi"/>
          <w:sz w:val="22"/>
          <w:szCs w:val="22"/>
        </w:rPr>
        <w:t>.10.</w:t>
      </w:r>
      <w:r w:rsidR="002E4170" w:rsidRPr="009400AC">
        <w:rPr>
          <w:rFonts w:asciiTheme="minorHAnsi" w:hAnsiTheme="minorHAnsi" w:cstheme="minorHAnsi"/>
          <w:sz w:val="22"/>
          <w:szCs w:val="22"/>
        </w:rPr>
        <w:tab/>
      </w:r>
      <w:r w:rsidR="00C30A93" w:rsidRPr="009400AC">
        <w:rPr>
          <w:rFonts w:asciiTheme="minorHAnsi" w:hAnsiTheme="minorHAnsi" w:cstheme="minorHAnsi"/>
          <w:sz w:val="22"/>
          <w:szCs w:val="22"/>
        </w:rPr>
        <w:t>Faktura</w:t>
      </w:r>
      <w:r w:rsidR="00823DCF" w:rsidRPr="009400AC">
        <w:rPr>
          <w:rFonts w:asciiTheme="minorHAnsi" w:hAnsiTheme="minorHAnsi" w:cstheme="minorHAnsi"/>
          <w:sz w:val="22"/>
          <w:szCs w:val="22"/>
        </w:rPr>
        <w:t xml:space="preserve"> musí být vystaven</w:t>
      </w:r>
      <w:r w:rsidR="00C30A93" w:rsidRPr="009400AC">
        <w:rPr>
          <w:rFonts w:asciiTheme="minorHAnsi" w:hAnsiTheme="minorHAnsi" w:cstheme="minorHAnsi"/>
          <w:sz w:val="22"/>
          <w:szCs w:val="22"/>
        </w:rPr>
        <w:t>a</w:t>
      </w:r>
      <w:r w:rsidR="00823DCF" w:rsidRPr="009400AC">
        <w:rPr>
          <w:rFonts w:asciiTheme="minorHAnsi" w:hAnsiTheme="minorHAnsi" w:cstheme="minorHAnsi"/>
          <w:sz w:val="22"/>
          <w:szCs w:val="22"/>
        </w:rPr>
        <w:t xml:space="preserve"> a zaslán</w:t>
      </w:r>
      <w:r w:rsidR="00C30A93" w:rsidRPr="009400AC">
        <w:rPr>
          <w:rFonts w:asciiTheme="minorHAnsi" w:hAnsiTheme="minorHAnsi" w:cstheme="minorHAnsi"/>
          <w:sz w:val="22"/>
          <w:szCs w:val="22"/>
        </w:rPr>
        <w:t>a</w:t>
      </w:r>
      <w:r w:rsidR="00823DCF" w:rsidRPr="009400AC">
        <w:rPr>
          <w:rFonts w:asciiTheme="minorHAnsi" w:hAnsiTheme="minorHAnsi" w:cstheme="minorHAnsi"/>
          <w:sz w:val="22"/>
          <w:szCs w:val="22"/>
        </w:rPr>
        <w:t xml:space="preserve"> ve formě stanovené v </w:t>
      </w:r>
      <w:r w:rsidR="00EA4C8A">
        <w:rPr>
          <w:rFonts w:asciiTheme="minorHAnsi" w:hAnsiTheme="minorHAnsi" w:cstheme="minorHAnsi"/>
          <w:sz w:val="22"/>
          <w:szCs w:val="22"/>
        </w:rPr>
        <w:t>odst. 7</w:t>
      </w:r>
      <w:r w:rsidR="00823DCF" w:rsidRPr="009400AC">
        <w:rPr>
          <w:rFonts w:asciiTheme="minorHAnsi" w:hAnsiTheme="minorHAnsi" w:cstheme="minorHAnsi"/>
          <w:sz w:val="22"/>
          <w:szCs w:val="22"/>
        </w:rPr>
        <w:t xml:space="preserve">.4. této smlouvy a musí obsahovat údaje vyplývající z příslušných právních předpisů a rovněž údaje stanovené v této smlouvě. </w:t>
      </w:r>
      <w:r w:rsidR="00C30A93" w:rsidRPr="009400AC">
        <w:rPr>
          <w:rFonts w:asciiTheme="minorHAnsi" w:hAnsiTheme="minorHAnsi" w:cstheme="minorHAnsi"/>
          <w:sz w:val="22"/>
          <w:szCs w:val="22"/>
        </w:rPr>
        <w:t xml:space="preserve">Nebude-li faktura </w:t>
      </w:r>
      <w:r w:rsidR="00823DCF" w:rsidRPr="009400AC">
        <w:rPr>
          <w:rFonts w:asciiTheme="minorHAnsi" w:hAnsiTheme="minorHAnsi" w:cstheme="minorHAnsi"/>
          <w:sz w:val="22"/>
          <w:szCs w:val="22"/>
        </w:rPr>
        <w:t>vystaven</w:t>
      </w:r>
      <w:r w:rsidR="00C30A93" w:rsidRPr="009400AC">
        <w:rPr>
          <w:rFonts w:asciiTheme="minorHAnsi" w:hAnsiTheme="minorHAnsi" w:cstheme="minorHAnsi"/>
          <w:sz w:val="22"/>
          <w:szCs w:val="22"/>
        </w:rPr>
        <w:t>a</w:t>
      </w:r>
      <w:r w:rsidR="00823DCF" w:rsidRPr="009400AC">
        <w:rPr>
          <w:rFonts w:asciiTheme="minorHAnsi" w:hAnsiTheme="minorHAnsi" w:cstheme="minorHAnsi"/>
          <w:sz w:val="22"/>
          <w:szCs w:val="22"/>
        </w:rPr>
        <w:t xml:space="preserve"> a zaslán</w:t>
      </w:r>
      <w:r w:rsidR="00C30A93" w:rsidRPr="009400AC">
        <w:rPr>
          <w:rFonts w:asciiTheme="minorHAnsi" w:hAnsiTheme="minorHAnsi" w:cstheme="minorHAnsi"/>
          <w:sz w:val="22"/>
          <w:szCs w:val="22"/>
        </w:rPr>
        <w:t>a</w:t>
      </w:r>
      <w:r w:rsidR="00823DCF" w:rsidRPr="009400AC">
        <w:rPr>
          <w:rFonts w:asciiTheme="minorHAnsi" w:hAnsiTheme="minorHAnsi" w:cstheme="minorHAnsi"/>
          <w:sz w:val="22"/>
          <w:szCs w:val="22"/>
        </w:rPr>
        <w:t xml:space="preserve"> ve stanovené formě, nebo nebude-li obsahovat s</w:t>
      </w:r>
      <w:r w:rsidR="00C30A93" w:rsidRPr="009400AC">
        <w:rPr>
          <w:rFonts w:asciiTheme="minorHAnsi" w:hAnsiTheme="minorHAnsi" w:cstheme="minorHAnsi"/>
          <w:sz w:val="22"/>
          <w:szCs w:val="22"/>
        </w:rPr>
        <w:t>tanovené náležitosti, nebo v ní</w:t>
      </w:r>
      <w:r w:rsidR="00823DCF" w:rsidRPr="009400AC">
        <w:rPr>
          <w:rFonts w:asciiTheme="minorHAnsi" w:hAnsiTheme="minorHAnsi" w:cstheme="minorHAnsi"/>
          <w:sz w:val="22"/>
          <w:szCs w:val="22"/>
        </w:rPr>
        <w:t xml:space="preserve"> nebudou správně uvedené údaje dle této </w:t>
      </w:r>
      <w:r w:rsidR="00C30A93" w:rsidRPr="009400AC">
        <w:rPr>
          <w:rFonts w:asciiTheme="minorHAnsi" w:hAnsiTheme="minorHAnsi" w:cstheme="minorHAnsi"/>
          <w:sz w:val="22"/>
          <w:szCs w:val="22"/>
        </w:rPr>
        <w:t>smlouvy, je Kupující oprávněn fakturu</w:t>
      </w:r>
      <w:r w:rsidR="00823DCF" w:rsidRPr="009400AC">
        <w:rPr>
          <w:rFonts w:asciiTheme="minorHAnsi" w:hAnsiTheme="minorHAnsi" w:cstheme="minorHAnsi"/>
          <w:sz w:val="22"/>
          <w:szCs w:val="22"/>
        </w:rPr>
        <w:t xml:space="preserve"> vrátit Prodávající</w:t>
      </w:r>
      <w:r w:rsidR="00C30A93" w:rsidRPr="009400AC">
        <w:rPr>
          <w:rFonts w:asciiTheme="minorHAnsi" w:hAnsiTheme="minorHAnsi" w:cstheme="minorHAnsi"/>
          <w:sz w:val="22"/>
          <w:szCs w:val="22"/>
        </w:rPr>
        <w:t>mu ve lhůtě osmi (8) dnů od jejího</w:t>
      </w:r>
      <w:r w:rsidR="00823DCF" w:rsidRPr="009400AC">
        <w:rPr>
          <w:rFonts w:asciiTheme="minorHAnsi" w:hAnsiTheme="minorHAnsi" w:cstheme="minorHAnsi"/>
          <w:sz w:val="22"/>
          <w:szCs w:val="22"/>
        </w:rPr>
        <w:t xml:space="preserve"> doručení. V takovém případě se přeruší běh lhůty splatnosti a nová lhůta splatnosti </w:t>
      </w:r>
      <w:r w:rsidR="00C30A93" w:rsidRPr="009400AC">
        <w:rPr>
          <w:rFonts w:asciiTheme="minorHAnsi" w:hAnsiTheme="minorHAnsi" w:cstheme="minorHAnsi"/>
          <w:sz w:val="22"/>
          <w:szCs w:val="22"/>
        </w:rPr>
        <w:t>počne běžet doručením opravené (správně vystavené a zaslané) faktury.</w:t>
      </w:r>
    </w:p>
    <w:p w:rsidR="003A3820" w:rsidRPr="009400AC" w:rsidRDefault="002D7A2D" w:rsidP="006568CC">
      <w:pPr>
        <w:tabs>
          <w:tab w:val="left" w:pos="0"/>
        </w:tabs>
        <w:spacing w:after="120"/>
        <w:ind w:left="720" w:hanging="720"/>
        <w:rPr>
          <w:rFonts w:asciiTheme="minorHAnsi" w:hAnsiTheme="minorHAnsi" w:cstheme="minorHAnsi"/>
          <w:sz w:val="22"/>
          <w:szCs w:val="22"/>
        </w:rPr>
      </w:pPr>
      <w:r>
        <w:rPr>
          <w:rFonts w:asciiTheme="minorHAnsi" w:hAnsiTheme="minorHAnsi" w:cstheme="minorHAnsi"/>
          <w:sz w:val="22"/>
          <w:szCs w:val="22"/>
        </w:rPr>
        <w:t>7</w:t>
      </w:r>
      <w:r w:rsidR="002E4170" w:rsidRPr="009400AC">
        <w:rPr>
          <w:rFonts w:asciiTheme="minorHAnsi" w:hAnsiTheme="minorHAnsi" w:cstheme="minorHAnsi"/>
          <w:sz w:val="22"/>
          <w:szCs w:val="22"/>
        </w:rPr>
        <w:t>.11.</w:t>
      </w:r>
      <w:r w:rsidR="002E4170" w:rsidRPr="009400AC">
        <w:rPr>
          <w:rFonts w:asciiTheme="minorHAnsi" w:hAnsiTheme="minorHAnsi" w:cstheme="minorHAnsi"/>
          <w:sz w:val="22"/>
          <w:szCs w:val="22"/>
        </w:rPr>
        <w:tab/>
      </w:r>
      <w:r w:rsidR="003A3820" w:rsidRPr="009400AC">
        <w:rPr>
          <w:rFonts w:asciiTheme="minorHAnsi" w:hAnsiTheme="minorHAnsi" w:cstheme="minorHAnsi"/>
          <w:sz w:val="22"/>
          <w:szCs w:val="22"/>
        </w:rPr>
        <w:t xml:space="preserve">Kupující není v prodlení se splněním své peněžité </w:t>
      </w:r>
      <w:r w:rsidR="007727E5">
        <w:rPr>
          <w:rFonts w:asciiTheme="minorHAnsi" w:hAnsiTheme="minorHAnsi" w:cstheme="minorHAnsi"/>
          <w:sz w:val="22"/>
          <w:szCs w:val="22"/>
        </w:rPr>
        <w:t>povinnosti</w:t>
      </w:r>
      <w:r w:rsidR="003A3820" w:rsidRPr="009400AC">
        <w:rPr>
          <w:rFonts w:asciiTheme="minorHAnsi" w:hAnsiTheme="minorHAnsi" w:cstheme="minorHAnsi"/>
          <w:sz w:val="22"/>
          <w:szCs w:val="22"/>
        </w:rPr>
        <w:t xml:space="preserve"> po dobu, po kterou je Prodávající v prodlení se splněním některé ze svých povinností dle tohoto článku smlouvy.</w:t>
      </w:r>
    </w:p>
    <w:p w:rsidR="003A3820" w:rsidRPr="009400AC" w:rsidRDefault="002D7A2D" w:rsidP="006568CC">
      <w:pPr>
        <w:tabs>
          <w:tab w:val="left" w:pos="0"/>
        </w:tabs>
        <w:spacing w:after="120"/>
        <w:ind w:left="709" w:hanging="709"/>
        <w:rPr>
          <w:rFonts w:asciiTheme="minorHAnsi" w:hAnsiTheme="minorHAnsi" w:cstheme="minorHAnsi"/>
          <w:sz w:val="22"/>
          <w:szCs w:val="22"/>
        </w:rPr>
      </w:pPr>
      <w:r>
        <w:rPr>
          <w:rFonts w:asciiTheme="minorHAnsi" w:hAnsiTheme="minorHAnsi" w:cstheme="minorHAnsi"/>
          <w:sz w:val="22"/>
          <w:szCs w:val="22"/>
        </w:rPr>
        <w:t>7</w:t>
      </w:r>
      <w:r w:rsidR="002E4170" w:rsidRPr="009400AC">
        <w:rPr>
          <w:rFonts w:asciiTheme="minorHAnsi" w:hAnsiTheme="minorHAnsi" w:cstheme="minorHAnsi"/>
          <w:sz w:val="22"/>
          <w:szCs w:val="22"/>
        </w:rPr>
        <w:t>.12.</w:t>
      </w:r>
      <w:r w:rsidR="002E4170" w:rsidRPr="009400AC">
        <w:rPr>
          <w:rFonts w:asciiTheme="minorHAnsi" w:hAnsiTheme="minorHAnsi" w:cstheme="minorHAnsi"/>
          <w:sz w:val="22"/>
          <w:szCs w:val="22"/>
        </w:rPr>
        <w:tab/>
      </w:r>
      <w:r w:rsidR="003A3820" w:rsidRPr="009400AC">
        <w:rPr>
          <w:rFonts w:asciiTheme="minorHAnsi" w:hAnsiTheme="minorHAnsi" w:cstheme="minorHAnsi"/>
          <w:sz w:val="22"/>
          <w:szCs w:val="22"/>
        </w:rPr>
        <w:t xml:space="preserve">Kupující je oprávněn započíst si jakoukoli svoji peněžitou pohledávku vůči peněžité pohledávce Prodávajícího podle této smlouvy. Kupující je oprávněn odepřít plnění z této smlouvy v případě, že </w:t>
      </w:r>
      <w:r w:rsidR="007727E5">
        <w:rPr>
          <w:rFonts w:asciiTheme="minorHAnsi" w:hAnsiTheme="minorHAnsi" w:cstheme="minorHAnsi"/>
          <w:sz w:val="22"/>
          <w:szCs w:val="22"/>
        </w:rPr>
        <w:t>povinnost</w:t>
      </w:r>
      <w:r w:rsidR="003A3820" w:rsidRPr="009400AC">
        <w:rPr>
          <w:rFonts w:asciiTheme="minorHAnsi" w:hAnsiTheme="minorHAnsi" w:cstheme="minorHAnsi"/>
          <w:sz w:val="22"/>
          <w:szCs w:val="22"/>
        </w:rPr>
        <w:t xml:space="preserve"> Prodávajícího z jiné smlouvy nebyl</w:t>
      </w:r>
      <w:r w:rsidR="007727E5">
        <w:rPr>
          <w:rFonts w:asciiTheme="minorHAnsi" w:hAnsiTheme="minorHAnsi" w:cstheme="minorHAnsi"/>
          <w:sz w:val="22"/>
          <w:szCs w:val="22"/>
        </w:rPr>
        <w:t>a</w:t>
      </w:r>
      <w:r w:rsidR="003A3820" w:rsidRPr="009400AC">
        <w:rPr>
          <w:rFonts w:asciiTheme="minorHAnsi" w:hAnsiTheme="minorHAnsi" w:cstheme="minorHAnsi"/>
          <w:sz w:val="22"/>
          <w:szCs w:val="22"/>
        </w:rPr>
        <w:t xml:space="preserve"> splněn</w:t>
      </w:r>
      <w:r w:rsidR="007727E5">
        <w:rPr>
          <w:rFonts w:asciiTheme="minorHAnsi" w:hAnsiTheme="minorHAnsi" w:cstheme="minorHAnsi"/>
          <w:sz w:val="22"/>
          <w:szCs w:val="22"/>
        </w:rPr>
        <w:t>a</w:t>
      </w:r>
      <w:r w:rsidR="003A3820" w:rsidRPr="009400AC">
        <w:rPr>
          <w:rFonts w:asciiTheme="minorHAnsi" w:hAnsiTheme="minorHAnsi" w:cstheme="minorHAnsi"/>
          <w:sz w:val="22"/>
          <w:szCs w:val="22"/>
        </w:rPr>
        <w:t xml:space="preserve"> řádně nebo včas.</w:t>
      </w:r>
    </w:p>
    <w:p w:rsidR="003A3820" w:rsidRPr="009400AC" w:rsidRDefault="003A3820" w:rsidP="003A3820">
      <w:pPr>
        <w:tabs>
          <w:tab w:val="left" w:pos="720"/>
        </w:tabs>
        <w:spacing w:after="120"/>
        <w:rPr>
          <w:rFonts w:asciiTheme="minorHAnsi" w:hAnsiTheme="minorHAnsi" w:cstheme="minorHAnsi"/>
          <w:sz w:val="22"/>
          <w:szCs w:val="22"/>
        </w:rPr>
      </w:pPr>
    </w:p>
    <w:p w:rsidR="003A3820" w:rsidRPr="009400AC" w:rsidRDefault="002D7A2D" w:rsidP="002D7A2D">
      <w:pPr>
        <w:pStyle w:val="Nadpis1"/>
        <w:numPr>
          <w:ilvl w:val="0"/>
          <w:numId w:val="0"/>
        </w:numPr>
        <w:spacing w:before="0" w:after="120"/>
        <w:jc w:val="left"/>
        <w:rPr>
          <w:rFonts w:asciiTheme="minorHAnsi" w:hAnsiTheme="minorHAnsi" w:cstheme="minorHAnsi"/>
          <w:smallCaps/>
          <w:sz w:val="22"/>
          <w:szCs w:val="22"/>
        </w:rPr>
      </w:pPr>
      <w:r>
        <w:rPr>
          <w:rFonts w:asciiTheme="minorHAnsi" w:hAnsiTheme="minorHAnsi" w:cstheme="minorHAnsi"/>
          <w:smallCaps/>
          <w:sz w:val="22"/>
          <w:szCs w:val="22"/>
        </w:rPr>
        <w:t>8.</w:t>
      </w:r>
      <w:r>
        <w:rPr>
          <w:rFonts w:asciiTheme="minorHAnsi" w:hAnsiTheme="minorHAnsi" w:cstheme="minorHAnsi"/>
          <w:smallCaps/>
          <w:sz w:val="22"/>
          <w:szCs w:val="22"/>
        </w:rPr>
        <w:tab/>
      </w:r>
      <w:r w:rsidR="003A3820" w:rsidRPr="009400AC">
        <w:rPr>
          <w:rFonts w:asciiTheme="minorHAnsi" w:hAnsiTheme="minorHAnsi" w:cstheme="minorHAnsi"/>
          <w:smallCaps/>
          <w:sz w:val="22"/>
          <w:szCs w:val="22"/>
        </w:rPr>
        <w:t>Záruka a</w:t>
      </w:r>
      <w:r w:rsidR="00761026" w:rsidRPr="009400AC">
        <w:rPr>
          <w:rFonts w:asciiTheme="minorHAnsi" w:hAnsiTheme="minorHAnsi" w:cstheme="minorHAnsi"/>
          <w:smallCaps/>
          <w:sz w:val="22"/>
          <w:szCs w:val="22"/>
        </w:rPr>
        <w:t xml:space="preserve"> práva z vadného plnění</w:t>
      </w:r>
    </w:p>
    <w:p w:rsidR="003A3820" w:rsidRPr="009400AC" w:rsidRDefault="002D7A2D" w:rsidP="002D7A2D">
      <w:pPr>
        <w:pStyle w:val="Nadpis2"/>
        <w:spacing w:before="0"/>
        <w:ind w:left="705" w:hanging="705"/>
        <w:rPr>
          <w:rFonts w:asciiTheme="minorHAnsi" w:hAnsiTheme="minorHAnsi" w:cstheme="minorHAnsi"/>
          <w:b w:val="0"/>
          <w:bCs/>
          <w:szCs w:val="22"/>
          <w:u w:val="none"/>
        </w:rPr>
      </w:pPr>
      <w:r>
        <w:rPr>
          <w:rFonts w:asciiTheme="minorHAnsi" w:hAnsiTheme="minorHAnsi" w:cstheme="minorHAnsi"/>
          <w:b w:val="0"/>
          <w:bCs/>
          <w:szCs w:val="22"/>
          <w:u w:val="none"/>
        </w:rPr>
        <w:t>8.1.</w:t>
      </w:r>
      <w:r>
        <w:rPr>
          <w:rFonts w:asciiTheme="minorHAnsi" w:hAnsiTheme="minorHAnsi" w:cstheme="minorHAnsi"/>
          <w:b w:val="0"/>
          <w:bCs/>
          <w:szCs w:val="22"/>
          <w:u w:val="none"/>
        </w:rPr>
        <w:tab/>
      </w:r>
      <w:r w:rsidR="003A3820" w:rsidRPr="009400AC">
        <w:rPr>
          <w:rFonts w:asciiTheme="minorHAnsi" w:hAnsiTheme="minorHAnsi" w:cstheme="minorHAnsi"/>
          <w:b w:val="0"/>
          <w:bCs/>
          <w:szCs w:val="22"/>
          <w:u w:val="none"/>
        </w:rPr>
        <w:t xml:space="preserve">Prodávající tímto ve smyslu § </w:t>
      </w:r>
      <w:r w:rsidR="00761026" w:rsidRPr="009400AC">
        <w:rPr>
          <w:rFonts w:asciiTheme="minorHAnsi" w:hAnsiTheme="minorHAnsi" w:cstheme="minorHAnsi"/>
          <w:b w:val="0"/>
          <w:bCs/>
          <w:szCs w:val="22"/>
          <w:u w:val="none"/>
        </w:rPr>
        <w:t>2113</w:t>
      </w:r>
      <w:r w:rsidR="003A3820" w:rsidRPr="009400AC">
        <w:rPr>
          <w:rFonts w:asciiTheme="minorHAnsi" w:hAnsiTheme="minorHAnsi" w:cstheme="minorHAnsi"/>
          <w:b w:val="0"/>
          <w:bCs/>
          <w:szCs w:val="22"/>
          <w:u w:val="none"/>
        </w:rPr>
        <w:t xml:space="preserve"> a násl. ob</w:t>
      </w:r>
      <w:r w:rsidR="00761026" w:rsidRPr="009400AC">
        <w:rPr>
          <w:rFonts w:asciiTheme="minorHAnsi" w:hAnsiTheme="minorHAnsi" w:cstheme="minorHAnsi"/>
          <w:b w:val="0"/>
          <w:bCs/>
          <w:szCs w:val="22"/>
          <w:u w:val="none"/>
        </w:rPr>
        <w:t>čanského</w:t>
      </w:r>
      <w:r w:rsidR="003A3820" w:rsidRPr="009400AC">
        <w:rPr>
          <w:rFonts w:asciiTheme="minorHAnsi" w:hAnsiTheme="minorHAnsi" w:cstheme="minorHAnsi"/>
          <w:b w:val="0"/>
          <w:bCs/>
          <w:szCs w:val="22"/>
          <w:u w:val="none"/>
        </w:rPr>
        <w:t xml:space="preserve"> zákoníku přebírá závazek, že </w:t>
      </w:r>
      <w:r w:rsidR="00C84C02">
        <w:rPr>
          <w:rFonts w:asciiTheme="minorHAnsi" w:hAnsiTheme="minorHAnsi" w:cstheme="minorHAnsi"/>
          <w:b w:val="0"/>
          <w:bCs/>
          <w:szCs w:val="22"/>
          <w:u w:val="none"/>
        </w:rPr>
        <w:t xml:space="preserve">plnění Prodávajícího podle této smlouvy </w:t>
      </w:r>
      <w:r w:rsidR="003A3820" w:rsidRPr="009400AC">
        <w:rPr>
          <w:rFonts w:asciiTheme="minorHAnsi" w:hAnsiTheme="minorHAnsi" w:cstheme="minorHAnsi"/>
          <w:b w:val="0"/>
          <w:bCs/>
          <w:szCs w:val="22"/>
          <w:u w:val="none"/>
        </w:rPr>
        <w:t xml:space="preserve">bude způsobilé pro použití ke smluvenému (jinak obvyklému) účelu a že si zachová obvyklé vlastnosti (i) po dobu šesti (6) měsíců, jde-li o </w:t>
      </w:r>
      <w:r w:rsidR="00C84C02">
        <w:rPr>
          <w:rFonts w:asciiTheme="minorHAnsi" w:hAnsiTheme="minorHAnsi" w:cstheme="minorHAnsi"/>
          <w:b w:val="0"/>
          <w:bCs/>
          <w:szCs w:val="22"/>
          <w:u w:val="none"/>
        </w:rPr>
        <w:t xml:space="preserve">věci </w:t>
      </w:r>
      <w:r w:rsidR="0087468D" w:rsidRPr="009400AC">
        <w:rPr>
          <w:rFonts w:asciiTheme="minorHAnsi" w:hAnsiTheme="minorHAnsi" w:cstheme="minorHAnsi"/>
          <w:b w:val="0"/>
          <w:bCs/>
          <w:szCs w:val="22"/>
          <w:u w:val="none"/>
        </w:rPr>
        <w:t>zuživatelné</w:t>
      </w:r>
      <w:r w:rsidR="003A3820" w:rsidRPr="009400AC">
        <w:rPr>
          <w:rFonts w:asciiTheme="minorHAnsi" w:hAnsiTheme="minorHAnsi" w:cstheme="minorHAnsi"/>
          <w:b w:val="0"/>
          <w:bCs/>
          <w:szCs w:val="22"/>
          <w:u w:val="none"/>
        </w:rPr>
        <w:t xml:space="preserve">, (ii) nebo po dobu dvou (2) roků, </w:t>
      </w:r>
      <w:r w:rsidR="00AE4B9A" w:rsidRPr="009400AC">
        <w:rPr>
          <w:rFonts w:asciiTheme="minorHAnsi" w:hAnsiTheme="minorHAnsi" w:cstheme="minorHAnsi"/>
          <w:b w:val="0"/>
          <w:bCs/>
          <w:szCs w:val="22"/>
          <w:u w:val="none"/>
        </w:rPr>
        <w:t xml:space="preserve">jde-li o </w:t>
      </w:r>
      <w:r w:rsidR="00C84C02">
        <w:rPr>
          <w:rFonts w:asciiTheme="minorHAnsi" w:hAnsiTheme="minorHAnsi" w:cstheme="minorHAnsi"/>
          <w:b w:val="0"/>
          <w:bCs/>
          <w:szCs w:val="22"/>
          <w:u w:val="none"/>
        </w:rPr>
        <w:t xml:space="preserve">věci </w:t>
      </w:r>
      <w:r w:rsidR="00AE4B9A" w:rsidRPr="009400AC">
        <w:rPr>
          <w:rFonts w:asciiTheme="minorHAnsi" w:hAnsiTheme="minorHAnsi" w:cstheme="minorHAnsi"/>
          <w:b w:val="0"/>
          <w:bCs/>
          <w:szCs w:val="22"/>
          <w:u w:val="none"/>
        </w:rPr>
        <w:t>nezuživatelné</w:t>
      </w:r>
      <w:r w:rsidR="00C84C02">
        <w:rPr>
          <w:rFonts w:asciiTheme="minorHAnsi" w:hAnsiTheme="minorHAnsi" w:cstheme="minorHAnsi"/>
          <w:b w:val="0"/>
          <w:bCs/>
          <w:szCs w:val="22"/>
          <w:u w:val="none"/>
        </w:rPr>
        <w:t xml:space="preserve"> nebo o plnění ve formě služeb, výkonů či jiných činností</w:t>
      </w:r>
      <w:r w:rsidR="003A3820" w:rsidRPr="009400AC">
        <w:rPr>
          <w:rFonts w:asciiTheme="minorHAnsi" w:hAnsiTheme="minorHAnsi" w:cstheme="minorHAnsi"/>
          <w:b w:val="0"/>
          <w:bCs/>
          <w:szCs w:val="22"/>
          <w:u w:val="none"/>
        </w:rPr>
        <w:t>.</w:t>
      </w:r>
    </w:p>
    <w:p w:rsidR="003A3820" w:rsidRPr="009400AC" w:rsidRDefault="002D7A2D" w:rsidP="002D7A2D">
      <w:pPr>
        <w:pStyle w:val="Nadpis2"/>
        <w:tabs>
          <w:tab w:val="num" w:pos="1080"/>
        </w:tabs>
        <w:spacing w:before="0"/>
        <w:ind w:left="705" w:hanging="705"/>
        <w:rPr>
          <w:rFonts w:asciiTheme="minorHAnsi" w:hAnsiTheme="minorHAnsi" w:cstheme="minorHAnsi"/>
          <w:b w:val="0"/>
          <w:bCs/>
          <w:szCs w:val="22"/>
          <w:u w:val="none"/>
        </w:rPr>
      </w:pPr>
      <w:r>
        <w:rPr>
          <w:rFonts w:asciiTheme="minorHAnsi" w:hAnsiTheme="minorHAnsi" w:cstheme="minorHAnsi"/>
          <w:b w:val="0"/>
          <w:bCs/>
          <w:szCs w:val="22"/>
          <w:u w:val="none"/>
        </w:rPr>
        <w:t>8.2.</w:t>
      </w:r>
      <w:r>
        <w:rPr>
          <w:rFonts w:asciiTheme="minorHAnsi" w:hAnsiTheme="minorHAnsi" w:cstheme="minorHAnsi"/>
          <w:b w:val="0"/>
          <w:bCs/>
          <w:szCs w:val="22"/>
          <w:u w:val="none"/>
        </w:rPr>
        <w:tab/>
      </w:r>
      <w:r w:rsidR="003A3820" w:rsidRPr="009400AC">
        <w:rPr>
          <w:rFonts w:asciiTheme="minorHAnsi" w:hAnsiTheme="minorHAnsi" w:cstheme="minorHAnsi"/>
          <w:b w:val="0"/>
          <w:bCs/>
          <w:szCs w:val="22"/>
          <w:u w:val="none"/>
        </w:rPr>
        <w:t xml:space="preserve">Záruční doba v trvání dle odst. </w:t>
      </w:r>
      <w:r w:rsidR="00EA4C8A">
        <w:rPr>
          <w:rFonts w:asciiTheme="minorHAnsi" w:hAnsiTheme="minorHAnsi" w:cstheme="minorHAnsi"/>
          <w:b w:val="0"/>
          <w:bCs/>
          <w:szCs w:val="22"/>
          <w:u w:val="none"/>
        </w:rPr>
        <w:t>8</w:t>
      </w:r>
      <w:r w:rsidR="003A3820" w:rsidRPr="009400AC">
        <w:rPr>
          <w:rFonts w:asciiTheme="minorHAnsi" w:hAnsiTheme="minorHAnsi" w:cstheme="minorHAnsi"/>
          <w:b w:val="0"/>
          <w:bCs/>
          <w:szCs w:val="22"/>
          <w:u w:val="none"/>
        </w:rPr>
        <w:t xml:space="preserve">.1. této smlouvy začíná běžet ode dne, kdy Kupující převzal </w:t>
      </w:r>
      <w:r w:rsidR="00C84C02">
        <w:rPr>
          <w:rFonts w:asciiTheme="minorHAnsi" w:hAnsiTheme="minorHAnsi" w:cstheme="minorHAnsi"/>
          <w:b w:val="0"/>
          <w:bCs/>
          <w:szCs w:val="22"/>
          <w:u w:val="none"/>
        </w:rPr>
        <w:t xml:space="preserve">příslušné plnění </w:t>
      </w:r>
      <w:r w:rsidR="003A3820" w:rsidRPr="009400AC">
        <w:rPr>
          <w:rFonts w:asciiTheme="minorHAnsi" w:hAnsiTheme="minorHAnsi" w:cstheme="minorHAnsi"/>
          <w:b w:val="0"/>
          <w:bCs/>
          <w:szCs w:val="22"/>
          <w:u w:val="none"/>
        </w:rPr>
        <w:t>od Prodávajícího.</w:t>
      </w:r>
    </w:p>
    <w:p w:rsidR="003A3820" w:rsidRPr="009400AC" w:rsidRDefault="002D7A2D" w:rsidP="002D7A2D">
      <w:pPr>
        <w:pStyle w:val="Nadpis2"/>
        <w:tabs>
          <w:tab w:val="num" w:pos="1080"/>
        </w:tabs>
        <w:spacing w:before="0"/>
        <w:ind w:left="705" w:hanging="705"/>
        <w:rPr>
          <w:rFonts w:asciiTheme="minorHAnsi" w:hAnsiTheme="minorHAnsi" w:cstheme="minorHAnsi"/>
          <w:b w:val="0"/>
          <w:bCs/>
          <w:szCs w:val="22"/>
          <w:u w:val="none"/>
        </w:rPr>
      </w:pPr>
      <w:r>
        <w:rPr>
          <w:rFonts w:asciiTheme="minorHAnsi" w:hAnsiTheme="minorHAnsi" w:cstheme="minorHAnsi"/>
          <w:b w:val="0"/>
          <w:bCs/>
          <w:szCs w:val="22"/>
          <w:u w:val="none"/>
        </w:rPr>
        <w:t>8.3.</w:t>
      </w:r>
      <w:r>
        <w:rPr>
          <w:rFonts w:asciiTheme="minorHAnsi" w:hAnsiTheme="minorHAnsi" w:cstheme="minorHAnsi"/>
          <w:b w:val="0"/>
          <w:bCs/>
          <w:szCs w:val="22"/>
          <w:u w:val="none"/>
        </w:rPr>
        <w:tab/>
      </w:r>
      <w:r w:rsidR="003A3820" w:rsidRPr="009400AC">
        <w:rPr>
          <w:rFonts w:asciiTheme="minorHAnsi" w:hAnsiTheme="minorHAnsi" w:cstheme="minorHAnsi"/>
          <w:b w:val="0"/>
          <w:bCs/>
          <w:szCs w:val="22"/>
          <w:u w:val="none"/>
        </w:rPr>
        <w:t xml:space="preserve">V případě výskytu vady </w:t>
      </w:r>
      <w:r w:rsidR="00C84C02">
        <w:rPr>
          <w:rFonts w:asciiTheme="minorHAnsi" w:hAnsiTheme="minorHAnsi" w:cstheme="minorHAnsi"/>
          <w:b w:val="0"/>
          <w:bCs/>
          <w:szCs w:val="22"/>
          <w:u w:val="none"/>
        </w:rPr>
        <w:t xml:space="preserve">plnění </w:t>
      </w:r>
      <w:r w:rsidR="003A3820" w:rsidRPr="009400AC">
        <w:rPr>
          <w:rFonts w:asciiTheme="minorHAnsi" w:hAnsiTheme="minorHAnsi" w:cstheme="minorHAnsi"/>
          <w:b w:val="0"/>
          <w:bCs/>
          <w:szCs w:val="22"/>
          <w:u w:val="none"/>
        </w:rPr>
        <w:t>má Kupující právo požadovat po Prodávajícím (i) odstranění vad dodáním n</w:t>
      </w:r>
      <w:r w:rsidR="005152D0" w:rsidRPr="009400AC">
        <w:rPr>
          <w:rFonts w:asciiTheme="minorHAnsi" w:hAnsiTheme="minorHAnsi" w:cstheme="minorHAnsi"/>
          <w:b w:val="0"/>
          <w:bCs/>
          <w:szCs w:val="22"/>
          <w:u w:val="none"/>
        </w:rPr>
        <w:t>ového</w:t>
      </w:r>
      <w:r w:rsidR="003A3820" w:rsidRPr="009400AC">
        <w:rPr>
          <w:rFonts w:asciiTheme="minorHAnsi" w:hAnsiTheme="minorHAnsi" w:cstheme="minorHAnsi"/>
          <w:b w:val="0"/>
          <w:bCs/>
          <w:szCs w:val="22"/>
          <w:u w:val="none"/>
        </w:rPr>
        <w:t xml:space="preserve"> </w:t>
      </w:r>
      <w:r w:rsidR="00C84C02">
        <w:rPr>
          <w:rFonts w:asciiTheme="minorHAnsi" w:hAnsiTheme="minorHAnsi" w:cstheme="minorHAnsi"/>
          <w:b w:val="0"/>
          <w:bCs/>
          <w:szCs w:val="22"/>
          <w:u w:val="none"/>
        </w:rPr>
        <w:t xml:space="preserve">plnění, které bude </w:t>
      </w:r>
      <w:r w:rsidR="005152D0" w:rsidRPr="009400AC">
        <w:rPr>
          <w:rFonts w:asciiTheme="minorHAnsi" w:hAnsiTheme="minorHAnsi" w:cstheme="minorHAnsi"/>
          <w:b w:val="0"/>
          <w:bCs/>
          <w:szCs w:val="22"/>
          <w:u w:val="none"/>
        </w:rPr>
        <w:t>bez vad</w:t>
      </w:r>
      <w:r w:rsidR="003A3820" w:rsidRPr="009400AC">
        <w:rPr>
          <w:rFonts w:asciiTheme="minorHAnsi" w:hAnsiTheme="minorHAnsi" w:cstheme="minorHAnsi"/>
          <w:b w:val="0"/>
          <w:bCs/>
          <w:szCs w:val="22"/>
          <w:u w:val="none"/>
        </w:rPr>
        <w:t xml:space="preserve">, dodáním chybějícího </w:t>
      </w:r>
      <w:r w:rsidR="00C84C02">
        <w:rPr>
          <w:rFonts w:asciiTheme="minorHAnsi" w:hAnsiTheme="minorHAnsi" w:cstheme="minorHAnsi"/>
          <w:b w:val="0"/>
          <w:bCs/>
          <w:szCs w:val="22"/>
          <w:u w:val="none"/>
        </w:rPr>
        <w:t xml:space="preserve">plnění </w:t>
      </w:r>
      <w:r w:rsidR="003A3820" w:rsidRPr="009400AC">
        <w:rPr>
          <w:rFonts w:asciiTheme="minorHAnsi" w:hAnsiTheme="minorHAnsi" w:cstheme="minorHAnsi"/>
          <w:b w:val="0"/>
          <w:bCs/>
          <w:szCs w:val="22"/>
          <w:u w:val="none"/>
        </w:rPr>
        <w:t xml:space="preserve">a odstraněním právních vad </w:t>
      </w:r>
      <w:r w:rsidR="00C84C02">
        <w:rPr>
          <w:rFonts w:asciiTheme="minorHAnsi" w:hAnsiTheme="minorHAnsi" w:cstheme="minorHAnsi"/>
          <w:b w:val="0"/>
          <w:bCs/>
          <w:szCs w:val="22"/>
          <w:u w:val="none"/>
        </w:rPr>
        <w:t>plnění</w:t>
      </w:r>
      <w:r w:rsidR="003A3820" w:rsidRPr="009400AC">
        <w:rPr>
          <w:rFonts w:asciiTheme="minorHAnsi" w:hAnsiTheme="minorHAnsi" w:cstheme="minorHAnsi"/>
          <w:b w:val="0"/>
          <w:bCs/>
          <w:szCs w:val="22"/>
          <w:u w:val="none"/>
        </w:rPr>
        <w:t>, nebo (ii) odstranění vady opravou, jestliže je vada odstranitelná, nebo (iii) požadovat přiměřenou slevu z Kupní ceny, nebo (iv) odstoupit od smlouvy.</w:t>
      </w:r>
    </w:p>
    <w:p w:rsidR="003A3820" w:rsidRPr="009400AC" w:rsidRDefault="002D7A2D" w:rsidP="002D7A2D">
      <w:pPr>
        <w:pStyle w:val="Nadpis2"/>
        <w:tabs>
          <w:tab w:val="num" w:pos="1080"/>
        </w:tabs>
        <w:spacing w:before="0"/>
        <w:ind w:left="709" w:hanging="709"/>
        <w:rPr>
          <w:rFonts w:asciiTheme="minorHAnsi" w:hAnsiTheme="minorHAnsi" w:cstheme="minorHAnsi"/>
          <w:b w:val="0"/>
          <w:bCs/>
          <w:szCs w:val="22"/>
          <w:u w:val="none"/>
        </w:rPr>
      </w:pPr>
      <w:r>
        <w:rPr>
          <w:rFonts w:asciiTheme="minorHAnsi" w:hAnsiTheme="minorHAnsi" w:cstheme="minorHAnsi"/>
          <w:b w:val="0"/>
          <w:bCs/>
          <w:szCs w:val="22"/>
          <w:u w:val="none"/>
        </w:rPr>
        <w:t xml:space="preserve">8.4.     </w:t>
      </w:r>
      <w:r w:rsidR="003A3820" w:rsidRPr="009400AC">
        <w:rPr>
          <w:rFonts w:asciiTheme="minorHAnsi" w:hAnsiTheme="minorHAnsi" w:cstheme="minorHAnsi"/>
          <w:b w:val="0"/>
          <w:bCs/>
          <w:szCs w:val="22"/>
          <w:u w:val="none"/>
        </w:rPr>
        <w:t xml:space="preserve">Volba mezi nároky uvedenými v odstavci </w:t>
      </w:r>
      <w:r w:rsidR="00EA4C8A">
        <w:rPr>
          <w:rFonts w:asciiTheme="minorHAnsi" w:hAnsiTheme="minorHAnsi" w:cstheme="minorHAnsi"/>
          <w:b w:val="0"/>
          <w:bCs/>
          <w:szCs w:val="22"/>
          <w:u w:val="none"/>
        </w:rPr>
        <w:t>8</w:t>
      </w:r>
      <w:r w:rsidR="003A3820" w:rsidRPr="009400AC">
        <w:rPr>
          <w:rFonts w:asciiTheme="minorHAnsi" w:hAnsiTheme="minorHAnsi" w:cstheme="minorHAnsi"/>
          <w:b w:val="0"/>
          <w:bCs/>
          <w:szCs w:val="22"/>
          <w:u w:val="none"/>
        </w:rPr>
        <w:t xml:space="preserve">.3. této smlouvy náleží vždy Kupujícímu, a to bez ohledu na jejich pořadí a na běh lhůt dle ustanovení § </w:t>
      </w:r>
      <w:r w:rsidR="005152D0" w:rsidRPr="009400AC">
        <w:rPr>
          <w:rFonts w:asciiTheme="minorHAnsi" w:hAnsiTheme="minorHAnsi" w:cstheme="minorHAnsi"/>
          <w:b w:val="0"/>
          <w:bCs/>
          <w:szCs w:val="22"/>
          <w:u w:val="none"/>
        </w:rPr>
        <w:t>2106</w:t>
      </w:r>
      <w:r w:rsidR="003A3820" w:rsidRPr="009400AC">
        <w:rPr>
          <w:rFonts w:asciiTheme="minorHAnsi" w:hAnsiTheme="minorHAnsi" w:cstheme="minorHAnsi"/>
          <w:b w:val="0"/>
          <w:bCs/>
          <w:szCs w:val="22"/>
          <w:u w:val="none"/>
        </w:rPr>
        <w:t xml:space="preserve"> a násl. ob</w:t>
      </w:r>
      <w:r w:rsidR="005152D0" w:rsidRPr="009400AC">
        <w:rPr>
          <w:rFonts w:asciiTheme="minorHAnsi" w:hAnsiTheme="minorHAnsi" w:cstheme="minorHAnsi"/>
          <w:b w:val="0"/>
          <w:bCs/>
          <w:szCs w:val="22"/>
          <w:u w:val="none"/>
        </w:rPr>
        <w:t>čanského</w:t>
      </w:r>
      <w:r w:rsidR="003A3820" w:rsidRPr="009400AC">
        <w:rPr>
          <w:rFonts w:asciiTheme="minorHAnsi" w:hAnsiTheme="minorHAnsi" w:cstheme="minorHAnsi"/>
          <w:b w:val="0"/>
          <w:bCs/>
          <w:szCs w:val="22"/>
          <w:u w:val="none"/>
        </w:rPr>
        <w:t xml:space="preserve"> zákoníku.</w:t>
      </w:r>
    </w:p>
    <w:p w:rsidR="003A3820" w:rsidRPr="009400AC" w:rsidRDefault="002D7A2D" w:rsidP="002D7A2D">
      <w:pPr>
        <w:pStyle w:val="Nadpis2"/>
        <w:tabs>
          <w:tab w:val="num" w:pos="108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8.5.</w:t>
      </w:r>
      <w:r>
        <w:rPr>
          <w:rFonts w:asciiTheme="minorHAnsi" w:hAnsiTheme="minorHAnsi" w:cstheme="minorHAnsi"/>
          <w:b w:val="0"/>
          <w:bCs/>
          <w:szCs w:val="22"/>
          <w:u w:val="none"/>
        </w:rPr>
        <w:tab/>
      </w:r>
      <w:r w:rsidR="005152D0" w:rsidRPr="009400AC">
        <w:rPr>
          <w:rFonts w:asciiTheme="minorHAnsi" w:hAnsiTheme="minorHAnsi" w:cstheme="minorHAnsi"/>
          <w:b w:val="0"/>
          <w:bCs/>
          <w:szCs w:val="22"/>
          <w:u w:val="none"/>
        </w:rPr>
        <w:t>Práva z vadného plnění</w:t>
      </w:r>
      <w:r w:rsidR="003A3820" w:rsidRPr="009400AC">
        <w:rPr>
          <w:rFonts w:asciiTheme="minorHAnsi" w:hAnsiTheme="minorHAnsi" w:cstheme="minorHAnsi"/>
          <w:b w:val="0"/>
          <w:bCs/>
          <w:szCs w:val="22"/>
          <w:u w:val="none"/>
        </w:rPr>
        <w:t xml:space="preserve"> j</w:t>
      </w:r>
      <w:r w:rsidR="005152D0" w:rsidRPr="009400AC">
        <w:rPr>
          <w:rFonts w:asciiTheme="minorHAnsi" w:hAnsiTheme="minorHAnsi" w:cstheme="minorHAnsi"/>
          <w:b w:val="0"/>
          <w:bCs/>
          <w:szCs w:val="22"/>
          <w:u w:val="none"/>
        </w:rPr>
        <w:t>sou</w:t>
      </w:r>
      <w:r w:rsidR="003A3820" w:rsidRPr="009400AC">
        <w:rPr>
          <w:rFonts w:asciiTheme="minorHAnsi" w:hAnsiTheme="minorHAnsi" w:cstheme="minorHAnsi"/>
          <w:b w:val="0"/>
          <w:bCs/>
          <w:szCs w:val="22"/>
          <w:u w:val="none"/>
        </w:rPr>
        <w:t xml:space="preserve"> řádně a včas uplatněn</w:t>
      </w:r>
      <w:r w:rsidR="005152D0" w:rsidRPr="009400AC">
        <w:rPr>
          <w:rFonts w:asciiTheme="minorHAnsi" w:hAnsiTheme="minorHAnsi" w:cstheme="minorHAnsi"/>
          <w:b w:val="0"/>
          <w:bCs/>
          <w:szCs w:val="22"/>
          <w:u w:val="none"/>
        </w:rPr>
        <w:t>a</w:t>
      </w:r>
      <w:r w:rsidR="003A3820" w:rsidRPr="009400AC">
        <w:rPr>
          <w:rFonts w:asciiTheme="minorHAnsi" w:hAnsiTheme="minorHAnsi" w:cstheme="minorHAnsi"/>
          <w:b w:val="0"/>
          <w:bCs/>
          <w:szCs w:val="22"/>
          <w:u w:val="none"/>
        </w:rPr>
        <w:t xml:space="preserve"> Kupujícím, pokud je Kupující oznámí Prodávajícímu do konce záruční doby. Oznámení </w:t>
      </w:r>
      <w:r w:rsidR="005152D0" w:rsidRPr="009400AC">
        <w:rPr>
          <w:rFonts w:asciiTheme="minorHAnsi" w:hAnsiTheme="minorHAnsi" w:cstheme="minorHAnsi"/>
          <w:b w:val="0"/>
          <w:bCs/>
          <w:szCs w:val="22"/>
          <w:u w:val="none"/>
        </w:rPr>
        <w:t>práv z vadného plnění</w:t>
      </w:r>
      <w:r w:rsidR="003A3820" w:rsidRPr="009400AC">
        <w:rPr>
          <w:rFonts w:asciiTheme="minorHAnsi" w:hAnsiTheme="minorHAnsi" w:cstheme="minorHAnsi"/>
          <w:b w:val="0"/>
          <w:bCs/>
          <w:szCs w:val="22"/>
          <w:u w:val="none"/>
        </w:rPr>
        <w:t xml:space="preserve"> se považuje za řádně učiněné také v případě, jestliže je Kupující zašle Prodávajícímu elektronickou formou na e-mailovou adresu Prodávajícího uvedenou v odstavci 1</w:t>
      </w:r>
      <w:r w:rsidR="003C6D7B">
        <w:rPr>
          <w:rFonts w:asciiTheme="minorHAnsi" w:hAnsiTheme="minorHAnsi" w:cstheme="minorHAnsi"/>
          <w:b w:val="0"/>
          <w:bCs/>
          <w:szCs w:val="22"/>
          <w:u w:val="none"/>
        </w:rPr>
        <w:t>4</w:t>
      </w:r>
      <w:r w:rsidR="003A3820" w:rsidRPr="009400AC">
        <w:rPr>
          <w:rFonts w:asciiTheme="minorHAnsi" w:hAnsiTheme="minorHAnsi" w:cstheme="minorHAnsi"/>
          <w:b w:val="0"/>
          <w:bCs/>
          <w:szCs w:val="22"/>
          <w:u w:val="none"/>
        </w:rPr>
        <w:t>.3. této smlouvy.</w:t>
      </w:r>
    </w:p>
    <w:p w:rsidR="003A3820" w:rsidRPr="009400AC" w:rsidRDefault="002D7A2D" w:rsidP="002D7A2D">
      <w:pPr>
        <w:pStyle w:val="Nadpis2"/>
        <w:tabs>
          <w:tab w:val="num" w:pos="108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8.6.</w:t>
      </w:r>
      <w:r>
        <w:rPr>
          <w:rFonts w:asciiTheme="minorHAnsi" w:hAnsiTheme="minorHAnsi" w:cstheme="minorHAnsi"/>
          <w:b w:val="0"/>
          <w:bCs/>
          <w:szCs w:val="22"/>
          <w:u w:val="none"/>
        </w:rPr>
        <w:tab/>
      </w:r>
      <w:r w:rsidR="003A3820" w:rsidRPr="009400AC">
        <w:rPr>
          <w:rFonts w:asciiTheme="minorHAnsi" w:hAnsiTheme="minorHAnsi" w:cstheme="minorHAnsi"/>
          <w:b w:val="0"/>
          <w:bCs/>
          <w:szCs w:val="22"/>
          <w:u w:val="none"/>
        </w:rPr>
        <w:t xml:space="preserve">V případě výskytu vady </w:t>
      </w:r>
      <w:r w:rsidR="00C84C02">
        <w:rPr>
          <w:rFonts w:asciiTheme="minorHAnsi" w:hAnsiTheme="minorHAnsi" w:cstheme="minorHAnsi"/>
          <w:b w:val="0"/>
          <w:bCs/>
          <w:szCs w:val="22"/>
          <w:u w:val="none"/>
        </w:rPr>
        <w:t xml:space="preserve">plnění </w:t>
      </w:r>
      <w:r w:rsidR="003A3820" w:rsidRPr="009400AC">
        <w:rPr>
          <w:rFonts w:asciiTheme="minorHAnsi" w:hAnsiTheme="minorHAnsi" w:cstheme="minorHAnsi"/>
          <w:b w:val="0"/>
          <w:bCs/>
          <w:szCs w:val="22"/>
          <w:u w:val="none"/>
        </w:rPr>
        <w:t xml:space="preserve">je Kupující oprávněn odstoupit od smlouvy pouze ohledně toho </w:t>
      </w:r>
      <w:r w:rsidR="00C84C02">
        <w:rPr>
          <w:rFonts w:asciiTheme="minorHAnsi" w:hAnsiTheme="minorHAnsi" w:cstheme="minorHAnsi"/>
          <w:b w:val="0"/>
          <w:bCs/>
          <w:szCs w:val="22"/>
          <w:u w:val="none"/>
        </w:rPr>
        <w:t>plnění</w:t>
      </w:r>
      <w:r w:rsidR="003A3820" w:rsidRPr="009400AC">
        <w:rPr>
          <w:rFonts w:asciiTheme="minorHAnsi" w:hAnsiTheme="minorHAnsi" w:cstheme="minorHAnsi"/>
          <w:b w:val="0"/>
          <w:bCs/>
          <w:szCs w:val="22"/>
          <w:u w:val="none"/>
        </w:rPr>
        <w:t>, ke kterému se vada vztahuje.</w:t>
      </w:r>
      <w:r w:rsidR="00C84C02">
        <w:rPr>
          <w:rFonts w:asciiTheme="minorHAnsi" w:hAnsiTheme="minorHAnsi" w:cstheme="minorHAnsi"/>
          <w:b w:val="0"/>
          <w:bCs/>
          <w:szCs w:val="22"/>
          <w:u w:val="none"/>
        </w:rPr>
        <w:t xml:space="preserve"> Toto ujednání se však uplatní pouze tehdy, pokud ve smlouvě není stanoveno jinak.</w:t>
      </w:r>
    </w:p>
    <w:p w:rsidR="003A3820" w:rsidRPr="009400AC" w:rsidRDefault="002D7A2D" w:rsidP="002D7A2D">
      <w:pPr>
        <w:pStyle w:val="Nadpis2"/>
        <w:tabs>
          <w:tab w:val="num" w:pos="108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8.7.</w:t>
      </w:r>
      <w:r>
        <w:rPr>
          <w:rFonts w:asciiTheme="minorHAnsi" w:hAnsiTheme="minorHAnsi" w:cstheme="minorHAnsi"/>
          <w:b w:val="0"/>
          <w:bCs/>
          <w:szCs w:val="22"/>
          <w:u w:val="none"/>
        </w:rPr>
        <w:tab/>
      </w:r>
      <w:r w:rsidR="003A3820" w:rsidRPr="009400AC">
        <w:rPr>
          <w:rFonts w:asciiTheme="minorHAnsi" w:hAnsiTheme="minorHAnsi" w:cstheme="minorHAnsi"/>
          <w:b w:val="0"/>
          <w:bCs/>
          <w:szCs w:val="22"/>
          <w:u w:val="none"/>
        </w:rPr>
        <w:t>V případě, že Kupující bude požadovat po Prodávajícím odstranění vad dodáním n</w:t>
      </w:r>
      <w:r w:rsidR="00486359" w:rsidRPr="009400AC">
        <w:rPr>
          <w:rFonts w:asciiTheme="minorHAnsi" w:hAnsiTheme="minorHAnsi" w:cstheme="minorHAnsi"/>
          <w:b w:val="0"/>
          <w:bCs/>
          <w:szCs w:val="22"/>
          <w:u w:val="none"/>
        </w:rPr>
        <w:t>ového</w:t>
      </w:r>
      <w:r w:rsidR="003A3820" w:rsidRPr="009400AC">
        <w:rPr>
          <w:rFonts w:asciiTheme="minorHAnsi" w:hAnsiTheme="minorHAnsi" w:cstheme="minorHAnsi"/>
          <w:b w:val="0"/>
          <w:bCs/>
          <w:szCs w:val="22"/>
          <w:u w:val="none"/>
        </w:rPr>
        <w:t xml:space="preserve"> </w:t>
      </w:r>
      <w:r w:rsidR="00C84C02">
        <w:rPr>
          <w:rFonts w:asciiTheme="minorHAnsi" w:hAnsiTheme="minorHAnsi" w:cstheme="minorHAnsi"/>
          <w:b w:val="0"/>
          <w:bCs/>
          <w:szCs w:val="22"/>
          <w:u w:val="none"/>
        </w:rPr>
        <w:t xml:space="preserve">plnění </w:t>
      </w:r>
      <w:r w:rsidR="00486359" w:rsidRPr="009400AC">
        <w:rPr>
          <w:rFonts w:asciiTheme="minorHAnsi" w:hAnsiTheme="minorHAnsi" w:cstheme="minorHAnsi"/>
          <w:b w:val="0"/>
          <w:bCs/>
          <w:szCs w:val="22"/>
          <w:u w:val="none"/>
        </w:rPr>
        <w:t>bez vad</w:t>
      </w:r>
      <w:r w:rsidR="003A3820" w:rsidRPr="009400AC">
        <w:rPr>
          <w:rFonts w:asciiTheme="minorHAnsi" w:hAnsiTheme="minorHAnsi" w:cstheme="minorHAnsi"/>
          <w:b w:val="0"/>
          <w:bCs/>
          <w:szCs w:val="22"/>
          <w:u w:val="none"/>
        </w:rPr>
        <w:t xml:space="preserve"> či dodání chybějícího </w:t>
      </w:r>
      <w:r w:rsidR="00C84C02">
        <w:rPr>
          <w:rFonts w:asciiTheme="minorHAnsi" w:hAnsiTheme="minorHAnsi" w:cstheme="minorHAnsi"/>
          <w:b w:val="0"/>
          <w:bCs/>
          <w:szCs w:val="22"/>
          <w:u w:val="none"/>
        </w:rPr>
        <w:t>plnění</w:t>
      </w:r>
      <w:r w:rsidR="003A3820" w:rsidRPr="009400AC">
        <w:rPr>
          <w:rFonts w:asciiTheme="minorHAnsi" w:hAnsiTheme="minorHAnsi" w:cstheme="minorHAnsi"/>
          <w:b w:val="0"/>
          <w:bCs/>
          <w:szCs w:val="22"/>
          <w:u w:val="none"/>
        </w:rPr>
        <w:t>, je Prodávající povinen dodat Kupujícímu n</w:t>
      </w:r>
      <w:r w:rsidR="00486359" w:rsidRPr="009400AC">
        <w:rPr>
          <w:rFonts w:asciiTheme="minorHAnsi" w:hAnsiTheme="minorHAnsi" w:cstheme="minorHAnsi"/>
          <w:b w:val="0"/>
          <w:bCs/>
          <w:szCs w:val="22"/>
          <w:u w:val="none"/>
        </w:rPr>
        <w:t xml:space="preserve">ové </w:t>
      </w:r>
      <w:r w:rsidR="00C84C02">
        <w:rPr>
          <w:rFonts w:asciiTheme="minorHAnsi" w:hAnsiTheme="minorHAnsi" w:cstheme="minorHAnsi"/>
          <w:b w:val="0"/>
          <w:bCs/>
          <w:szCs w:val="22"/>
          <w:u w:val="none"/>
        </w:rPr>
        <w:t>plnění</w:t>
      </w:r>
      <w:r w:rsidR="00C84C02" w:rsidRPr="009400AC">
        <w:rPr>
          <w:rFonts w:asciiTheme="minorHAnsi" w:hAnsiTheme="minorHAnsi" w:cstheme="minorHAnsi"/>
          <w:b w:val="0"/>
          <w:bCs/>
          <w:szCs w:val="22"/>
          <w:u w:val="none"/>
        </w:rPr>
        <w:t xml:space="preserve"> </w:t>
      </w:r>
      <w:r w:rsidR="00486359" w:rsidRPr="009400AC">
        <w:rPr>
          <w:rFonts w:asciiTheme="minorHAnsi" w:hAnsiTheme="minorHAnsi" w:cstheme="minorHAnsi"/>
          <w:b w:val="0"/>
          <w:bCs/>
          <w:szCs w:val="22"/>
          <w:u w:val="none"/>
        </w:rPr>
        <w:t>bez vad</w:t>
      </w:r>
      <w:r w:rsidR="003A3820" w:rsidRPr="009400AC">
        <w:rPr>
          <w:rFonts w:asciiTheme="minorHAnsi" w:hAnsiTheme="minorHAnsi" w:cstheme="minorHAnsi"/>
          <w:b w:val="0"/>
          <w:bCs/>
          <w:szCs w:val="22"/>
          <w:u w:val="none"/>
        </w:rPr>
        <w:t xml:space="preserve"> či chybějící </w:t>
      </w:r>
      <w:r w:rsidR="00C84C02">
        <w:rPr>
          <w:rFonts w:asciiTheme="minorHAnsi" w:hAnsiTheme="minorHAnsi" w:cstheme="minorHAnsi"/>
          <w:b w:val="0"/>
          <w:bCs/>
          <w:szCs w:val="22"/>
          <w:u w:val="none"/>
        </w:rPr>
        <w:t>plnění</w:t>
      </w:r>
      <w:r w:rsidR="00C84C02" w:rsidRPr="009400AC">
        <w:rPr>
          <w:rFonts w:asciiTheme="minorHAnsi" w:hAnsiTheme="minorHAnsi" w:cstheme="minorHAnsi"/>
          <w:b w:val="0"/>
          <w:bCs/>
          <w:szCs w:val="22"/>
          <w:u w:val="none"/>
        </w:rPr>
        <w:t xml:space="preserve"> </w:t>
      </w:r>
      <w:r w:rsidR="003A3820" w:rsidRPr="009400AC">
        <w:rPr>
          <w:rFonts w:asciiTheme="minorHAnsi" w:hAnsiTheme="minorHAnsi" w:cstheme="minorHAnsi"/>
          <w:b w:val="0"/>
          <w:bCs/>
          <w:szCs w:val="22"/>
          <w:u w:val="none"/>
        </w:rPr>
        <w:t xml:space="preserve">nejpozději do </w:t>
      </w:r>
      <w:r w:rsidR="00E65E65" w:rsidRPr="009400AC">
        <w:rPr>
          <w:rFonts w:asciiTheme="minorHAnsi" w:hAnsiTheme="minorHAnsi" w:cstheme="minorHAnsi"/>
          <w:b w:val="0"/>
          <w:szCs w:val="22"/>
          <w:u w:val="none"/>
        </w:rPr>
        <w:t>čtyřiceti osmi (48) hodin</w:t>
      </w:r>
      <w:r w:rsidR="00E65E65" w:rsidRPr="009400AC">
        <w:rPr>
          <w:rFonts w:asciiTheme="minorHAnsi" w:hAnsiTheme="minorHAnsi" w:cstheme="minorHAnsi"/>
          <w:b w:val="0"/>
          <w:bCs/>
          <w:szCs w:val="22"/>
          <w:u w:val="none"/>
        </w:rPr>
        <w:t xml:space="preserve"> </w:t>
      </w:r>
      <w:r w:rsidR="003A3820" w:rsidRPr="009400AC">
        <w:rPr>
          <w:rFonts w:asciiTheme="minorHAnsi" w:hAnsiTheme="minorHAnsi" w:cstheme="minorHAnsi"/>
          <w:b w:val="0"/>
          <w:bCs/>
          <w:szCs w:val="22"/>
          <w:u w:val="none"/>
        </w:rPr>
        <w:t xml:space="preserve">od oznámení vad </w:t>
      </w:r>
      <w:r w:rsidR="00C84C02">
        <w:rPr>
          <w:rFonts w:asciiTheme="minorHAnsi" w:hAnsiTheme="minorHAnsi" w:cstheme="minorHAnsi"/>
          <w:b w:val="0"/>
          <w:bCs/>
          <w:szCs w:val="22"/>
          <w:u w:val="none"/>
        </w:rPr>
        <w:t>plnění</w:t>
      </w:r>
      <w:r w:rsidR="00C84C02" w:rsidRPr="009400AC">
        <w:rPr>
          <w:rFonts w:asciiTheme="minorHAnsi" w:hAnsiTheme="minorHAnsi" w:cstheme="minorHAnsi"/>
          <w:b w:val="0"/>
          <w:bCs/>
          <w:szCs w:val="22"/>
          <w:u w:val="none"/>
        </w:rPr>
        <w:t xml:space="preserve"> </w:t>
      </w:r>
      <w:r w:rsidR="003A3820" w:rsidRPr="009400AC">
        <w:rPr>
          <w:rFonts w:asciiTheme="minorHAnsi" w:hAnsiTheme="minorHAnsi" w:cstheme="minorHAnsi"/>
          <w:b w:val="0"/>
          <w:bCs/>
          <w:szCs w:val="22"/>
          <w:u w:val="none"/>
        </w:rPr>
        <w:t xml:space="preserve">Kupujícím. Na dodání náhradního či chybějícího </w:t>
      </w:r>
      <w:r w:rsidR="0064151E">
        <w:rPr>
          <w:rFonts w:asciiTheme="minorHAnsi" w:hAnsiTheme="minorHAnsi" w:cstheme="minorHAnsi"/>
          <w:b w:val="0"/>
          <w:bCs/>
          <w:szCs w:val="22"/>
          <w:u w:val="none"/>
        </w:rPr>
        <w:t>plnění</w:t>
      </w:r>
      <w:r w:rsidR="0064151E" w:rsidRPr="009400AC" w:rsidDel="0064151E">
        <w:rPr>
          <w:rFonts w:asciiTheme="minorHAnsi" w:hAnsiTheme="minorHAnsi" w:cstheme="minorHAnsi"/>
          <w:b w:val="0"/>
          <w:bCs/>
          <w:szCs w:val="22"/>
          <w:u w:val="none"/>
        </w:rPr>
        <w:t xml:space="preserve"> </w:t>
      </w:r>
      <w:r w:rsidR="003A3820" w:rsidRPr="009400AC">
        <w:rPr>
          <w:rFonts w:asciiTheme="minorHAnsi" w:hAnsiTheme="minorHAnsi" w:cstheme="minorHAnsi"/>
          <w:b w:val="0"/>
          <w:bCs/>
          <w:szCs w:val="22"/>
          <w:u w:val="none"/>
        </w:rPr>
        <w:t xml:space="preserve">se vztahují dodací podmínky dle této smlouvy. V případě, že Kupující bude požadovat po Prodávajícím odstranění právních vad </w:t>
      </w:r>
      <w:r w:rsidR="0064151E">
        <w:rPr>
          <w:rFonts w:asciiTheme="minorHAnsi" w:hAnsiTheme="minorHAnsi" w:cstheme="minorHAnsi"/>
          <w:b w:val="0"/>
          <w:bCs/>
          <w:szCs w:val="22"/>
          <w:u w:val="none"/>
        </w:rPr>
        <w:t>plnění</w:t>
      </w:r>
      <w:r w:rsidR="003A3820" w:rsidRPr="009400AC">
        <w:rPr>
          <w:rFonts w:asciiTheme="minorHAnsi" w:hAnsiTheme="minorHAnsi" w:cstheme="minorHAnsi"/>
          <w:b w:val="0"/>
          <w:bCs/>
          <w:szCs w:val="22"/>
          <w:u w:val="none"/>
        </w:rPr>
        <w:t xml:space="preserve">, je Prodávající povinen odstranit právní vady </w:t>
      </w:r>
      <w:r w:rsidR="0064151E">
        <w:rPr>
          <w:rFonts w:asciiTheme="minorHAnsi" w:hAnsiTheme="minorHAnsi" w:cstheme="minorHAnsi"/>
          <w:b w:val="0"/>
          <w:bCs/>
          <w:szCs w:val="22"/>
          <w:u w:val="none"/>
        </w:rPr>
        <w:t>plnění</w:t>
      </w:r>
      <w:r w:rsidR="0064151E" w:rsidRPr="009400AC">
        <w:rPr>
          <w:rFonts w:asciiTheme="minorHAnsi" w:hAnsiTheme="minorHAnsi" w:cstheme="minorHAnsi"/>
          <w:b w:val="0"/>
          <w:bCs/>
          <w:szCs w:val="22"/>
          <w:u w:val="none"/>
        </w:rPr>
        <w:t xml:space="preserve"> </w:t>
      </w:r>
      <w:r w:rsidR="003A3820" w:rsidRPr="009400AC">
        <w:rPr>
          <w:rFonts w:asciiTheme="minorHAnsi" w:hAnsiTheme="minorHAnsi" w:cstheme="minorHAnsi"/>
          <w:b w:val="0"/>
          <w:bCs/>
          <w:szCs w:val="22"/>
          <w:u w:val="none"/>
        </w:rPr>
        <w:t xml:space="preserve">bez zbytečného odkladu, nejpozději však do třiceti (30) dnů, od oznámení vad </w:t>
      </w:r>
      <w:r w:rsidR="0064151E">
        <w:rPr>
          <w:rFonts w:asciiTheme="minorHAnsi" w:hAnsiTheme="minorHAnsi" w:cstheme="minorHAnsi"/>
          <w:b w:val="0"/>
          <w:bCs/>
          <w:szCs w:val="22"/>
          <w:u w:val="none"/>
        </w:rPr>
        <w:t>plnění</w:t>
      </w:r>
      <w:r w:rsidR="0064151E" w:rsidRPr="009400AC">
        <w:rPr>
          <w:rFonts w:asciiTheme="minorHAnsi" w:hAnsiTheme="minorHAnsi" w:cstheme="minorHAnsi"/>
          <w:b w:val="0"/>
          <w:bCs/>
          <w:szCs w:val="22"/>
          <w:u w:val="none"/>
        </w:rPr>
        <w:t xml:space="preserve"> </w:t>
      </w:r>
      <w:r w:rsidR="003A3820" w:rsidRPr="009400AC">
        <w:rPr>
          <w:rFonts w:asciiTheme="minorHAnsi" w:hAnsiTheme="minorHAnsi" w:cstheme="minorHAnsi"/>
          <w:b w:val="0"/>
          <w:bCs/>
          <w:szCs w:val="22"/>
          <w:u w:val="none"/>
        </w:rPr>
        <w:t xml:space="preserve">Kupujícím. V případě, že Kupující bude požadovat po Prodávajícím odstranění vad opravou, je-li vada odstranitelná, je Prodávající povinen </w:t>
      </w:r>
      <w:r w:rsidR="0064151E">
        <w:rPr>
          <w:rFonts w:asciiTheme="minorHAnsi" w:hAnsiTheme="minorHAnsi" w:cstheme="minorHAnsi"/>
          <w:b w:val="0"/>
          <w:bCs/>
          <w:szCs w:val="22"/>
          <w:u w:val="none"/>
        </w:rPr>
        <w:t xml:space="preserve">provést opravu </w:t>
      </w:r>
      <w:r w:rsidR="003A3820" w:rsidRPr="009400AC">
        <w:rPr>
          <w:rFonts w:asciiTheme="minorHAnsi" w:hAnsiTheme="minorHAnsi" w:cstheme="minorHAnsi"/>
          <w:b w:val="0"/>
          <w:bCs/>
          <w:szCs w:val="22"/>
          <w:u w:val="none"/>
        </w:rPr>
        <w:t>bez zbytečného odkladu, nejpozději však do deseti (10) dnů, od oznámení vad Kupujícím.</w:t>
      </w:r>
    </w:p>
    <w:p w:rsidR="003A3820" w:rsidRPr="009400AC" w:rsidRDefault="00FA61B9" w:rsidP="00FA61B9">
      <w:pPr>
        <w:pStyle w:val="Nadpis2"/>
        <w:tabs>
          <w:tab w:val="num" w:pos="108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8.8.</w:t>
      </w:r>
      <w:r>
        <w:rPr>
          <w:rFonts w:asciiTheme="minorHAnsi" w:hAnsiTheme="minorHAnsi" w:cstheme="minorHAnsi"/>
          <w:b w:val="0"/>
          <w:bCs/>
          <w:szCs w:val="22"/>
          <w:u w:val="none"/>
        </w:rPr>
        <w:tab/>
      </w:r>
      <w:r w:rsidR="003A3820" w:rsidRPr="009400AC">
        <w:rPr>
          <w:rFonts w:asciiTheme="minorHAnsi" w:hAnsiTheme="minorHAnsi" w:cstheme="minorHAnsi"/>
          <w:b w:val="0"/>
          <w:bCs/>
          <w:szCs w:val="22"/>
          <w:u w:val="none"/>
        </w:rPr>
        <w:t>Nedohodnou-li se smluvní strany bez zbytečného odkladu na slevě z </w:t>
      </w:r>
      <w:r w:rsidR="0064151E">
        <w:rPr>
          <w:rFonts w:asciiTheme="minorHAnsi" w:hAnsiTheme="minorHAnsi" w:cstheme="minorHAnsi"/>
          <w:b w:val="0"/>
          <w:bCs/>
          <w:szCs w:val="22"/>
          <w:u w:val="none"/>
        </w:rPr>
        <w:t>K</w:t>
      </w:r>
      <w:r w:rsidR="003A3820" w:rsidRPr="009400AC">
        <w:rPr>
          <w:rFonts w:asciiTheme="minorHAnsi" w:hAnsiTheme="minorHAnsi" w:cstheme="minorHAnsi"/>
          <w:b w:val="0"/>
          <w:bCs/>
          <w:szCs w:val="22"/>
          <w:u w:val="none"/>
        </w:rPr>
        <w:t xml:space="preserve">upní ceny ve smyslu </w:t>
      </w:r>
      <w:r w:rsidR="00C331C6">
        <w:rPr>
          <w:rFonts w:asciiTheme="minorHAnsi" w:hAnsiTheme="minorHAnsi" w:cstheme="minorHAnsi"/>
          <w:b w:val="0"/>
          <w:bCs/>
          <w:szCs w:val="22"/>
          <w:u w:val="none"/>
        </w:rPr>
        <w:lastRenderedPageBreak/>
        <w:t>odst. 8</w:t>
      </w:r>
      <w:r w:rsidR="003A3820" w:rsidRPr="009400AC">
        <w:rPr>
          <w:rFonts w:asciiTheme="minorHAnsi" w:hAnsiTheme="minorHAnsi" w:cstheme="minorHAnsi"/>
          <w:b w:val="0"/>
          <w:bCs/>
          <w:szCs w:val="22"/>
          <w:u w:val="none"/>
        </w:rPr>
        <w:t xml:space="preserve">.3. této smlouvy, má Kupující právo odstoupit od smlouvy ohledně toho </w:t>
      </w:r>
      <w:r w:rsidR="0064151E">
        <w:rPr>
          <w:rFonts w:asciiTheme="minorHAnsi" w:hAnsiTheme="minorHAnsi" w:cstheme="minorHAnsi"/>
          <w:b w:val="0"/>
          <w:bCs/>
          <w:szCs w:val="22"/>
          <w:u w:val="none"/>
        </w:rPr>
        <w:t>plnění</w:t>
      </w:r>
      <w:r w:rsidR="003A3820" w:rsidRPr="009400AC">
        <w:rPr>
          <w:rFonts w:asciiTheme="minorHAnsi" w:hAnsiTheme="minorHAnsi" w:cstheme="minorHAnsi"/>
          <w:b w:val="0"/>
          <w:bCs/>
          <w:szCs w:val="22"/>
          <w:u w:val="none"/>
        </w:rPr>
        <w:t xml:space="preserve">, ke kterému se vada vztahuje. </w:t>
      </w:r>
      <w:r w:rsidR="0064151E">
        <w:rPr>
          <w:rFonts w:asciiTheme="minorHAnsi" w:hAnsiTheme="minorHAnsi" w:cstheme="minorHAnsi"/>
          <w:b w:val="0"/>
          <w:bCs/>
          <w:szCs w:val="22"/>
          <w:u w:val="none"/>
        </w:rPr>
        <w:t>Toto ujednání se však uplatní pouze tehdy, pokud ve smlouvě není stanoveno jinak.</w:t>
      </w:r>
      <w:bookmarkStart w:id="0" w:name="_GoBack"/>
      <w:bookmarkEnd w:id="0"/>
    </w:p>
    <w:p w:rsidR="003A3820" w:rsidRPr="009400AC" w:rsidRDefault="00FA61B9" w:rsidP="00FA61B9">
      <w:pPr>
        <w:pStyle w:val="Nadpis2"/>
        <w:tabs>
          <w:tab w:val="num" w:pos="108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8.9.</w:t>
      </w:r>
      <w:r>
        <w:rPr>
          <w:rFonts w:asciiTheme="minorHAnsi" w:hAnsiTheme="minorHAnsi" w:cstheme="minorHAnsi"/>
          <w:b w:val="0"/>
          <w:bCs/>
          <w:szCs w:val="22"/>
          <w:u w:val="none"/>
        </w:rPr>
        <w:tab/>
      </w:r>
      <w:r w:rsidR="003A3820" w:rsidRPr="009400AC">
        <w:rPr>
          <w:rFonts w:asciiTheme="minorHAnsi" w:hAnsiTheme="minorHAnsi" w:cstheme="minorHAnsi"/>
          <w:b w:val="0"/>
          <w:bCs/>
          <w:szCs w:val="22"/>
          <w:u w:val="none"/>
        </w:rPr>
        <w:t xml:space="preserve">Kupující je oprávněn odepřít zaplacení </w:t>
      </w:r>
      <w:r w:rsidR="0064151E">
        <w:rPr>
          <w:rFonts w:asciiTheme="minorHAnsi" w:hAnsiTheme="minorHAnsi" w:cstheme="minorHAnsi"/>
          <w:b w:val="0"/>
          <w:bCs/>
          <w:szCs w:val="22"/>
          <w:u w:val="none"/>
        </w:rPr>
        <w:t>K</w:t>
      </w:r>
      <w:r w:rsidR="003A3820" w:rsidRPr="009400AC">
        <w:rPr>
          <w:rFonts w:asciiTheme="minorHAnsi" w:hAnsiTheme="minorHAnsi" w:cstheme="minorHAnsi"/>
          <w:b w:val="0"/>
          <w:bCs/>
          <w:szCs w:val="22"/>
          <w:u w:val="none"/>
        </w:rPr>
        <w:t xml:space="preserve">upní ceny za Zboží do doby odstranění vad </w:t>
      </w:r>
      <w:r w:rsidR="0064151E">
        <w:rPr>
          <w:rFonts w:asciiTheme="minorHAnsi" w:hAnsiTheme="minorHAnsi" w:cstheme="minorHAnsi"/>
          <w:b w:val="0"/>
          <w:bCs/>
          <w:szCs w:val="22"/>
          <w:u w:val="none"/>
        </w:rPr>
        <w:t>plnění</w:t>
      </w:r>
      <w:r w:rsidR="003A3820" w:rsidRPr="009400AC">
        <w:rPr>
          <w:rFonts w:asciiTheme="minorHAnsi" w:hAnsiTheme="minorHAnsi" w:cstheme="minorHAnsi"/>
          <w:b w:val="0"/>
          <w:bCs/>
          <w:szCs w:val="22"/>
          <w:u w:val="none"/>
        </w:rPr>
        <w:t xml:space="preserve">, nebyla-li </w:t>
      </w:r>
      <w:r w:rsidR="007727E5">
        <w:rPr>
          <w:rFonts w:asciiTheme="minorHAnsi" w:hAnsiTheme="minorHAnsi" w:cstheme="minorHAnsi"/>
          <w:b w:val="0"/>
          <w:bCs/>
          <w:szCs w:val="22"/>
          <w:u w:val="none"/>
        </w:rPr>
        <w:t>K</w:t>
      </w:r>
      <w:r w:rsidR="003A3820" w:rsidRPr="009400AC">
        <w:rPr>
          <w:rFonts w:asciiTheme="minorHAnsi" w:hAnsiTheme="minorHAnsi" w:cstheme="minorHAnsi"/>
          <w:b w:val="0"/>
          <w:bCs/>
          <w:szCs w:val="22"/>
          <w:u w:val="none"/>
        </w:rPr>
        <w:t xml:space="preserve">upní cena </w:t>
      </w:r>
      <w:r w:rsidR="0064151E">
        <w:rPr>
          <w:rFonts w:asciiTheme="minorHAnsi" w:hAnsiTheme="minorHAnsi" w:cstheme="minorHAnsi"/>
          <w:b w:val="0"/>
          <w:bCs/>
          <w:szCs w:val="22"/>
          <w:u w:val="none"/>
        </w:rPr>
        <w:t xml:space="preserve">za </w:t>
      </w:r>
      <w:r w:rsidR="003A3820" w:rsidRPr="009400AC">
        <w:rPr>
          <w:rFonts w:asciiTheme="minorHAnsi" w:hAnsiTheme="minorHAnsi" w:cstheme="minorHAnsi"/>
          <w:b w:val="0"/>
          <w:bCs/>
          <w:szCs w:val="22"/>
          <w:u w:val="none"/>
        </w:rPr>
        <w:t>Zboží již dříve uhrazena.</w:t>
      </w:r>
    </w:p>
    <w:p w:rsidR="003A3820" w:rsidRPr="009400AC" w:rsidRDefault="003A3820" w:rsidP="003A3820">
      <w:pPr>
        <w:pStyle w:val="Nadpis2"/>
        <w:spacing w:before="0"/>
        <w:rPr>
          <w:rFonts w:asciiTheme="minorHAnsi" w:hAnsiTheme="minorHAnsi" w:cstheme="minorHAnsi"/>
          <w:b w:val="0"/>
          <w:bCs/>
          <w:szCs w:val="22"/>
          <w:u w:val="none"/>
        </w:rPr>
      </w:pPr>
    </w:p>
    <w:p w:rsidR="003A3820" w:rsidRPr="009400AC" w:rsidRDefault="00FA61B9" w:rsidP="00FA61B9">
      <w:pPr>
        <w:pStyle w:val="Nadpis1"/>
        <w:numPr>
          <w:ilvl w:val="0"/>
          <w:numId w:val="0"/>
        </w:numPr>
        <w:spacing w:before="0" w:after="120"/>
        <w:ind w:left="432" w:hanging="432"/>
        <w:jc w:val="left"/>
        <w:rPr>
          <w:rFonts w:asciiTheme="minorHAnsi" w:hAnsiTheme="minorHAnsi" w:cstheme="minorHAnsi"/>
          <w:bCs w:val="0"/>
          <w:smallCaps/>
          <w:sz w:val="22"/>
          <w:szCs w:val="22"/>
        </w:rPr>
      </w:pPr>
      <w:r>
        <w:rPr>
          <w:rFonts w:asciiTheme="minorHAnsi" w:hAnsiTheme="minorHAnsi" w:cstheme="minorHAnsi"/>
          <w:bCs w:val="0"/>
          <w:smallCaps/>
          <w:sz w:val="22"/>
          <w:szCs w:val="22"/>
        </w:rPr>
        <w:t>9.</w:t>
      </w:r>
      <w:r>
        <w:rPr>
          <w:rFonts w:asciiTheme="minorHAnsi" w:hAnsiTheme="minorHAnsi" w:cstheme="minorHAnsi"/>
          <w:bCs w:val="0"/>
          <w:smallCaps/>
          <w:sz w:val="22"/>
          <w:szCs w:val="22"/>
        </w:rPr>
        <w:tab/>
      </w:r>
      <w:r>
        <w:rPr>
          <w:rFonts w:asciiTheme="minorHAnsi" w:hAnsiTheme="minorHAnsi" w:cstheme="minorHAnsi"/>
          <w:bCs w:val="0"/>
          <w:smallCaps/>
          <w:sz w:val="22"/>
          <w:szCs w:val="22"/>
        </w:rPr>
        <w:tab/>
      </w:r>
      <w:r w:rsidR="003A3820" w:rsidRPr="009400AC">
        <w:rPr>
          <w:rFonts w:asciiTheme="minorHAnsi" w:hAnsiTheme="minorHAnsi" w:cstheme="minorHAnsi"/>
          <w:bCs w:val="0"/>
          <w:smallCaps/>
          <w:sz w:val="22"/>
          <w:szCs w:val="22"/>
        </w:rPr>
        <w:t>Nabytí vlastnického práva a přechod nebezpečí škody na Zboží</w:t>
      </w:r>
    </w:p>
    <w:p w:rsidR="003A3820" w:rsidRPr="009400AC" w:rsidRDefault="00FA61B9" w:rsidP="00FA61B9">
      <w:pPr>
        <w:pStyle w:val="Nadpis2"/>
        <w:tabs>
          <w:tab w:val="num" w:pos="1080"/>
        </w:tabs>
        <w:spacing w:before="0"/>
        <w:ind w:left="709" w:hanging="709"/>
        <w:rPr>
          <w:rFonts w:asciiTheme="minorHAnsi" w:hAnsiTheme="minorHAnsi" w:cstheme="minorHAnsi"/>
          <w:b w:val="0"/>
          <w:bCs/>
          <w:szCs w:val="22"/>
          <w:u w:val="none"/>
        </w:rPr>
      </w:pPr>
      <w:r>
        <w:rPr>
          <w:rFonts w:asciiTheme="minorHAnsi" w:hAnsiTheme="minorHAnsi" w:cstheme="minorHAnsi"/>
          <w:b w:val="0"/>
          <w:bCs/>
          <w:szCs w:val="22"/>
          <w:u w:val="none"/>
        </w:rPr>
        <w:t>9.1.</w:t>
      </w:r>
      <w:r>
        <w:rPr>
          <w:rFonts w:asciiTheme="minorHAnsi" w:hAnsiTheme="minorHAnsi" w:cstheme="minorHAnsi"/>
          <w:b w:val="0"/>
          <w:bCs/>
          <w:szCs w:val="22"/>
          <w:u w:val="none"/>
        </w:rPr>
        <w:tab/>
        <w:t>K</w:t>
      </w:r>
      <w:r w:rsidR="003A3820" w:rsidRPr="009400AC">
        <w:rPr>
          <w:rFonts w:asciiTheme="minorHAnsi" w:hAnsiTheme="minorHAnsi" w:cstheme="minorHAnsi"/>
          <w:b w:val="0"/>
          <w:bCs/>
          <w:szCs w:val="22"/>
          <w:u w:val="none"/>
        </w:rPr>
        <w:t xml:space="preserve">upující nabývá vlastnického práva ke Zboží, jakmile je mu </w:t>
      </w:r>
      <w:r w:rsidR="00E07B93" w:rsidRPr="009400AC">
        <w:rPr>
          <w:rFonts w:asciiTheme="minorHAnsi" w:hAnsiTheme="minorHAnsi" w:cstheme="minorHAnsi"/>
          <w:b w:val="0"/>
          <w:bCs/>
          <w:szCs w:val="22"/>
          <w:u w:val="none"/>
        </w:rPr>
        <w:t>odevzdané</w:t>
      </w:r>
      <w:r w:rsidR="003A3820" w:rsidRPr="009400AC">
        <w:rPr>
          <w:rFonts w:asciiTheme="minorHAnsi" w:hAnsiTheme="minorHAnsi" w:cstheme="minorHAnsi"/>
          <w:b w:val="0"/>
          <w:bCs/>
          <w:szCs w:val="22"/>
          <w:u w:val="none"/>
        </w:rPr>
        <w:t xml:space="preserve"> Zboží předáno v místě </w:t>
      </w:r>
      <w:r w:rsidR="00E07B93" w:rsidRPr="009400AC">
        <w:rPr>
          <w:rFonts w:asciiTheme="minorHAnsi" w:hAnsiTheme="minorHAnsi" w:cstheme="minorHAnsi"/>
          <w:b w:val="0"/>
          <w:bCs/>
          <w:szCs w:val="22"/>
          <w:u w:val="none"/>
        </w:rPr>
        <w:t>odevzdání</w:t>
      </w:r>
      <w:r w:rsidR="003A3820" w:rsidRPr="009400AC">
        <w:rPr>
          <w:rFonts w:asciiTheme="minorHAnsi" w:hAnsiTheme="minorHAnsi" w:cstheme="minorHAnsi"/>
          <w:b w:val="0"/>
          <w:bCs/>
          <w:szCs w:val="22"/>
          <w:u w:val="none"/>
        </w:rPr>
        <w:t>.</w:t>
      </w:r>
    </w:p>
    <w:p w:rsidR="003A3820" w:rsidRPr="009400AC" w:rsidRDefault="00FA61B9" w:rsidP="00FA61B9">
      <w:pPr>
        <w:pStyle w:val="Nadpis2"/>
        <w:tabs>
          <w:tab w:val="num" w:pos="108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9.2.</w:t>
      </w:r>
      <w:r>
        <w:rPr>
          <w:rFonts w:asciiTheme="minorHAnsi" w:hAnsiTheme="minorHAnsi" w:cstheme="minorHAnsi"/>
          <w:b w:val="0"/>
          <w:bCs/>
          <w:szCs w:val="22"/>
          <w:u w:val="none"/>
        </w:rPr>
        <w:tab/>
      </w:r>
      <w:r w:rsidR="003A3820" w:rsidRPr="009400AC">
        <w:rPr>
          <w:rFonts w:asciiTheme="minorHAnsi" w:hAnsiTheme="minorHAnsi" w:cstheme="minorHAnsi"/>
          <w:b w:val="0"/>
          <w:bCs/>
          <w:szCs w:val="22"/>
          <w:u w:val="none"/>
        </w:rPr>
        <w:t xml:space="preserve">Nebezpečí škody na Zboží přechází na Kupujícího okamžikem předání Zboží v místě </w:t>
      </w:r>
      <w:r w:rsidR="00E07B93" w:rsidRPr="009400AC">
        <w:rPr>
          <w:rFonts w:asciiTheme="minorHAnsi" w:hAnsiTheme="minorHAnsi" w:cstheme="minorHAnsi"/>
          <w:b w:val="0"/>
          <w:bCs/>
          <w:szCs w:val="22"/>
          <w:u w:val="none"/>
        </w:rPr>
        <w:t>odevzdání</w:t>
      </w:r>
      <w:r w:rsidR="003A3820" w:rsidRPr="009400AC">
        <w:rPr>
          <w:rFonts w:asciiTheme="minorHAnsi" w:hAnsiTheme="minorHAnsi" w:cstheme="minorHAnsi"/>
          <w:b w:val="0"/>
          <w:bCs/>
          <w:szCs w:val="22"/>
          <w:u w:val="none"/>
        </w:rPr>
        <w:t xml:space="preserve"> nebo potvrzením příslušného dodacího listu podle toho, která skutečnost nastane později.</w:t>
      </w:r>
    </w:p>
    <w:p w:rsidR="003A3820" w:rsidRPr="009400AC" w:rsidRDefault="003A3820" w:rsidP="003A3820">
      <w:pPr>
        <w:pStyle w:val="Nadpis2"/>
        <w:spacing w:before="0"/>
        <w:rPr>
          <w:rFonts w:asciiTheme="minorHAnsi" w:hAnsiTheme="minorHAnsi" w:cstheme="minorHAnsi"/>
          <w:b w:val="0"/>
          <w:bCs/>
          <w:szCs w:val="22"/>
          <w:u w:val="none"/>
        </w:rPr>
      </w:pPr>
    </w:p>
    <w:p w:rsidR="003A3820" w:rsidRPr="009400AC" w:rsidRDefault="00FA61B9" w:rsidP="00FA61B9">
      <w:pPr>
        <w:pStyle w:val="Nadpis1"/>
        <w:numPr>
          <w:ilvl w:val="0"/>
          <w:numId w:val="0"/>
        </w:numPr>
        <w:spacing w:before="0" w:after="120"/>
        <w:ind w:left="432" w:hanging="432"/>
        <w:jc w:val="left"/>
        <w:rPr>
          <w:rFonts w:asciiTheme="minorHAnsi" w:hAnsiTheme="minorHAnsi" w:cstheme="minorHAnsi"/>
          <w:bCs w:val="0"/>
          <w:smallCaps/>
          <w:sz w:val="22"/>
          <w:szCs w:val="22"/>
        </w:rPr>
      </w:pPr>
      <w:r>
        <w:rPr>
          <w:rFonts w:asciiTheme="minorHAnsi" w:hAnsiTheme="minorHAnsi" w:cstheme="minorHAnsi"/>
          <w:bCs w:val="0"/>
          <w:smallCaps/>
          <w:sz w:val="22"/>
          <w:szCs w:val="22"/>
        </w:rPr>
        <w:t>10.</w:t>
      </w:r>
      <w:r>
        <w:rPr>
          <w:rFonts w:asciiTheme="minorHAnsi" w:hAnsiTheme="minorHAnsi" w:cstheme="minorHAnsi"/>
          <w:bCs w:val="0"/>
          <w:smallCaps/>
          <w:sz w:val="22"/>
          <w:szCs w:val="22"/>
        </w:rPr>
        <w:tab/>
      </w:r>
      <w:r>
        <w:rPr>
          <w:rFonts w:asciiTheme="minorHAnsi" w:hAnsiTheme="minorHAnsi" w:cstheme="minorHAnsi"/>
          <w:bCs w:val="0"/>
          <w:smallCaps/>
          <w:sz w:val="22"/>
          <w:szCs w:val="22"/>
        </w:rPr>
        <w:tab/>
      </w:r>
      <w:r w:rsidR="003A3820" w:rsidRPr="009400AC">
        <w:rPr>
          <w:rFonts w:asciiTheme="minorHAnsi" w:hAnsiTheme="minorHAnsi" w:cstheme="minorHAnsi"/>
          <w:bCs w:val="0"/>
          <w:smallCaps/>
          <w:sz w:val="22"/>
          <w:szCs w:val="22"/>
        </w:rPr>
        <w:t>Ostatní práva a povinnosti smluvních stran</w:t>
      </w:r>
    </w:p>
    <w:p w:rsidR="003A3820" w:rsidRPr="009400AC" w:rsidRDefault="00FA61B9" w:rsidP="00FA61B9">
      <w:pPr>
        <w:pStyle w:val="Nadpis2"/>
        <w:tabs>
          <w:tab w:val="num" w:pos="108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10.1.</w:t>
      </w:r>
      <w:r>
        <w:rPr>
          <w:rFonts w:asciiTheme="minorHAnsi" w:hAnsiTheme="minorHAnsi" w:cstheme="minorHAnsi"/>
          <w:b w:val="0"/>
          <w:bCs/>
          <w:szCs w:val="22"/>
          <w:u w:val="none"/>
        </w:rPr>
        <w:tab/>
      </w:r>
      <w:r w:rsidR="003A3820" w:rsidRPr="009400AC">
        <w:rPr>
          <w:rFonts w:asciiTheme="minorHAnsi" w:hAnsiTheme="minorHAnsi" w:cstheme="minorHAnsi"/>
          <w:b w:val="0"/>
          <w:bCs/>
          <w:szCs w:val="22"/>
          <w:u w:val="none"/>
        </w:rPr>
        <w:t>Prodávající je povinen umožnit Kupujícímu nabýt vlastnické právo ke Zboží v souladu s touto smlouvou a ob</w:t>
      </w:r>
      <w:r w:rsidR="00951B4D" w:rsidRPr="009400AC">
        <w:rPr>
          <w:rFonts w:asciiTheme="minorHAnsi" w:hAnsiTheme="minorHAnsi" w:cstheme="minorHAnsi"/>
          <w:b w:val="0"/>
          <w:bCs/>
          <w:szCs w:val="22"/>
          <w:u w:val="none"/>
        </w:rPr>
        <w:t>čanským</w:t>
      </w:r>
      <w:r w:rsidR="003A3820" w:rsidRPr="009400AC">
        <w:rPr>
          <w:rFonts w:asciiTheme="minorHAnsi" w:hAnsiTheme="minorHAnsi" w:cstheme="minorHAnsi"/>
          <w:b w:val="0"/>
          <w:bCs/>
          <w:szCs w:val="22"/>
          <w:u w:val="none"/>
        </w:rPr>
        <w:t xml:space="preserve"> zákoníkem.</w:t>
      </w:r>
    </w:p>
    <w:p w:rsidR="003A3820" w:rsidRPr="009400AC" w:rsidRDefault="00FA61B9" w:rsidP="00FA61B9">
      <w:pPr>
        <w:pStyle w:val="Nadpis2"/>
        <w:tabs>
          <w:tab w:val="num" w:pos="108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10.2.</w:t>
      </w:r>
      <w:r>
        <w:rPr>
          <w:rFonts w:asciiTheme="minorHAnsi" w:hAnsiTheme="minorHAnsi" w:cstheme="minorHAnsi"/>
          <w:b w:val="0"/>
          <w:bCs/>
          <w:szCs w:val="22"/>
          <w:u w:val="none"/>
        </w:rPr>
        <w:tab/>
      </w:r>
      <w:r w:rsidR="003A3820" w:rsidRPr="009400AC">
        <w:rPr>
          <w:rFonts w:asciiTheme="minorHAnsi" w:hAnsiTheme="minorHAnsi" w:cstheme="minorHAnsi"/>
          <w:b w:val="0"/>
          <w:bCs/>
          <w:szCs w:val="22"/>
          <w:u w:val="none"/>
        </w:rPr>
        <w:t xml:space="preserve">Kupující je povinen řádně a včas zaplatit Prodávajícímu </w:t>
      </w:r>
      <w:r w:rsidR="007727E5">
        <w:rPr>
          <w:rFonts w:asciiTheme="minorHAnsi" w:hAnsiTheme="minorHAnsi" w:cstheme="minorHAnsi"/>
          <w:b w:val="0"/>
          <w:bCs/>
          <w:szCs w:val="22"/>
          <w:u w:val="none"/>
        </w:rPr>
        <w:t>K</w:t>
      </w:r>
      <w:r w:rsidR="003A3820" w:rsidRPr="009400AC">
        <w:rPr>
          <w:rFonts w:asciiTheme="minorHAnsi" w:hAnsiTheme="minorHAnsi" w:cstheme="minorHAnsi"/>
          <w:b w:val="0"/>
          <w:bCs/>
          <w:szCs w:val="22"/>
          <w:u w:val="none"/>
        </w:rPr>
        <w:t xml:space="preserve">upní cenu v souladu s článkem </w:t>
      </w:r>
      <w:r w:rsidR="00C331C6">
        <w:rPr>
          <w:rFonts w:asciiTheme="minorHAnsi" w:hAnsiTheme="minorHAnsi" w:cstheme="minorHAnsi"/>
          <w:b w:val="0"/>
          <w:bCs/>
          <w:szCs w:val="22"/>
          <w:u w:val="none"/>
        </w:rPr>
        <w:t>7</w:t>
      </w:r>
      <w:r w:rsidR="003A3820" w:rsidRPr="009400AC">
        <w:rPr>
          <w:rFonts w:asciiTheme="minorHAnsi" w:hAnsiTheme="minorHAnsi" w:cstheme="minorHAnsi"/>
          <w:b w:val="0"/>
          <w:bCs/>
          <w:szCs w:val="22"/>
          <w:u w:val="none"/>
        </w:rPr>
        <w:t xml:space="preserve">. této smlouvy a převzít Zboží dle pravidel upravených v článku </w:t>
      </w:r>
      <w:r w:rsidR="00C331C6">
        <w:rPr>
          <w:rFonts w:asciiTheme="minorHAnsi" w:hAnsiTheme="minorHAnsi" w:cstheme="minorHAnsi"/>
          <w:b w:val="0"/>
          <w:bCs/>
          <w:szCs w:val="22"/>
          <w:u w:val="none"/>
        </w:rPr>
        <w:t>6</w:t>
      </w:r>
      <w:r w:rsidR="003A3820" w:rsidRPr="009400AC">
        <w:rPr>
          <w:rFonts w:asciiTheme="minorHAnsi" w:hAnsiTheme="minorHAnsi" w:cstheme="minorHAnsi"/>
          <w:b w:val="0"/>
          <w:bCs/>
          <w:szCs w:val="22"/>
          <w:u w:val="none"/>
        </w:rPr>
        <w:t>. této smlouvy.</w:t>
      </w:r>
    </w:p>
    <w:p w:rsidR="003A3820" w:rsidRPr="009400AC" w:rsidRDefault="00FA61B9" w:rsidP="00FA61B9">
      <w:pPr>
        <w:pStyle w:val="Nadpis2"/>
        <w:tabs>
          <w:tab w:val="num" w:pos="108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10.3.</w:t>
      </w:r>
      <w:r>
        <w:rPr>
          <w:rFonts w:asciiTheme="minorHAnsi" w:hAnsiTheme="minorHAnsi" w:cstheme="minorHAnsi"/>
          <w:b w:val="0"/>
          <w:bCs/>
          <w:szCs w:val="22"/>
          <w:u w:val="none"/>
        </w:rPr>
        <w:tab/>
      </w:r>
      <w:r w:rsidR="003A3820" w:rsidRPr="009400AC">
        <w:rPr>
          <w:rFonts w:asciiTheme="minorHAnsi" w:hAnsiTheme="minorHAnsi" w:cstheme="minorHAnsi"/>
          <w:b w:val="0"/>
          <w:bCs/>
          <w:szCs w:val="22"/>
          <w:u w:val="none"/>
        </w:rPr>
        <w:t xml:space="preserve">Prodávající se zavazuje, že bude </w:t>
      </w:r>
      <w:r w:rsidR="00D44EA4" w:rsidRPr="009400AC">
        <w:rPr>
          <w:rFonts w:asciiTheme="minorHAnsi" w:hAnsiTheme="minorHAnsi" w:cstheme="minorHAnsi"/>
          <w:b w:val="0"/>
          <w:bCs/>
          <w:szCs w:val="22"/>
          <w:u w:val="none"/>
        </w:rPr>
        <w:t>odevzdávat</w:t>
      </w:r>
      <w:r w:rsidR="00BA1A8D" w:rsidRPr="009400AC">
        <w:rPr>
          <w:rFonts w:asciiTheme="minorHAnsi" w:hAnsiTheme="minorHAnsi" w:cstheme="minorHAnsi"/>
          <w:b w:val="0"/>
          <w:bCs/>
          <w:szCs w:val="22"/>
          <w:u w:val="none"/>
        </w:rPr>
        <w:t xml:space="preserve"> (</w:t>
      </w:r>
      <w:r w:rsidR="003A3820" w:rsidRPr="009400AC">
        <w:rPr>
          <w:rFonts w:asciiTheme="minorHAnsi" w:hAnsiTheme="minorHAnsi" w:cstheme="minorHAnsi"/>
          <w:b w:val="0"/>
          <w:bCs/>
          <w:szCs w:val="22"/>
          <w:u w:val="none"/>
        </w:rPr>
        <w:t>dodávat</w:t>
      </w:r>
      <w:r w:rsidR="00BA1A8D" w:rsidRPr="009400AC">
        <w:rPr>
          <w:rFonts w:asciiTheme="minorHAnsi" w:hAnsiTheme="minorHAnsi" w:cstheme="minorHAnsi"/>
          <w:b w:val="0"/>
          <w:bCs/>
          <w:szCs w:val="22"/>
          <w:u w:val="none"/>
        </w:rPr>
        <w:t>)</w:t>
      </w:r>
      <w:r w:rsidR="003A3820" w:rsidRPr="009400AC">
        <w:rPr>
          <w:rFonts w:asciiTheme="minorHAnsi" w:hAnsiTheme="minorHAnsi" w:cstheme="minorHAnsi"/>
          <w:b w:val="0"/>
          <w:bCs/>
          <w:szCs w:val="22"/>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sidRPr="009400AC">
        <w:rPr>
          <w:rFonts w:asciiTheme="minorHAnsi" w:hAnsiTheme="minorHAnsi" w:cstheme="minorHAnsi"/>
          <w:b w:val="0"/>
          <w:bCs/>
          <w:szCs w:val="22"/>
          <w:u w:val="none"/>
        </w:rPr>
        <w:t>odevzdávat</w:t>
      </w:r>
      <w:r w:rsidR="00BA1A8D" w:rsidRPr="009400AC">
        <w:rPr>
          <w:rFonts w:asciiTheme="minorHAnsi" w:hAnsiTheme="minorHAnsi" w:cstheme="minorHAnsi"/>
          <w:b w:val="0"/>
          <w:bCs/>
          <w:szCs w:val="22"/>
          <w:u w:val="none"/>
        </w:rPr>
        <w:t xml:space="preserve"> (</w:t>
      </w:r>
      <w:r w:rsidR="003A3820" w:rsidRPr="009400AC">
        <w:rPr>
          <w:rFonts w:asciiTheme="minorHAnsi" w:hAnsiTheme="minorHAnsi" w:cstheme="minorHAnsi"/>
          <w:b w:val="0"/>
          <w:bCs/>
          <w:szCs w:val="22"/>
          <w:u w:val="none"/>
        </w:rPr>
        <w:t>dodávat</w:t>
      </w:r>
      <w:r w:rsidR="00BA1A8D" w:rsidRPr="009400AC">
        <w:rPr>
          <w:rFonts w:asciiTheme="minorHAnsi" w:hAnsiTheme="minorHAnsi" w:cstheme="minorHAnsi"/>
          <w:b w:val="0"/>
          <w:bCs/>
          <w:szCs w:val="22"/>
          <w:u w:val="none"/>
        </w:rPr>
        <w:t>)</w:t>
      </w:r>
      <w:r w:rsidR="003A3820" w:rsidRPr="009400AC">
        <w:rPr>
          <w:rFonts w:asciiTheme="minorHAnsi" w:hAnsiTheme="minorHAnsi" w:cstheme="minorHAnsi"/>
          <w:b w:val="0"/>
          <w:bCs/>
          <w:szCs w:val="22"/>
          <w:u w:val="none"/>
        </w:rPr>
        <w:t xml:space="preserve"> Zboží bez právních vad, zejména bez zástavních práv nebo jakýchkoliv jiných práv třetích osob.</w:t>
      </w:r>
    </w:p>
    <w:p w:rsidR="007D78E6" w:rsidRPr="009400AC" w:rsidRDefault="00FA61B9" w:rsidP="00FA61B9">
      <w:pPr>
        <w:pStyle w:val="Nadpis2"/>
        <w:tabs>
          <w:tab w:val="num" w:pos="108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10.4.</w:t>
      </w:r>
      <w:r>
        <w:rPr>
          <w:rFonts w:asciiTheme="minorHAnsi" w:hAnsiTheme="minorHAnsi" w:cstheme="minorHAnsi"/>
          <w:b w:val="0"/>
          <w:bCs/>
          <w:szCs w:val="22"/>
          <w:u w:val="none"/>
        </w:rPr>
        <w:tab/>
      </w:r>
      <w:r w:rsidR="003A3820" w:rsidRPr="009400AC">
        <w:rPr>
          <w:rFonts w:asciiTheme="minorHAnsi" w:hAnsiTheme="minorHAnsi" w:cstheme="minorHAnsi"/>
          <w:b w:val="0"/>
          <w:bCs/>
          <w:szCs w:val="22"/>
          <w:u w:val="none"/>
        </w:rPr>
        <w:t xml:space="preserve">Prodávající se zavazuje, že bude </w:t>
      </w:r>
      <w:r w:rsidR="00D44EA4" w:rsidRPr="009400AC">
        <w:rPr>
          <w:rFonts w:asciiTheme="minorHAnsi" w:hAnsiTheme="minorHAnsi" w:cstheme="minorHAnsi"/>
          <w:b w:val="0"/>
          <w:bCs/>
          <w:szCs w:val="22"/>
          <w:u w:val="none"/>
        </w:rPr>
        <w:t>odevzdávat</w:t>
      </w:r>
      <w:r w:rsidR="00BA1A8D" w:rsidRPr="009400AC">
        <w:rPr>
          <w:rFonts w:asciiTheme="minorHAnsi" w:hAnsiTheme="minorHAnsi" w:cstheme="minorHAnsi"/>
          <w:b w:val="0"/>
          <w:bCs/>
          <w:szCs w:val="22"/>
          <w:u w:val="none"/>
        </w:rPr>
        <w:t xml:space="preserve"> (</w:t>
      </w:r>
      <w:r w:rsidR="003A3820" w:rsidRPr="009400AC">
        <w:rPr>
          <w:rFonts w:asciiTheme="minorHAnsi" w:hAnsiTheme="minorHAnsi" w:cstheme="minorHAnsi"/>
          <w:b w:val="0"/>
          <w:bCs/>
          <w:szCs w:val="22"/>
          <w:u w:val="none"/>
        </w:rPr>
        <w:t>dodávat</w:t>
      </w:r>
      <w:r w:rsidR="00BA1A8D" w:rsidRPr="009400AC">
        <w:rPr>
          <w:rFonts w:asciiTheme="minorHAnsi" w:hAnsiTheme="minorHAnsi" w:cstheme="minorHAnsi"/>
          <w:b w:val="0"/>
          <w:bCs/>
          <w:szCs w:val="22"/>
          <w:u w:val="none"/>
        </w:rPr>
        <w:t>)</w:t>
      </w:r>
      <w:r w:rsidR="003A3820" w:rsidRPr="009400AC">
        <w:rPr>
          <w:rFonts w:asciiTheme="minorHAnsi" w:hAnsiTheme="minorHAnsi" w:cstheme="minorHAnsi"/>
          <w:b w:val="0"/>
          <w:bCs/>
          <w:szCs w:val="22"/>
          <w:u w:val="none"/>
        </w:rPr>
        <w:t xml:space="preserve">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w:t>
      </w:r>
      <w:r w:rsidR="007D78E6" w:rsidRPr="009400AC">
        <w:rPr>
          <w:rFonts w:asciiTheme="minorHAnsi" w:hAnsiTheme="minorHAnsi" w:cstheme="minorHAnsi"/>
          <w:b w:val="0"/>
          <w:bCs/>
          <w:szCs w:val="22"/>
          <w:u w:val="none"/>
        </w:rPr>
        <w:t>.</w:t>
      </w:r>
    </w:p>
    <w:p w:rsidR="007D78E6" w:rsidRPr="009400AC" w:rsidRDefault="00FA61B9" w:rsidP="00FA61B9">
      <w:pPr>
        <w:pStyle w:val="Nadpis2"/>
        <w:tabs>
          <w:tab w:val="num" w:pos="108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10.5.</w:t>
      </w:r>
      <w:r>
        <w:rPr>
          <w:rFonts w:asciiTheme="minorHAnsi" w:hAnsiTheme="minorHAnsi" w:cstheme="minorHAnsi"/>
          <w:b w:val="0"/>
          <w:bCs/>
          <w:szCs w:val="22"/>
          <w:u w:val="none"/>
        </w:rPr>
        <w:tab/>
      </w:r>
      <w:r w:rsidR="007D78E6" w:rsidRPr="009400AC">
        <w:rPr>
          <w:rFonts w:asciiTheme="minorHAnsi" w:hAnsiTheme="minorHAnsi" w:cstheme="minorHAnsi"/>
          <w:b w:val="0"/>
          <w:bCs/>
          <w:szCs w:val="22"/>
          <w:u w:val="none"/>
        </w:rPr>
        <w:t>Kromě dodávek Zboží a poskytnutí Dávkovací</w:t>
      </w:r>
      <w:r w:rsidR="006420D8">
        <w:rPr>
          <w:rFonts w:asciiTheme="minorHAnsi" w:hAnsiTheme="minorHAnsi" w:cstheme="minorHAnsi"/>
          <w:b w:val="0"/>
          <w:bCs/>
          <w:szCs w:val="22"/>
          <w:u w:val="none"/>
        </w:rPr>
        <w:t>c</w:t>
      </w:r>
      <w:r w:rsidR="007D78E6" w:rsidRPr="009400AC">
        <w:rPr>
          <w:rFonts w:asciiTheme="minorHAnsi" w:hAnsiTheme="minorHAnsi" w:cstheme="minorHAnsi"/>
          <w:b w:val="0"/>
          <w:bCs/>
          <w:szCs w:val="22"/>
          <w:u w:val="none"/>
        </w:rPr>
        <w:t xml:space="preserve">h zařízení </w:t>
      </w:r>
      <w:r w:rsidR="007727E5">
        <w:rPr>
          <w:rFonts w:asciiTheme="minorHAnsi" w:hAnsiTheme="minorHAnsi" w:cstheme="minorHAnsi"/>
          <w:b w:val="0"/>
          <w:bCs/>
          <w:szCs w:val="22"/>
          <w:u w:val="none"/>
        </w:rPr>
        <w:t>do užívání Kupujícímu</w:t>
      </w:r>
      <w:r w:rsidR="007D78E6" w:rsidRPr="009400AC">
        <w:rPr>
          <w:rFonts w:asciiTheme="minorHAnsi" w:hAnsiTheme="minorHAnsi" w:cstheme="minorHAnsi"/>
          <w:b w:val="0"/>
          <w:bCs/>
          <w:szCs w:val="22"/>
          <w:u w:val="none"/>
        </w:rPr>
        <w:t xml:space="preserve"> je součástí závazku Prodávajícího </w:t>
      </w:r>
      <w:r w:rsidR="007727E5">
        <w:rPr>
          <w:rFonts w:asciiTheme="minorHAnsi" w:hAnsiTheme="minorHAnsi" w:cstheme="minorHAnsi"/>
          <w:b w:val="0"/>
          <w:bCs/>
          <w:szCs w:val="22"/>
          <w:u w:val="none"/>
        </w:rPr>
        <w:t xml:space="preserve">podle této smlouvy </w:t>
      </w:r>
      <w:r w:rsidR="007D78E6" w:rsidRPr="009400AC">
        <w:rPr>
          <w:rFonts w:asciiTheme="minorHAnsi" w:hAnsiTheme="minorHAnsi" w:cstheme="minorHAnsi"/>
          <w:b w:val="0"/>
          <w:bCs/>
          <w:szCs w:val="22"/>
          <w:u w:val="none"/>
        </w:rPr>
        <w:t xml:space="preserve">dodávka </w:t>
      </w:r>
      <w:r w:rsidR="00760B21" w:rsidRPr="009400AC">
        <w:rPr>
          <w:rFonts w:asciiTheme="minorHAnsi" w:hAnsiTheme="minorHAnsi" w:cstheme="minorHAnsi"/>
          <w:b w:val="0"/>
          <w:bCs/>
          <w:szCs w:val="22"/>
          <w:u w:val="none"/>
        </w:rPr>
        <w:t>programů</w:t>
      </w:r>
      <w:r w:rsidR="007D78E6" w:rsidRPr="009400AC">
        <w:rPr>
          <w:rFonts w:asciiTheme="minorHAnsi" w:hAnsiTheme="minorHAnsi" w:cstheme="minorHAnsi"/>
          <w:b w:val="0"/>
          <w:bCs/>
          <w:szCs w:val="22"/>
          <w:u w:val="none"/>
        </w:rPr>
        <w:t xml:space="preserve"> systému praní prádla a kontrola účinností systému praní prádla</w:t>
      </w:r>
      <w:r w:rsidR="006420D8">
        <w:rPr>
          <w:rFonts w:asciiTheme="minorHAnsi" w:hAnsiTheme="minorHAnsi" w:cstheme="minorHAnsi"/>
          <w:b w:val="0"/>
          <w:bCs/>
          <w:szCs w:val="22"/>
          <w:u w:val="none"/>
        </w:rPr>
        <w:t xml:space="preserve">, přičemž </w:t>
      </w:r>
      <w:r w:rsidR="006420D8">
        <w:rPr>
          <w:rFonts w:asciiTheme="minorHAnsi" w:hAnsiTheme="minorHAnsi" w:cstheme="minorHAnsi"/>
          <w:b w:val="0"/>
          <w:bCs/>
          <w:szCs w:val="22"/>
        </w:rPr>
        <w:t>Kupující není povinen platit za tato plnění Prodávajícího žádnou zvláštní úplatu nad rámec platebních povinností výslovně stanovených v této smlouvě</w:t>
      </w:r>
      <w:r w:rsidR="003A3820" w:rsidRPr="009400AC">
        <w:rPr>
          <w:rFonts w:asciiTheme="minorHAnsi" w:hAnsiTheme="minorHAnsi" w:cstheme="minorHAnsi"/>
          <w:b w:val="0"/>
          <w:bCs/>
          <w:szCs w:val="22"/>
          <w:u w:val="none"/>
        </w:rPr>
        <w:t>.</w:t>
      </w:r>
    </w:p>
    <w:p w:rsidR="00760B21" w:rsidRPr="009400AC" w:rsidRDefault="00FA61B9" w:rsidP="00FA61B9">
      <w:pPr>
        <w:pStyle w:val="Nadpis2"/>
        <w:tabs>
          <w:tab w:val="num" w:pos="108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10.6.</w:t>
      </w:r>
      <w:r>
        <w:rPr>
          <w:rFonts w:asciiTheme="minorHAnsi" w:hAnsiTheme="minorHAnsi" w:cstheme="minorHAnsi"/>
          <w:b w:val="0"/>
          <w:bCs/>
          <w:szCs w:val="22"/>
          <w:u w:val="none"/>
        </w:rPr>
        <w:tab/>
      </w:r>
      <w:r w:rsidR="007D78E6" w:rsidRPr="009400AC">
        <w:rPr>
          <w:rFonts w:asciiTheme="minorHAnsi" w:hAnsiTheme="minorHAnsi" w:cstheme="minorHAnsi"/>
          <w:b w:val="0"/>
          <w:bCs/>
          <w:szCs w:val="22"/>
          <w:u w:val="none"/>
        </w:rPr>
        <w:t xml:space="preserve">Dodávka </w:t>
      </w:r>
      <w:r w:rsidR="00760B21" w:rsidRPr="009400AC">
        <w:rPr>
          <w:rFonts w:asciiTheme="minorHAnsi" w:hAnsiTheme="minorHAnsi" w:cstheme="minorHAnsi"/>
          <w:b w:val="0"/>
          <w:bCs/>
          <w:szCs w:val="22"/>
          <w:u w:val="none"/>
        </w:rPr>
        <w:t xml:space="preserve">programů </w:t>
      </w:r>
      <w:r w:rsidR="007D78E6" w:rsidRPr="009400AC">
        <w:rPr>
          <w:rFonts w:asciiTheme="minorHAnsi" w:hAnsiTheme="minorHAnsi" w:cstheme="minorHAnsi"/>
          <w:b w:val="0"/>
          <w:bCs/>
          <w:szCs w:val="22"/>
          <w:u w:val="none"/>
        </w:rPr>
        <w:t xml:space="preserve">systému praní prádla představuje písemný dokument, který obsahuje Prodávajícím vytvořené programy technologie praní v závislosti na typu zašpinění a druhu prané textilie (v této smlouvě také jen </w:t>
      </w:r>
      <w:r w:rsidR="007D78E6" w:rsidRPr="009400AC">
        <w:rPr>
          <w:rFonts w:asciiTheme="minorHAnsi" w:hAnsiTheme="minorHAnsi" w:cstheme="minorHAnsi"/>
          <w:bCs/>
          <w:szCs w:val="22"/>
          <w:u w:val="none"/>
        </w:rPr>
        <w:t>„Programy“</w:t>
      </w:r>
      <w:r w:rsidR="007D78E6" w:rsidRPr="009400AC">
        <w:rPr>
          <w:rFonts w:asciiTheme="minorHAnsi" w:hAnsiTheme="minorHAnsi" w:cstheme="minorHAnsi"/>
          <w:b w:val="0"/>
          <w:bCs/>
          <w:szCs w:val="22"/>
          <w:u w:val="none"/>
        </w:rPr>
        <w:t>)</w:t>
      </w:r>
      <w:r w:rsidR="00760B21" w:rsidRPr="009400AC">
        <w:rPr>
          <w:rFonts w:asciiTheme="minorHAnsi" w:hAnsiTheme="minorHAnsi" w:cstheme="minorHAnsi"/>
          <w:b w:val="0"/>
          <w:bCs/>
          <w:szCs w:val="22"/>
          <w:u w:val="none"/>
        </w:rPr>
        <w:t xml:space="preserve"> za účelem </w:t>
      </w:r>
      <w:r w:rsidR="005F4AE9">
        <w:rPr>
          <w:rFonts w:asciiTheme="minorHAnsi" w:hAnsiTheme="minorHAnsi" w:cstheme="minorHAnsi"/>
          <w:b w:val="0"/>
          <w:bCs/>
          <w:szCs w:val="22"/>
          <w:u w:val="none"/>
        </w:rPr>
        <w:t xml:space="preserve">dosažení kvality praní dle </w:t>
      </w:r>
      <w:r w:rsidR="005964DA" w:rsidRPr="005964DA">
        <w:rPr>
          <w:rFonts w:asciiTheme="minorHAnsi" w:hAnsiTheme="minorHAnsi" w:cstheme="minorHAnsi"/>
          <w:b w:val="0"/>
          <w:bCs/>
          <w:szCs w:val="22"/>
        </w:rPr>
        <w:t>Příloh</w:t>
      </w:r>
      <w:r w:rsidR="005F4AE9">
        <w:rPr>
          <w:rFonts w:asciiTheme="minorHAnsi" w:hAnsiTheme="minorHAnsi" w:cstheme="minorHAnsi"/>
          <w:b w:val="0"/>
          <w:bCs/>
          <w:szCs w:val="22"/>
        </w:rPr>
        <w:t>y</w:t>
      </w:r>
      <w:r w:rsidR="005964DA" w:rsidRPr="005964DA">
        <w:rPr>
          <w:rFonts w:asciiTheme="minorHAnsi" w:hAnsiTheme="minorHAnsi" w:cstheme="minorHAnsi"/>
          <w:b w:val="0"/>
          <w:bCs/>
          <w:szCs w:val="22"/>
        </w:rPr>
        <w:t xml:space="preserve"> č. </w:t>
      </w:r>
      <w:r w:rsidR="00C331C6">
        <w:rPr>
          <w:rFonts w:asciiTheme="minorHAnsi" w:hAnsiTheme="minorHAnsi" w:cstheme="minorHAnsi"/>
          <w:b w:val="0"/>
          <w:bCs/>
          <w:szCs w:val="22"/>
        </w:rPr>
        <w:t>1</w:t>
      </w:r>
      <w:r w:rsidR="00760B21" w:rsidRPr="009400AC">
        <w:rPr>
          <w:rFonts w:asciiTheme="minorHAnsi" w:hAnsiTheme="minorHAnsi" w:cstheme="minorHAnsi"/>
          <w:b w:val="0"/>
          <w:bCs/>
          <w:szCs w:val="22"/>
          <w:u w:val="none"/>
        </w:rPr>
        <w:t xml:space="preserve"> této smlouvy</w:t>
      </w:r>
      <w:r w:rsidR="005F4AE9">
        <w:rPr>
          <w:rFonts w:asciiTheme="minorHAnsi" w:hAnsiTheme="minorHAnsi" w:cstheme="minorHAnsi"/>
          <w:b w:val="0"/>
          <w:bCs/>
          <w:szCs w:val="22"/>
          <w:u w:val="none"/>
        </w:rPr>
        <w:t xml:space="preserve"> za náklady nikoli vyšší než Prodávajícím Garantované náklady</w:t>
      </w:r>
      <w:r w:rsidR="00760B21" w:rsidRPr="009400AC">
        <w:rPr>
          <w:rFonts w:asciiTheme="minorHAnsi" w:hAnsiTheme="minorHAnsi" w:cstheme="minorHAnsi"/>
          <w:b w:val="0"/>
          <w:bCs/>
          <w:szCs w:val="22"/>
          <w:u w:val="none"/>
        </w:rPr>
        <w:t xml:space="preserve">. Program zejména obsahuje požadavky na druh a množství používaného Zboží ve vztahu k druhu a množství prádla v rámci jednoho pracího cyklu, délku pracího cyklu, způsob používání Zboží a Dávkovacího zařízení apod., to vše s přihlédnutím k povaze a kapacitě Pracích strojů a při dodržení Garantovaných nákladů a dalších požadavků </w:t>
      </w:r>
      <w:r w:rsidR="00CA6D8C">
        <w:rPr>
          <w:rFonts w:asciiTheme="minorHAnsi" w:hAnsiTheme="minorHAnsi" w:cstheme="minorHAnsi"/>
          <w:b w:val="0"/>
          <w:bCs/>
          <w:szCs w:val="22"/>
          <w:u w:val="none"/>
        </w:rPr>
        <w:t xml:space="preserve">na </w:t>
      </w:r>
      <w:r w:rsidR="00760B21" w:rsidRPr="009400AC">
        <w:rPr>
          <w:rFonts w:asciiTheme="minorHAnsi" w:hAnsiTheme="minorHAnsi" w:cstheme="minorHAnsi"/>
          <w:b w:val="0"/>
          <w:bCs/>
          <w:szCs w:val="22"/>
          <w:u w:val="none"/>
        </w:rPr>
        <w:t>výsledk</w:t>
      </w:r>
      <w:r w:rsidR="00CA6D8C">
        <w:rPr>
          <w:rFonts w:asciiTheme="minorHAnsi" w:hAnsiTheme="minorHAnsi" w:cstheme="minorHAnsi"/>
          <w:b w:val="0"/>
          <w:bCs/>
          <w:szCs w:val="22"/>
          <w:u w:val="none"/>
        </w:rPr>
        <w:t>y</w:t>
      </w:r>
      <w:r w:rsidR="00760B21" w:rsidRPr="009400AC">
        <w:rPr>
          <w:rFonts w:asciiTheme="minorHAnsi" w:hAnsiTheme="minorHAnsi" w:cstheme="minorHAnsi"/>
          <w:b w:val="0"/>
          <w:bCs/>
          <w:szCs w:val="22"/>
          <w:u w:val="none"/>
        </w:rPr>
        <w:t xml:space="preserve"> praní. Prodávající je zároveň povinen dle těchto Programů nastavit Dávkovací zařízení a případně i Prací stroje a o využívání těchto Programů zaškolit obsluhu Kupujícího. Veškeré tyto povinnosti je Prodávající povinen splnit nejpozději do uplynutí lhůty pro předání Dávkovacího zařízení Kupujícímu do </w:t>
      </w:r>
      <w:r w:rsidR="007727E5">
        <w:rPr>
          <w:rFonts w:asciiTheme="minorHAnsi" w:hAnsiTheme="minorHAnsi" w:cstheme="minorHAnsi"/>
          <w:b w:val="0"/>
          <w:bCs/>
          <w:szCs w:val="22"/>
          <w:u w:val="none"/>
        </w:rPr>
        <w:t>užívání</w:t>
      </w:r>
      <w:r w:rsidR="00760B21" w:rsidRPr="009400AC">
        <w:rPr>
          <w:rFonts w:asciiTheme="minorHAnsi" w:hAnsiTheme="minorHAnsi" w:cstheme="minorHAnsi"/>
          <w:b w:val="0"/>
          <w:bCs/>
          <w:szCs w:val="22"/>
          <w:u w:val="none"/>
        </w:rPr>
        <w:t xml:space="preserve"> dle odst. </w:t>
      </w:r>
      <w:r w:rsidR="00C331C6">
        <w:rPr>
          <w:rFonts w:asciiTheme="minorHAnsi" w:hAnsiTheme="minorHAnsi" w:cstheme="minorHAnsi"/>
          <w:b w:val="0"/>
          <w:bCs/>
          <w:szCs w:val="22"/>
          <w:u w:val="none"/>
        </w:rPr>
        <w:t>4</w:t>
      </w:r>
      <w:r w:rsidR="00760B21" w:rsidRPr="009400AC">
        <w:rPr>
          <w:rFonts w:asciiTheme="minorHAnsi" w:hAnsiTheme="minorHAnsi" w:cstheme="minorHAnsi"/>
          <w:b w:val="0"/>
          <w:bCs/>
          <w:szCs w:val="22"/>
          <w:u w:val="none"/>
        </w:rPr>
        <w:t>.2. této smlouvy.</w:t>
      </w:r>
    </w:p>
    <w:p w:rsidR="006B5117" w:rsidRPr="009400AC" w:rsidRDefault="00FA61B9" w:rsidP="00FA61B9">
      <w:pPr>
        <w:pStyle w:val="Nadpis2"/>
        <w:tabs>
          <w:tab w:val="num" w:pos="108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10.11.</w:t>
      </w:r>
      <w:r>
        <w:rPr>
          <w:rFonts w:asciiTheme="minorHAnsi" w:hAnsiTheme="minorHAnsi" w:cstheme="minorHAnsi"/>
          <w:b w:val="0"/>
          <w:bCs/>
          <w:szCs w:val="22"/>
          <w:u w:val="none"/>
        </w:rPr>
        <w:tab/>
      </w:r>
      <w:r w:rsidR="00760B21" w:rsidRPr="009400AC">
        <w:rPr>
          <w:rFonts w:asciiTheme="minorHAnsi" w:hAnsiTheme="minorHAnsi" w:cstheme="minorHAnsi"/>
          <w:b w:val="0"/>
          <w:bCs/>
          <w:szCs w:val="22"/>
          <w:u w:val="none"/>
        </w:rPr>
        <w:t xml:space="preserve"> Způsob </w:t>
      </w:r>
      <w:r w:rsidR="00C37EA2" w:rsidRPr="009400AC">
        <w:rPr>
          <w:rFonts w:asciiTheme="minorHAnsi" w:hAnsiTheme="minorHAnsi" w:cstheme="minorHAnsi"/>
          <w:b w:val="0"/>
          <w:bCs/>
          <w:szCs w:val="22"/>
          <w:u w:val="none"/>
        </w:rPr>
        <w:t xml:space="preserve">a podmínky </w:t>
      </w:r>
      <w:r w:rsidR="00760B21" w:rsidRPr="009400AC">
        <w:rPr>
          <w:rFonts w:asciiTheme="minorHAnsi" w:hAnsiTheme="minorHAnsi" w:cstheme="minorHAnsi"/>
          <w:b w:val="0"/>
          <w:bCs/>
          <w:szCs w:val="22"/>
          <w:u w:val="none"/>
        </w:rPr>
        <w:t xml:space="preserve">provádění kontroly účinnosti systému praní prádla </w:t>
      </w:r>
      <w:r w:rsidR="006D49A6">
        <w:rPr>
          <w:rFonts w:asciiTheme="minorHAnsi" w:hAnsiTheme="minorHAnsi" w:cstheme="minorHAnsi"/>
          <w:b w:val="0"/>
          <w:bCs/>
          <w:szCs w:val="22"/>
          <w:u w:val="none"/>
        </w:rPr>
        <w:t xml:space="preserve">probíhají v </w:t>
      </w:r>
      <w:r w:rsidR="009403BB">
        <w:rPr>
          <w:rFonts w:asciiTheme="minorHAnsi" w:hAnsiTheme="minorHAnsi" w:cstheme="minorHAnsi"/>
          <w:b w:val="0"/>
          <w:bCs/>
          <w:szCs w:val="22"/>
          <w:u w:val="none"/>
        </w:rPr>
        <w:t xml:space="preserve">pravidelných kontrolách praní </w:t>
      </w:r>
      <w:r w:rsidR="006D49A6">
        <w:rPr>
          <w:rFonts w:asciiTheme="minorHAnsi" w:hAnsiTheme="minorHAnsi" w:cstheme="minorHAnsi"/>
          <w:b w:val="0"/>
          <w:bCs/>
          <w:szCs w:val="22"/>
          <w:u w:val="none"/>
        </w:rPr>
        <w:t>dle</w:t>
      </w:r>
      <w:r w:rsidR="009403BB">
        <w:rPr>
          <w:rFonts w:asciiTheme="minorHAnsi" w:hAnsiTheme="minorHAnsi" w:cstheme="minorHAnsi"/>
          <w:b w:val="0"/>
          <w:bCs/>
          <w:szCs w:val="22"/>
          <w:u w:val="none"/>
        </w:rPr>
        <w:t xml:space="preserve"> Oborov</w:t>
      </w:r>
      <w:r w:rsidR="006D49A6">
        <w:rPr>
          <w:rFonts w:asciiTheme="minorHAnsi" w:hAnsiTheme="minorHAnsi" w:cstheme="minorHAnsi"/>
          <w:b w:val="0"/>
          <w:bCs/>
          <w:szCs w:val="22"/>
          <w:u w:val="none"/>
        </w:rPr>
        <w:t>é</w:t>
      </w:r>
      <w:r w:rsidR="009403BB">
        <w:rPr>
          <w:rFonts w:asciiTheme="minorHAnsi" w:hAnsiTheme="minorHAnsi" w:cstheme="minorHAnsi"/>
          <w:b w:val="0"/>
          <w:bCs/>
          <w:szCs w:val="22"/>
          <w:u w:val="none"/>
        </w:rPr>
        <w:t xml:space="preserve"> specifikac</w:t>
      </w:r>
      <w:r w:rsidR="006D49A6">
        <w:rPr>
          <w:rFonts w:asciiTheme="minorHAnsi" w:hAnsiTheme="minorHAnsi" w:cstheme="minorHAnsi"/>
          <w:b w:val="0"/>
          <w:bCs/>
          <w:szCs w:val="22"/>
          <w:u w:val="none"/>
        </w:rPr>
        <w:t>e</w:t>
      </w:r>
      <w:r w:rsidR="009403BB">
        <w:rPr>
          <w:rFonts w:asciiTheme="minorHAnsi" w:hAnsiTheme="minorHAnsi" w:cstheme="minorHAnsi"/>
          <w:b w:val="0"/>
          <w:bCs/>
          <w:szCs w:val="22"/>
          <w:u w:val="none"/>
        </w:rPr>
        <w:t xml:space="preserve"> OS 80-04</w:t>
      </w:r>
      <w:r w:rsidR="0030436B">
        <w:rPr>
          <w:rFonts w:asciiTheme="minorHAnsi" w:hAnsiTheme="minorHAnsi" w:cstheme="minorHAnsi"/>
          <w:b w:val="0"/>
          <w:bCs/>
          <w:szCs w:val="22"/>
          <w:u w:val="none"/>
        </w:rPr>
        <w:t xml:space="preserve">, přičemž výsledky kontroly </w:t>
      </w:r>
      <w:r w:rsidR="0030436B">
        <w:rPr>
          <w:rFonts w:asciiTheme="minorHAnsi" w:hAnsiTheme="minorHAnsi" w:cstheme="minorHAnsi"/>
          <w:b w:val="0"/>
          <w:bCs/>
          <w:szCs w:val="22"/>
          <w:u w:val="none"/>
        </w:rPr>
        <w:lastRenderedPageBreak/>
        <w:t xml:space="preserve">dle </w:t>
      </w:r>
      <w:r w:rsidR="005964DA" w:rsidRPr="005964DA">
        <w:rPr>
          <w:rFonts w:asciiTheme="minorHAnsi" w:hAnsiTheme="minorHAnsi" w:cstheme="minorHAnsi"/>
          <w:b w:val="0"/>
          <w:bCs/>
          <w:szCs w:val="22"/>
        </w:rPr>
        <w:t xml:space="preserve">Přílohy č. </w:t>
      </w:r>
      <w:r w:rsidR="00FE0200">
        <w:rPr>
          <w:rFonts w:asciiTheme="minorHAnsi" w:hAnsiTheme="minorHAnsi" w:cstheme="minorHAnsi"/>
          <w:b w:val="0"/>
          <w:bCs/>
          <w:szCs w:val="22"/>
        </w:rPr>
        <w:t>1</w:t>
      </w:r>
      <w:r w:rsidR="0030436B">
        <w:rPr>
          <w:rFonts w:asciiTheme="minorHAnsi" w:hAnsiTheme="minorHAnsi" w:cstheme="minorHAnsi"/>
          <w:b w:val="0"/>
          <w:bCs/>
          <w:szCs w:val="22"/>
          <w:u w:val="none"/>
        </w:rPr>
        <w:t xml:space="preserve"> této smlouvy, které budou v rozporu s podmínkami stanovenými v této příloze, zakládají Kupujícímu práva z vadného plnění, která budou vypořádána podle této smlouvy</w:t>
      </w:r>
      <w:r w:rsidR="00760B21" w:rsidRPr="009400AC">
        <w:rPr>
          <w:rFonts w:asciiTheme="minorHAnsi" w:hAnsiTheme="minorHAnsi" w:cstheme="minorHAnsi"/>
          <w:b w:val="0"/>
          <w:bCs/>
          <w:szCs w:val="22"/>
          <w:u w:val="none"/>
        </w:rPr>
        <w:t>.</w:t>
      </w:r>
    </w:p>
    <w:p w:rsidR="003A3820" w:rsidRPr="009400AC" w:rsidRDefault="00FA61B9" w:rsidP="00FA61B9">
      <w:pPr>
        <w:pStyle w:val="Nadpis2"/>
        <w:tabs>
          <w:tab w:val="num" w:pos="108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10.12.</w:t>
      </w:r>
      <w:r>
        <w:rPr>
          <w:rFonts w:asciiTheme="minorHAnsi" w:hAnsiTheme="minorHAnsi" w:cstheme="minorHAnsi"/>
          <w:b w:val="0"/>
          <w:bCs/>
          <w:szCs w:val="22"/>
          <w:u w:val="none"/>
        </w:rPr>
        <w:tab/>
      </w:r>
      <w:r w:rsidR="006B5117" w:rsidRPr="009400AC">
        <w:rPr>
          <w:rFonts w:asciiTheme="minorHAnsi" w:hAnsiTheme="minorHAnsi" w:cstheme="minorHAnsi"/>
          <w:b w:val="0"/>
          <w:bCs/>
          <w:szCs w:val="22"/>
          <w:u w:val="none"/>
        </w:rPr>
        <w:t>Kupující není povinen odebírat Zboží výlučně od Prodávajícího ani není Kupující vázán povinností odebírat Zboží od Prodávajícího v určitém nebo jakémkoliv rozsahu. Kupující však není oprávněn využívat Zboží nebo srovnatelné zboží dodané od třetích osob při současném použití Dávkovacích zařízení Prodávajícího, ledaže je Prodávající v</w:t>
      </w:r>
      <w:r w:rsidR="00CA6D8C">
        <w:rPr>
          <w:rFonts w:asciiTheme="minorHAnsi" w:hAnsiTheme="minorHAnsi" w:cstheme="minorHAnsi"/>
          <w:b w:val="0"/>
          <w:bCs/>
          <w:szCs w:val="22"/>
          <w:u w:val="none"/>
        </w:rPr>
        <w:t xml:space="preserve"> i jen částečném </w:t>
      </w:r>
      <w:r w:rsidR="006B5117" w:rsidRPr="009400AC">
        <w:rPr>
          <w:rFonts w:asciiTheme="minorHAnsi" w:hAnsiTheme="minorHAnsi" w:cstheme="minorHAnsi"/>
          <w:b w:val="0"/>
          <w:bCs/>
          <w:szCs w:val="22"/>
          <w:u w:val="none"/>
        </w:rPr>
        <w:t xml:space="preserve">prodlení s dodávkou Zboží.  </w:t>
      </w:r>
      <w:r w:rsidR="00760B21" w:rsidRPr="009400AC">
        <w:rPr>
          <w:rFonts w:asciiTheme="minorHAnsi" w:hAnsiTheme="minorHAnsi" w:cstheme="minorHAnsi"/>
          <w:b w:val="0"/>
          <w:bCs/>
          <w:szCs w:val="22"/>
          <w:u w:val="none"/>
        </w:rPr>
        <w:t xml:space="preserve">   </w:t>
      </w:r>
    </w:p>
    <w:p w:rsidR="003A3820" w:rsidRPr="009400AC" w:rsidRDefault="003A3820" w:rsidP="003A3820">
      <w:pPr>
        <w:pStyle w:val="Nadpis2"/>
        <w:spacing w:before="0"/>
        <w:rPr>
          <w:rFonts w:asciiTheme="minorHAnsi" w:hAnsiTheme="minorHAnsi" w:cstheme="minorHAnsi"/>
          <w:b w:val="0"/>
          <w:bCs/>
          <w:szCs w:val="22"/>
          <w:u w:val="none"/>
        </w:rPr>
      </w:pPr>
    </w:p>
    <w:p w:rsidR="003A3820" w:rsidRPr="009400AC" w:rsidRDefault="00FA61B9" w:rsidP="00FA61B9">
      <w:pPr>
        <w:pStyle w:val="Nadpis1"/>
        <w:numPr>
          <w:ilvl w:val="0"/>
          <w:numId w:val="0"/>
        </w:numPr>
        <w:spacing w:before="0" w:after="120"/>
        <w:ind w:left="432" w:hanging="432"/>
        <w:jc w:val="left"/>
        <w:rPr>
          <w:rFonts w:asciiTheme="minorHAnsi" w:hAnsiTheme="minorHAnsi" w:cstheme="minorHAnsi"/>
          <w:smallCaps/>
          <w:sz w:val="22"/>
          <w:szCs w:val="22"/>
        </w:rPr>
      </w:pPr>
      <w:r>
        <w:rPr>
          <w:rFonts w:asciiTheme="minorHAnsi" w:hAnsiTheme="minorHAnsi" w:cstheme="minorHAnsi"/>
          <w:smallCaps/>
          <w:sz w:val="22"/>
          <w:szCs w:val="22"/>
        </w:rPr>
        <w:t>11.</w:t>
      </w:r>
      <w:r>
        <w:rPr>
          <w:rFonts w:asciiTheme="minorHAnsi" w:hAnsiTheme="minorHAnsi" w:cstheme="minorHAnsi"/>
          <w:smallCaps/>
          <w:sz w:val="22"/>
          <w:szCs w:val="22"/>
        </w:rPr>
        <w:tab/>
      </w:r>
      <w:r>
        <w:rPr>
          <w:rFonts w:asciiTheme="minorHAnsi" w:hAnsiTheme="minorHAnsi" w:cstheme="minorHAnsi"/>
          <w:smallCaps/>
          <w:sz w:val="22"/>
          <w:szCs w:val="22"/>
        </w:rPr>
        <w:tab/>
      </w:r>
      <w:r w:rsidR="003A3820" w:rsidRPr="009400AC">
        <w:rPr>
          <w:rFonts w:asciiTheme="minorHAnsi" w:hAnsiTheme="minorHAnsi" w:cstheme="minorHAnsi"/>
          <w:smallCaps/>
          <w:sz w:val="22"/>
          <w:szCs w:val="22"/>
        </w:rPr>
        <w:t xml:space="preserve">Odpovědnost za </w:t>
      </w:r>
      <w:r w:rsidR="007727E5">
        <w:rPr>
          <w:rFonts w:asciiTheme="minorHAnsi" w:hAnsiTheme="minorHAnsi" w:cstheme="minorHAnsi"/>
          <w:smallCaps/>
          <w:sz w:val="22"/>
          <w:szCs w:val="22"/>
        </w:rPr>
        <w:t>újmu</w:t>
      </w:r>
      <w:r w:rsidR="003A3820" w:rsidRPr="009400AC">
        <w:rPr>
          <w:rFonts w:asciiTheme="minorHAnsi" w:hAnsiTheme="minorHAnsi" w:cstheme="minorHAnsi"/>
          <w:smallCaps/>
          <w:sz w:val="22"/>
          <w:szCs w:val="22"/>
        </w:rPr>
        <w:t xml:space="preserve"> a sankce</w:t>
      </w:r>
    </w:p>
    <w:p w:rsidR="003A3820" w:rsidRPr="009400AC" w:rsidRDefault="00FA61B9" w:rsidP="00FA61B9">
      <w:pPr>
        <w:tabs>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11.1.</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Smluvní strany si vzájemně odpovídají za </w:t>
      </w:r>
      <w:r w:rsidR="002F2B69">
        <w:rPr>
          <w:rFonts w:asciiTheme="minorHAnsi" w:hAnsiTheme="minorHAnsi" w:cstheme="minorHAnsi"/>
          <w:sz w:val="22"/>
          <w:szCs w:val="22"/>
        </w:rPr>
        <w:t>újmu (tj. škodu i nemajetkovou újmu)</w:t>
      </w:r>
      <w:r w:rsidR="003A3820" w:rsidRPr="009400AC">
        <w:rPr>
          <w:rFonts w:asciiTheme="minorHAnsi" w:hAnsiTheme="minorHAnsi" w:cstheme="minorHAnsi"/>
          <w:sz w:val="22"/>
          <w:szCs w:val="22"/>
        </w:rPr>
        <w:t xml:space="preserve">, kterou způsobí druhé smluvní straně porušením právní povinnosti. Odpovědnost smluvních stran za </w:t>
      </w:r>
      <w:r w:rsidR="002F2B69">
        <w:rPr>
          <w:rFonts w:asciiTheme="minorHAnsi" w:hAnsiTheme="minorHAnsi" w:cstheme="minorHAnsi"/>
          <w:sz w:val="22"/>
          <w:szCs w:val="22"/>
        </w:rPr>
        <w:t>újmu</w:t>
      </w:r>
      <w:r w:rsidR="003A3820" w:rsidRPr="009400AC">
        <w:rPr>
          <w:rFonts w:asciiTheme="minorHAnsi" w:hAnsiTheme="minorHAnsi" w:cstheme="minorHAnsi"/>
          <w:sz w:val="22"/>
          <w:szCs w:val="22"/>
        </w:rPr>
        <w:t xml:space="preserve"> způsobenou v souvislosti s touto smlouvou se řídí příslušnými právními předpisy České republiky.</w:t>
      </w:r>
    </w:p>
    <w:p w:rsidR="003A3820" w:rsidRPr="009400AC" w:rsidRDefault="00FA61B9" w:rsidP="00FA61B9">
      <w:pPr>
        <w:tabs>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11.2.</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Každá ze smluvních stran je povinna předcházet vzniku </w:t>
      </w:r>
      <w:r w:rsidR="002F2B69">
        <w:rPr>
          <w:rFonts w:asciiTheme="minorHAnsi" w:hAnsiTheme="minorHAnsi" w:cstheme="minorHAnsi"/>
          <w:sz w:val="22"/>
          <w:szCs w:val="22"/>
        </w:rPr>
        <w:t>újmy</w:t>
      </w:r>
      <w:r w:rsidR="003A3820" w:rsidRPr="009400AC">
        <w:rPr>
          <w:rFonts w:asciiTheme="minorHAnsi" w:hAnsiTheme="minorHAnsi" w:cstheme="minorHAnsi"/>
          <w:sz w:val="22"/>
          <w:szCs w:val="22"/>
        </w:rPr>
        <w:t xml:space="preserve">, učinit vhodná a přiměřená opatření k odvrácení hrozící </w:t>
      </w:r>
      <w:r w:rsidR="002F2B69">
        <w:rPr>
          <w:rFonts w:asciiTheme="minorHAnsi" w:hAnsiTheme="minorHAnsi" w:cstheme="minorHAnsi"/>
          <w:sz w:val="22"/>
          <w:szCs w:val="22"/>
        </w:rPr>
        <w:t>újmy</w:t>
      </w:r>
      <w:r w:rsidR="003A3820" w:rsidRPr="009400AC">
        <w:rPr>
          <w:rFonts w:asciiTheme="minorHAnsi" w:hAnsiTheme="minorHAnsi" w:cstheme="minorHAnsi"/>
          <w:sz w:val="22"/>
          <w:szCs w:val="22"/>
        </w:rPr>
        <w:t xml:space="preserve"> a v případě vzniku </w:t>
      </w:r>
      <w:r w:rsidR="002F2B69">
        <w:rPr>
          <w:rFonts w:asciiTheme="minorHAnsi" w:hAnsiTheme="minorHAnsi" w:cstheme="minorHAnsi"/>
          <w:sz w:val="22"/>
          <w:szCs w:val="22"/>
        </w:rPr>
        <w:t>újmy</w:t>
      </w:r>
      <w:r w:rsidR="003A3820" w:rsidRPr="009400AC">
        <w:rPr>
          <w:rFonts w:asciiTheme="minorHAnsi" w:hAnsiTheme="minorHAnsi" w:cstheme="minorHAnsi"/>
          <w:sz w:val="22"/>
          <w:szCs w:val="22"/>
        </w:rPr>
        <w:t xml:space="preserve"> učinit veškerá rozumně požadovatelná opatření k tomu, aby rozsah </w:t>
      </w:r>
      <w:r w:rsidR="002F2B69">
        <w:rPr>
          <w:rFonts w:asciiTheme="minorHAnsi" w:hAnsiTheme="minorHAnsi" w:cstheme="minorHAnsi"/>
          <w:sz w:val="22"/>
          <w:szCs w:val="22"/>
        </w:rPr>
        <w:t>újmy</w:t>
      </w:r>
      <w:r w:rsidR="003A3820" w:rsidRPr="009400AC">
        <w:rPr>
          <w:rFonts w:asciiTheme="minorHAnsi" w:hAnsiTheme="minorHAnsi" w:cstheme="minorHAnsi"/>
          <w:sz w:val="22"/>
          <w:szCs w:val="22"/>
        </w:rPr>
        <w:t xml:space="preserve"> byl co nejnižší.</w:t>
      </w:r>
    </w:p>
    <w:p w:rsidR="003A3820" w:rsidRPr="009400AC" w:rsidRDefault="00FA61B9" w:rsidP="00FA61B9">
      <w:pPr>
        <w:tabs>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11.3.</w:t>
      </w:r>
      <w:r>
        <w:rPr>
          <w:rFonts w:asciiTheme="minorHAnsi" w:hAnsiTheme="minorHAnsi" w:cstheme="minorHAnsi"/>
          <w:sz w:val="22"/>
          <w:szCs w:val="22"/>
        </w:rPr>
        <w:tab/>
      </w:r>
      <w:r w:rsidR="003A3820" w:rsidRPr="009400AC">
        <w:rPr>
          <w:rFonts w:asciiTheme="minorHAnsi" w:hAnsiTheme="minorHAnsi" w:cstheme="minorHAnsi"/>
          <w:sz w:val="22"/>
          <w:szCs w:val="22"/>
        </w:rPr>
        <w:t>Prodávající je povinen zaplatit Kupují</w:t>
      </w:r>
      <w:r w:rsidR="00120C35" w:rsidRPr="009400AC">
        <w:rPr>
          <w:rFonts w:asciiTheme="minorHAnsi" w:hAnsiTheme="minorHAnsi" w:cstheme="minorHAnsi"/>
          <w:sz w:val="22"/>
          <w:szCs w:val="22"/>
        </w:rPr>
        <w:t>címu smluvní pokutu ve výši 0,</w:t>
      </w:r>
      <w:r w:rsidR="006F2F08">
        <w:rPr>
          <w:rFonts w:asciiTheme="minorHAnsi" w:hAnsiTheme="minorHAnsi" w:cstheme="minorHAnsi"/>
          <w:sz w:val="22"/>
          <w:szCs w:val="22"/>
        </w:rPr>
        <w:t>05</w:t>
      </w:r>
      <w:r w:rsidR="003A3820" w:rsidRPr="009400AC">
        <w:rPr>
          <w:rFonts w:asciiTheme="minorHAnsi" w:hAnsiTheme="minorHAnsi" w:cstheme="minorHAnsi"/>
          <w:sz w:val="22"/>
          <w:szCs w:val="22"/>
        </w:rPr>
        <w:t xml:space="preserve"> % z </w:t>
      </w:r>
      <w:r w:rsidR="002F2B69">
        <w:rPr>
          <w:rFonts w:asciiTheme="minorHAnsi" w:hAnsiTheme="minorHAnsi" w:cstheme="minorHAnsi"/>
          <w:sz w:val="22"/>
          <w:szCs w:val="22"/>
        </w:rPr>
        <w:t>K</w:t>
      </w:r>
      <w:r w:rsidR="00CA6D8C">
        <w:rPr>
          <w:rFonts w:asciiTheme="minorHAnsi" w:hAnsiTheme="minorHAnsi" w:cstheme="minorHAnsi"/>
          <w:sz w:val="22"/>
          <w:szCs w:val="22"/>
        </w:rPr>
        <w:t>upní</w:t>
      </w:r>
      <w:r w:rsidR="003A3820" w:rsidRPr="009400AC">
        <w:rPr>
          <w:rFonts w:asciiTheme="minorHAnsi" w:hAnsiTheme="minorHAnsi" w:cstheme="minorHAnsi"/>
          <w:sz w:val="22"/>
          <w:szCs w:val="22"/>
        </w:rPr>
        <w:t xml:space="preserve"> ceny Zboží dle příslušné objednávky za každý </w:t>
      </w:r>
      <w:r w:rsidR="00856551">
        <w:rPr>
          <w:rFonts w:asciiTheme="minorHAnsi" w:hAnsiTheme="minorHAnsi" w:cstheme="minorHAnsi"/>
          <w:sz w:val="22"/>
          <w:szCs w:val="22"/>
        </w:rPr>
        <w:t xml:space="preserve">i jen započatý </w:t>
      </w:r>
      <w:r w:rsidR="003A3820" w:rsidRPr="009400AC">
        <w:rPr>
          <w:rFonts w:asciiTheme="minorHAnsi" w:hAnsiTheme="minorHAnsi" w:cstheme="minorHAnsi"/>
          <w:sz w:val="22"/>
          <w:szCs w:val="22"/>
        </w:rPr>
        <w:t>den prodlení se splněním své povinnosti dodat Zboží v souladu s objednávkou Kupujícího a touto smlouvou.</w:t>
      </w:r>
    </w:p>
    <w:p w:rsidR="00760B21" w:rsidRPr="009400AC" w:rsidRDefault="00FA61B9" w:rsidP="00FA61B9">
      <w:pPr>
        <w:tabs>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11.4.</w:t>
      </w:r>
      <w:r>
        <w:rPr>
          <w:rFonts w:asciiTheme="minorHAnsi" w:hAnsiTheme="minorHAnsi" w:cstheme="minorHAnsi"/>
          <w:sz w:val="22"/>
          <w:szCs w:val="22"/>
        </w:rPr>
        <w:tab/>
      </w:r>
      <w:r w:rsidR="00760B21" w:rsidRPr="009400AC">
        <w:rPr>
          <w:rFonts w:asciiTheme="minorHAnsi" w:hAnsiTheme="minorHAnsi" w:cstheme="minorHAnsi"/>
          <w:sz w:val="22"/>
          <w:szCs w:val="22"/>
        </w:rPr>
        <w:t xml:space="preserve">Prodávající je povinen zaplatit Kupujícímu smluvní pokutu ve výši </w:t>
      </w:r>
      <w:r w:rsidR="00120C35" w:rsidRPr="009400AC">
        <w:rPr>
          <w:rFonts w:asciiTheme="minorHAnsi" w:hAnsiTheme="minorHAnsi" w:cstheme="minorHAnsi"/>
          <w:sz w:val="22"/>
          <w:szCs w:val="22"/>
        </w:rPr>
        <w:t>1.000</w:t>
      </w:r>
      <w:r w:rsidR="00760B21" w:rsidRPr="009400AC">
        <w:rPr>
          <w:rFonts w:asciiTheme="minorHAnsi" w:hAnsiTheme="minorHAnsi" w:cstheme="minorHAnsi"/>
          <w:sz w:val="22"/>
          <w:szCs w:val="22"/>
        </w:rPr>
        <w:t xml:space="preserve"> Kč (slovy </w:t>
      </w:r>
      <w:r w:rsidR="00120C35" w:rsidRPr="009400AC">
        <w:rPr>
          <w:rFonts w:asciiTheme="minorHAnsi" w:hAnsiTheme="minorHAnsi" w:cstheme="minorHAnsi"/>
          <w:sz w:val="22"/>
          <w:szCs w:val="22"/>
        </w:rPr>
        <w:t>jeden tisíc</w:t>
      </w:r>
      <w:r w:rsidR="00760B21" w:rsidRPr="009400AC">
        <w:rPr>
          <w:rFonts w:asciiTheme="minorHAnsi" w:hAnsiTheme="minorHAnsi" w:cstheme="minorHAnsi"/>
          <w:sz w:val="22"/>
          <w:szCs w:val="22"/>
        </w:rPr>
        <w:t xml:space="preserve"> korun českých) za každý </w:t>
      </w:r>
      <w:r w:rsidR="00A818B6" w:rsidRPr="009400AC">
        <w:rPr>
          <w:rFonts w:asciiTheme="minorHAnsi" w:hAnsiTheme="minorHAnsi" w:cstheme="minorHAnsi"/>
          <w:sz w:val="22"/>
          <w:szCs w:val="22"/>
        </w:rPr>
        <w:t xml:space="preserve">započatý kalendářní </w:t>
      </w:r>
      <w:r w:rsidR="00760B21" w:rsidRPr="009400AC">
        <w:rPr>
          <w:rFonts w:asciiTheme="minorHAnsi" w:hAnsiTheme="minorHAnsi" w:cstheme="minorHAnsi"/>
          <w:sz w:val="22"/>
          <w:szCs w:val="22"/>
        </w:rPr>
        <w:t xml:space="preserve">den prodlení se splněním své povinnosti předat Kupujícímu </w:t>
      </w:r>
      <w:r w:rsidR="0030436B">
        <w:rPr>
          <w:rFonts w:asciiTheme="minorHAnsi" w:hAnsiTheme="minorHAnsi" w:cstheme="minorHAnsi"/>
          <w:sz w:val="22"/>
          <w:szCs w:val="22"/>
        </w:rPr>
        <w:t xml:space="preserve">každé jedno (1) </w:t>
      </w:r>
      <w:r w:rsidR="00760B21" w:rsidRPr="009400AC">
        <w:rPr>
          <w:rFonts w:asciiTheme="minorHAnsi" w:hAnsiTheme="minorHAnsi" w:cstheme="minorHAnsi"/>
          <w:sz w:val="22"/>
          <w:szCs w:val="22"/>
        </w:rPr>
        <w:t xml:space="preserve">Dávkovací zařízení do </w:t>
      </w:r>
      <w:r w:rsidR="002F2B69">
        <w:rPr>
          <w:rFonts w:asciiTheme="minorHAnsi" w:hAnsiTheme="minorHAnsi" w:cstheme="minorHAnsi"/>
          <w:sz w:val="22"/>
          <w:szCs w:val="22"/>
        </w:rPr>
        <w:t xml:space="preserve">užívání </w:t>
      </w:r>
      <w:r w:rsidR="00760B21" w:rsidRPr="009400AC">
        <w:rPr>
          <w:rFonts w:asciiTheme="minorHAnsi" w:hAnsiTheme="minorHAnsi" w:cstheme="minorHAnsi"/>
          <w:sz w:val="22"/>
          <w:szCs w:val="22"/>
        </w:rPr>
        <w:t xml:space="preserve">nebo splnit v dané lhůtě jinou povinnost dle </w:t>
      </w:r>
      <w:r w:rsidR="00FE0200">
        <w:rPr>
          <w:rFonts w:asciiTheme="minorHAnsi" w:hAnsiTheme="minorHAnsi" w:cstheme="minorHAnsi"/>
          <w:sz w:val="22"/>
          <w:szCs w:val="22"/>
        </w:rPr>
        <w:t>odst. 4</w:t>
      </w:r>
      <w:r w:rsidR="00760B21" w:rsidRPr="009400AC">
        <w:rPr>
          <w:rFonts w:asciiTheme="minorHAnsi" w:hAnsiTheme="minorHAnsi" w:cstheme="minorHAnsi"/>
          <w:sz w:val="22"/>
          <w:szCs w:val="22"/>
        </w:rPr>
        <w:t>.2. této smlouvy.</w:t>
      </w:r>
      <w:r w:rsidR="00D743C1" w:rsidRPr="009400AC">
        <w:rPr>
          <w:rFonts w:asciiTheme="minorHAnsi" w:hAnsiTheme="minorHAnsi" w:cstheme="minorHAnsi"/>
          <w:sz w:val="22"/>
          <w:szCs w:val="22"/>
        </w:rPr>
        <w:t xml:space="preserve"> Prodlení </w:t>
      </w:r>
      <w:r w:rsidR="00CA6D8C">
        <w:rPr>
          <w:rFonts w:asciiTheme="minorHAnsi" w:hAnsiTheme="minorHAnsi" w:cstheme="minorHAnsi"/>
          <w:sz w:val="22"/>
          <w:szCs w:val="22"/>
        </w:rPr>
        <w:t xml:space="preserve">se splněním uvedené povinnosti </w:t>
      </w:r>
      <w:r w:rsidR="00D743C1" w:rsidRPr="009400AC">
        <w:rPr>
          <w:rFonts w:asciiTheme="minorHAnsi" w:hAnsiTheme="minorHAnsi" w:cstheme="minorHAnsi"/>
          <w:sz w:val="22"/>
          <w:szCs w:val="22"/>
        </w:rPr>
        <w:t xml:space="preserve">delší než </w:t>
      </w:r>
      <w:r w:rsidR="002F2B69">
        <w:rPr>
          <w:rFonts w:asciiTheme="minorHAnsi" w:hAnsiTheme="minorHAnsi" w:cstheme="minorHAnsi"/>
          <w:sz w:val="22"/>
          <w:szCs w:val="22"/>
        </w:rPr>
        <w:t>čtrnáct (</w:t>
      </w:r>
      <w:r w:rsidR="00120C35" w:rsidRPr="009400AC">
        <w:rPr>
          <w:rFonts w:asciiTheme="minorHAnsi" w:hAnsiTheme="minorHAnsi" w:cstheme="minorHAnsi"/>
          <w:sz w:val="22"/>
          <w:szCs w:val="22"/>
        </w:rPr>
        <w:t>14</w:t>
      </w:r>
      <w:r w:rsidR="002F2B69">
        <w:rPr>
          <w:rFonts w:asciiTheme="minorHAnsi" w:hAnsiTheme="minorHAnsi" w:cstheme="minorHAnsi"/>
          <w:sz w:val="22"/>
          <w:szCs w:val="22"/>
        </w:rPr>
        <w:t>)</w:t>
      </w:r>
      <w:r w:rsidR="00D743C1" w:rsidRPr="009400AC">
        <w:rPr>
          <w:rFonts w:asciiTheme="minorHAnsi" w:hAnsiTheme="minorHAnsi" w:cstheme="minorHAnsi"/>
          <w:sz w:val="22"/>
          <w:szCs w:val="22"/>
        </w:rPr>
        <w:t xml:space="preserve"> dní je důvodem pro odstoupení Kupujícího od této smlouvy.</w:t>
      </w:r>
    </w:p>
    <w:p w:rsidR="00255066" w:rsidRPr="009400AC" w:rsidRDefault="00FA61B9" w:rsidP="00FA61B9">
      <w:pPr>
        <w:tabs>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11.5.</w:t>
      </w:r>
      <w:r>
        <w:rPr>
          <w:rFonts w:asciiTheme="minorHAnsi" w:hAnsiTheme="minorHAnsi" w:cstheme="minorHAnsi"/>
          <w:sz w:val="22"/>
          <w:szCs w:val="22"/>
        </w:rPr>
        <w:tab/>
      </w:r>
      <w:r w:rsidR="00255066" w:rsidRPr="009400AC">
        <w:rPr>
          <w:rFonts w:asciiTheme="minorHAnsi" w:hAnsiTheme="minorHAnsi" w:cstheme="minorHAnsi"/>
          <w:sz w:val="22"/>
          <w:szCs w:val="22"/>
        </w:rPr>
        <w:t xml:space="preserve">Prodávající je povinen zaplatit Kupujícímu smluvní pokutu ve výši </w:t>
      </w:r>
      <w:r w:rsidR="00120C35" w:rsidRPr="009400AC">
        <w:rPr>
          <w:rFonts w:asciiTheme="minorHAnsi" w:hAnsiTheme="minorHAnsi" w:cstheme="minorHAnsi"/>
          <w:sz w:val="22"/>
          <w:szCs w:val="22"/>
        </w:rPr>
        <w:t>1.000</w:t>
      </w:r>
      <w:r w:rsidR="00255066" w:rsidRPr="009400AC">
        <w:rPr>
          <w:rFonts w:asciiTheme="minorHAnsi" w:hAnsiTheme="minorHAnsi" w:cstheme="minorHAnsi"/>
          <w:sz w:val="22"/>
          <w:szCs w:val="22"/>
        </w:rPr>
        <w:t xml:space="preserve"> Kč (slovy </w:t>
      </w:r>
      <w:r w:rsidR="00120C35" w:rsidRPr="009400AC">
        <w:rPr>
          <w:rFonts w:asciiTheme="minorHAnsi" w:hAnsiTheme="minorHAnsi" w:cstheme="minorHAnsi"/>
          <w:sz w:val="22"/>
          <w:szCs w:val="22"/>
        </w:rPr>
        <w:t>jeden tisíc</w:t>
      </w:r>
      <w:r w:rsidR="00255066" w:rsidRPr="009400AC">
        <w:rPr>
          <w:rFonts w:asciiTheme="minorHAnsi" w:hAnsiTheme="minorHAnsi" w:cstheme="minorHAnsi"/>
          <w:sz w:val="22"/>
          <w:szCs w:val="22"/>
        </w:rPr>
        <w:t xml:space="preserve"> korun českých) za každý </w:t>
      </w:r>
      <w:r w:rsidR="00A818B6" w:rsidRPr="009400AC">
        <w:rPr>
          <w:rFonts w:asciiTheme="minorHAnsi" w:hAnsiTheme="minorHAnsi" w:cstheme="minorHAnsi"/>
          <w:sz w:val="22"/>
          <w:szCs w:val="22"/>
        </w:rPr>
        <w:t xml:space="preserve">započatý kalendářní </w:t>
      </w:r>
      <w:r w:rsidR="00255066" w:rsidRPr="009400AC">
        <w:rPr>
          <w:rFonts w:asciiTheme="minorHAnsi" w:hAnsiTheme="minorHAnsi" w:cstheme="minorHAnsi"/>
          <w:sz w:val="22"/>
          <w:szCs w:val="22"/>
        </w:rPr>
        <w:t xml:space="preserve">den prodlení se splněním své povinnosti převzít zpět po ukončení </w:t>
      </w:r>
      <w:r w:rsidR="0030436B">
        <w:rPr>
          <w:rFonts w:asciiTheme="minorHAnsi" w:hAnsiTheme="minorHAnsi" w:cstheme="minorHAnsi"/>
          <w:sz w:val="22"/>
          <w:szCs w:val="22"/>
        </w:rPr>
        <w:t xml:space="preserve">užívaní každé jedno (1) </w:t>
      </w:r>
      <w:r w:rsidR="00255066" w:rsidRPr="009400AC">
        <w:rPr>
          <w:rFonts w:asciiTheme="minorHAnsi" w:hAnsiTheme="minorHAnsi" w:cstheme="minorHAnsi"/>
          <w:sz w:val="22"/>
          <w:szCs w:val="22"/>
        </w:rPr>
        <w:t xml:space="preserve">Dávkovací zařízení nebo splnit v dané lhůtě jinou povinnost dle odst. </w:t>
      </w:r>
      <w:r w:rsidR="00FE0200">
        <w:rPr>
          <w:rFonts w:asciiTheme="minorHAnsi" w:hAnsiTheme="minorHAnsi" w:cstheme="minorHAnsi"/>
          <w:sz w:val="22"/>
          <w:szCs w:val="22"/>
        </w:rPr>
        <w:t>4</w:t>
      </w:r>
      <w:r w:rsidR="00255066" w:rsidRPr="009400AC">
        <w:rPr>
          <w:rFonts w:asciiTheme="minorHAnsi" w:hAnsiTheme="minorHAnsi" w:cstheme="minorHAnsi"/>
          <w:sz w:val="22"/>
          <w:szCs w:val="22"/>
        </w:rPr>
        <w:t>.4. této smlouvy.</w:t>
      </w:r>
      <w:r w:rsidR="00D743C1" w:rsidRPr="009400AC">
        <w:rPr>
          <w:rFonts w:asciiTheme="minorHAnsi" w:hAnsiTheme="minorHAnsi" w:cstheme="minorHAnsi"/>
          <w:sz w:val="22"/>
          <w:szCs w:val="22"/>
        </w:rPr>
        <w:t xml:space="preserve"> </w:t>
      </w:r>
    </w:p>
    <w:p w:rsidR="00760B21" w:rsidRPr="009400AC" w:rsidRDefault="00FA61B9" w:rsidP="00FA61B9">
      <w:pPr>
        <w:tabs>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11.6.</w:t>
      </w:r>
      <w:r>
        <w:rPr>
          <w:rFonts w:asciiTheme="minorHAnsi" w:hAnsiTheme="minorHAnsi" w:cstheme="minorHAnsi"/>
          <w:sz w:val="22"/>
          <w:szCs w:val="22"/>
        </w:rPr>
        <w:tab/>
      </w:r>
      <w:r w:rsidR="00760B21" w:rsidRPr="009400AC">
        <w:rPr>
          <w:rFonts w:asciiTheme="minorHAnsi" w:hAnsiTheme="minorHAnsi" w:cstheme="minorHAnsi"/>
          <w:sz w:val="22"/>
          <w:szCs w:val="22"/>
        </w:rPr>
        <w:t xml:space="preserve">Prodávající je povinen zaplatit Kupujícímu smluvní pokutu ve výši </w:t>
      </w:r>
      <w:r w:rsidR="00120C35" w:rsidRPr="009400AC">
        <w:rPr>
          <w:rFonts w:asciiTheme="minorHAnsi" w:hAnsiTheme="minorHAnsi" w:cstheme="minorHAnsi"/>
          <w:sz w:val="22"/>
          <w:szCs w:val="22"/>
        </w:rPr>
        <w:t>20.000</w:t>
      </w:r>
      <w:r w:rsidR="00760B21" w:rsidRPr="009400AC">
        <w:rPr>
          <w:rFonts w:asciiTheme="minorHAnsi" w:hAnsiTheme="minorHAnsi" w:cstheme="minorHAnsi"/>
          <w:sz w:val="22"/>
          <w:szCs w:val="22"/>
        </w:rPr>
        <w:t xml:space="preserve"> Kč (slovy </w:t>
      </w:r>
      <w:r w:rsidR="00120C35" w:rsidRPr="009400AC">
        <w:rPr>
          <w:rFonts w:asciiTheme="minorHAnsi" w:hAnsiTheme="minorHAnsi" w:cstheme="minorHAnsi"/>
          <w:sz w:val="22"/>
          <w:szCs w:val="22"/>
        </w:rPr>
        <w:t>dvacet tisíc</w:t>
      </w:r>
      <w:r w:rsidR="00760B21" w:rsidRPr="009400AC">
        <w:rPr>
          <w:rFonts w:asciiTheme="minorHAnsi" w:hAnsiTheme="minorHAnsi" w:cstheme="minorHAnsi"/>
          <w:sz w:val="22"/>
          <w:szCs w:val="22"/>
        </w:rPr>
        <w:t xml:space="preserve"> korun českých) za každý případ porušení </w:t>
      </w:r>
      <w:r w:rsidR="000A2CC5" w:rsidRPr="009400AC">
        <w:rPr>
          <w:rFonts w:asciiTheme="minorHAnsi" w:hAnsiTheme="minorHAnsi" w:cstheme="minorHAnsi"/>
          <w:sz w:val="22"/>
          <w:szCs w:val="22"/>
        </w:rPr>
        <w:t xml:space="preserve">své </w:t>
      </w:r>
      <w:r w:rsidR="00760B21" w:rsidRPr="009400AC">
        <w:rPr>
          <w:rFonts w:asciiTheme="minorHAnsi" w:hAnsiTheme="minorHAnsi" w:cstheme="minorHAnsi"/>
          <w:sz w:val="22"/>
          <w:szCs w:val="22"/>
        </w:rPr>
        <w:t xml:space="preserve">povinnosti provést řádně nebo včas úkon údržby či servisu </w:t>
      </w:r>
      <w:r w:rsidR="0030436B">
        <w:rPr>
          <w:rFonts w:asciiTheme="minorHAnsi" w:hAnsiTheme="minorHAnsi" w:cstheme="minorHAnsi"/>
          <w:sz w:val="22"/>
          <w:szCs w:val="22"/>
        </w:rPr>
        <w:t xml:space="preserve">každého jednoho (1) </w:t>
      </w:r>
      <w:r w:rsidR="00760B21" w:rsidRPr="009400AC">
        <w:rPr>
          <w:rFonts w:asciiTheme="minorHAnsi" w:hAnsiTheme="minorHAnsi" w:cstheme="minorHAnsi"/>
          <w:sz w:val="22"/>
          <w:szCs w:val="22"/>
        </w:rPr>
        <w:t xml:space="preserve">Dávkovacího zařízení dle </w:t>
      </w:r>
      <w:r w:rsidR="000A2CC5" w:rsidRPr="009400AC">
        <w:rPr>
          <w:rFonts w:asciiTheme="minorHAnsi" w:hAnsiTheme="minorHAnsi" w:cstheme="minorHAnsi"/>
          <w:sz w:val="22"/>
          <w:szCs w:val="22"/>
        </w:rPr>
        <w:t xml:space="preserve">odst. </w:t>
      </w:r>
      <w:r w:rsidR="00FE0200">
        <w:rPr>
          <w:rFonts w:asciiTheme="minorHAnsi" w:hAnsiTheme="minorHAnsi" w:cstheme="minorHAnsi"/>
          <w:sz w:val="22"/>
          <w:szCs w:val="22"/>
        </w:rPr>
        <w:t>4</w:t>
      </w:r>
      <w:r w:rsidR="000A2CC5" w:rsidRPr="009400AC">
        <w:rPr>
          <w:rFonts w:asciiTheme="minorHAnsi" w:hAnsiTheme="minorHAnsi" w:cstheme="minorHAnsi"/>
          <w:sz w:val="22"/>
          <w:szCs w:val="22"/>
        </w:rPr>
        <w:t>.6. této smlouvy.</w:t>
      </w:r>
      <w:r w:rsidR="00D743C1" w:rsidRPr="009400AC">
        <w:rPr>
          <w:rFonts w:asciiTheme="minorHAnsi" w:hAnsiTheme="minorHAnsi" w:cstheme="minorHAnsi"/>
          <w:sz w:val="22"/>
          <w:szCs w:val="22"/>
        </w:rPr>
        <w:t xml:space="preserve"> Třetí (3.) porušení této povinnosti za posledních dvanáct (12) měsíců je důvodem pro odstoupení Kupujícího od této smlouvy.</w:t>
      </w:r>
    </w:p>
    <w:p w:rsidR="00D743C1" w:rsidRPr="009400AC" w:rsidRDefault="00FA61B9" w:rsidP="00FA61B9">
      <w:pPr>
        <w:tabs>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11.7.</w:t>
      </w:r>
      <w:r>
        <w:rPr>
          <w:rFonts w:asciiTheme="minorHAnsi" w:hAnsiTheme="minorHAnsi" w:cstheme="minorHAnsi"/>
          <w:sz w:val="22"/>
          <w:szCs w:val="22"/>
        </w:rPr>
        <w:tab/>
      </w:r>
      <w:r w:rsidR="00A818B6" w:rsidRPr="009400AC">
        <w:rPr>
          <w:rFonts w:asciiTheme="minorHAnsi" w:hAnsiTheme="minorHAnsi" w:cstheme="minorHAnsi"/>
          <w:sz w:val="22"/>
          <w:szCs w:val="22"/>
        </w:rPr>
        <w:t xml:space="preserve">Prodávající je povinen zaplatit Kupujícímu smluvní pokutu ve výši </w:t>
      </w:r>
      <w:r w:rsidR="002D6D1D" w:rsidRPr="009400AC">
        <w:rPr>
          <w:rFonts w:asciiTheme="minorHAnsi" w:hAnsiTheme="minorHAnsi" w:cstheme="minorHAnsi"/>
          <w:sz w:val="22"/>
          <w:szCs w:val="22"/>
        </w:rPr>
        <w:t>1.000</w:t>
      </w:r>
      <w:r w:rsidR="00A818B6" w:rsidRPr="009400AC">
        <w:rPr>
          <w:rFonts w:asciiTheme="minorHAnsi" w:hAnsiTheme="minorHAnsi" w:cstheme="minorHAnsi"/>
          <w:sz w:val="22"/>
          <w:szCs w:val="22"/>
        </w:rPr>
        <w:t xml:space="preserve"> Kč (slovy </w:t>
      </w:r>
      <w:r w:rsidR="002D6D1D" w:rsidRPr="009400AC">
        <w:rPr>
          <w:rFonts w:asciiTheme="minorHAnsi" w:hAnsiTheme="minorHAnsi" w:cstheme="minorHAnsi"/>
          <w:sz w:val="22"/>
          <w:szCs w:val="22"/>
        </w:rPr>
        <w:t>jeden tisíc</w:t>
      </w:r>
      <w:r w:rsidR="00A818B6" w:rsidRPr="009400AC">
        <w:rPr>
          <w:rFonts w:asciiTheme="minorHAnsi" w:hAnsiTheme="minorHAnsi" w:cstheme="minorHAnsi"/>
          <w:sz w:val="22"/>
          <w:szCs w:val="22"/>
        </w:rPr>
        <w:t xml:space="preserve"> korun českých) za každou započatou hodinu prodlení se splněním své povinnosti provést opravu Dávkovacího zařízení dle odst. </w:t>
      </w:r>
      <w:r w:rsidR="005C44C9">
        <w:rPr>
          <w:rFonts w:asciiTheme="minorHAnsi" w:hAnsiTheme="minorHAnsi" w:cstheme="minorHAnsi"/>
          <w:sz w:val="22"/>
          <w:szCs w:val="22"/>
        </w:rPr>
        <w:t>4</w:t>
      </w:r>
      <w:r w:rsidR="00A818B6" w:rsidRPr="009400AC">
        <w:rPr>
          <w:rFonts w:asciiTheme="minorHAnsi" w:hAnsiTheme="minorHAnsi" w:cstheme="minorHAnsi"/>
          <w:sz w:val="22"/>
          <w:szCs w:val="22"/>
        </w:rPr>
        <w:t>.7. této smlouvy.</w:t>
      </w:r>
      <w:r w:rsidR="00D743C1" w:rsidRPr="009400AC">
        <w:rPr>
          <w:rFonts w:asciiTheme="minorHAnsi" w:hAnsiTheme="minorHAnsi" w:cstheme="minorHAnsi"/>
          <w:sz w:val="22"/>
          <w:szCs w:val="22"/>
        </w:rPr>
        <w:t xml:space="preserve"> Prodlení delší než </w:t>
      </w:r>
      <w:r w:rsidR="002F2B69">
        <w:rPr>
          <w:rFonts w:asciiTheme="minorHAnsi" w:hAnsiTheme="minorHAnsi" w:cstheme="minorHAnsi"/>
          <w:sz w:val="22"/>
          <w:szCs w:val="22"/>
        </w:rPr>
        <w:t>dvanáct (</w:t>
      </w:r>
      <w:r w:rsidR="002D6D1D" w:rsidRPr="009400AC">
        <w:rPr>
          <w:rFonts w:asciiTheme="minorHAnsi" w:hAnsiTheme="minorHAnsi" w:cstheme="minorHAnsi"/>
          <w:sz w:val="22"/>
          <w:szCs w:val="22"/>
        </w:rPr>
        <w:t>12</w:t>
      </w:r>
      <w:r w:rsidR="002F2B69">
        <w:rPr>
          <w:rFonts w:asciiTheme="minorHAnsi" w:hAnsiTheme="minorHAnsi" w:cstheme="minorHAnsi"/>
          <w:sz w:val="22"/>
          <w:szCs w:val="22"/>
        </w:rPr>
        <w:t>)</w:t>
      </w:r>
      <w:r w:rsidR="00D743C1" w:rsidRPr="009400AC">
        <w:rPr>
          <w:rFonts w:asciiTheme="minorHAnsi" w:hAnsiTheme="minorHAnsi" w:cstheme="minorHAnsi"/>
          <w:sz w:val="22"/>
          <w:szCs w:val="22"/>
        </w:rPr>
        <w:t xml:space="preserve"> hodin nebo třetí (3.) prodlení za posledních dvanáct (12) měsíců je důvodem pro odstoupení Kupujícího od této smlouvy.</w:t>
      </w:r>
    </w:p>
    <w:p w:rsidR="00D743C1" w:rsidRPr="009400AC" w:rsidRDefault="00FA61B9" w:rsidP="00FA61B9">
      <w:pPr>
        <w:tabs>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11.8.</w:t>
      </w:r>
      <w:r>
        <w:rPr>
          <w:rFonts w:asciiTheme="minorHAnsi" w:hAnsiTheme="minorHAnsi" w:cstheme="minorHAnsi"/>
          <w:sz w:val="22"/>
          <w:szCs w:val="22"/>
        </w:rPr>
        <w:tab/>
      </w:r>
      <w:r w:rsidR="00A709F4" w:rsidRPr="009400AC">
        <w:rPr>
          <w:rFonts w:asciiTheme="minorHAnsi" w:hAnsiTheme="minorHAnsi" w:cstheme="minorHAnsi"/>
          <w:sz w:val="22"/>
          <w:szCs w:val="22"/>
        </w:rPr>
        <w:t xml:space="preserve">Prodávající je povinen zaplatit Kupujícímu smluvní pokutu ve výši </w:t>
      </w:r>
      <w:r w:rsidR="00C57CB5" w:rsidRPr="009400AC">
        <w:rPr>
          <w:rFonts w:asciiTheme="minorHAnsi" w:hAnsiTheme="minorHAnsi" w:cstheme="minorHAnsi"/>
          <w:sz w:val="22"/>
          <w:szCs w:val="22"/>
        </w:rPr>
        <w:t>20.000</w:t>
      </w:r>
      <w:r w:rsidR="00A709F4" w:rsidRPr="009400AC">
        <w:rPr>
          <w:rFonts w:asciiTheme="minorHAnsi" w:hAnsiTheme="minorHAnsi" w:cstheme="minorHAnsi"/>
          <w:sz w:val="22"/>
          <w:szCs w:val="22"/>
        </w:rPr>
        <w:t xml:space="preserve"> Kč (slovy </w:t>
      </w:r>
      <w:r w:rsidR="00C57CB5" w:rsidRPr="009400AC">
        <w:rPr>
          <w:rFonts w:asciiTheme="minorHAnsi" w:hAnsiTheme="minorHAnsi" w:cstheme="minorHAnsi"/>
          <w:sz w:val="22"/>
          <w:szCs w:val="22"/>
        </w:rPr>
        <w:t xml:space="preserve">dvacet tisíc </w:t>
      </w:r>
      <w:r w:rsidR="00A709F4" w:rsidRPr="009400AC">
        <w:rPr>
          <w:rFonts w:asciiTheme="minorHAnsi" w:hAnsiTheme="minorHAnsi" w:cstheme="minorHAnsi"/>
          <w:sz w:val="22"/>
          <w:szCs w:val="22"/>
        </w:rPr>
        <w:t xml:space="preserve">korun českých) za každý započatý kalendářní den prodlení se splněním své povinnosti dodat Kupujícímu Programy </w:t>
      </w:r>
      <w:r w:rsidR="00E8246D" w:rsidRPr="009400AC">
        <w:rPr>
          <w:rFonts w:asciiTheme="minorHAnsi" w:hAnsiTheme="minorHAnsi" w:cstheme="minorHAnsi"/>
          <w:sz w:val="22"/>
          <w:szCs w:val="22"/>
        </w:rPr>
        <w:t xml:space="preserve">nebo se splněním jiné povinnosti </w:t>
      </w:r>
      <w:r w:rsidR="00A709F4" w:rsidRPr="009400AC">
        <w:rPr>
          <w:rFonts w:asciiTheme="minorHAnsi" w:hAnsiTheme="minorHAnsi" w:cstheme="minorHAnsi"/>
          <w:sz w:val="22"/>
          <w:szCs w:val="22"/>
        </w:rPr>
        <w:t xml:space="preserve">v dané lhůtě dle odst. </w:t>
      </w:r>
      <w:r w:rsidR="005C44C9">
        <w:rPr>
          <w:rFonts w:asciiTheme="minorHAnsi" w:hAnsiTheme="minorHAnsi" w:cstheme="minorHAnsi"/>
          <w:sz w:val="22"/>
          <w:szCs w:val="22"/>
        </w:rPr>
        <w:t>10</w:t>
      </w:r>
      <w:r w:rsidR="00E8246D" w:rsidRPr="009400AC">
        <w:rPr>
          <w:rFonts w:asciiTheme="minorHAnsi" w:hAnsiTheme="minorHAnsi" w:cstheme="minorHAnsi"/>
          <w:sz w:val="22"/>
          <w:szCs w:val="22"/>
        </w:rPr>
        <w:t>.6</w:t>
      </w:r>
      <w:r w:rsidR="00A709F4" w:rsidRPr="009400AC">
        <w:rPr>
          <w:rFonts w:asciiTheme="minorHAnsi" w:hAnsiTheme="minorHAnsi" w:cstheme="minorHAnsi"/>
          <w:sz w:val="22"/>
          <w:szCs w:val="22"/>
        </w:rPr>
        <w:t>. této smlouvy.</w:t>
      </w:r>
      <w:r w:rsidR="00D743C1" w:rsidRPr="009400AC">
        <w:rPr>
          <w:rFonts w:asciiTheme="minorHAnsi" w:hAnsiTheme="minorHAnsi" w:cstheme="minorHAnsi"/>
          <w:sz w:val="22"/>
          <w:szCs w:val="22"/>
        </w:rPr>
        <w:t xml:space="preserve"> Prodlení delší než </w:t>
      </w:r>
      <w:r w:rsidR="002F2B69">
        <w:rPr>
          <w:rFonts w:asciiTheme="minorHAnsi" w:hAnsiTheme="minorHAnsi" w:cstheme="minorHAnsi"/>
          <w:sz w:val="22"/>
          <w:szCs w:val="22"/>
        </w:rPr>
        <w:t>čtrnáct (</w:t>
      </w:r>
      <w:r w:rsidR="00C57CB5" w:rsidRPr="009400AC">
        <w:rPr>
          <w:rFonts w:asciiTheme="minorHAnsi" w:hAnsiTheme="minorHAnsi" w:cstheme="minorHAnsi"/>
          <w:sz w:val="22"/>
          <w:szCs w:val="22"/>
        </w:rPr>
        <w:t>14</w:t>
      </w:r>
      <w:r w:rsidR="002F2B69">
        <w:rPr>
          <w:rFonts w:asciiTheme="minorHAnsi" w:hAnsiTheme="minorHAnsi" w:cstheme="minorHAnsi"/>
          <w:sz w:val="22"/>
          <w:szCs w:val="22"/>
        </w:rPr>
        <w:t>)</w:t>
      </w:r>
      <w:r w:rsidR="00D743C1" w:rsidRPr="009400AC">
        <w:rPr>
          <w:rFonts w:asciiTheme="minorHAnsi" w:hAnsiTheme="minorHAnsi" w:cstheme="minorHAnsi"/>
          <w:sz w:val="22"/>
          <w:szCs w:val="22"/>
        </w:rPr>
        <w:t xml:space="preserve"> dní je důvodem pro odstoupení Kupujícího od této smlouvy.</w:t>
      </w:r>
    </w:p>
    <w:p w:rsidR="00A818B6" w:rsidRPr="009400AC" w:rsidRDefault="00FA61B9" w:rsidP="00FA61B9">
      <w:pPr>
        <w:tabs>
          <w:tab w:val="num" w:pos="1080"/>
        </w:tabs>
        <w:spacing w:after="120"/>
        <w:ind w:left="708" w:hanging="708"/>
        <w:rPr>
          <w:rFonts w:asciiTheme="minorHAnsi" w:hAnsiTheme="minorHAnsi" w:cstheme="minorHAnsi"/>
          <w:sz w:val="22"/>
          <w:szCs w:val="22"/>
        </w:rPr>
      </w:pPr>
      <w:proofErr w:type="gramStart"/>
      <w:r>
        <w:rPr>
          <w:rFonts w:asciiTheme="minorHAnsi" w:hAnsiTheme="minorHAnsi" w:cstheme="minorHAnsi"/>
          <w:sz w:val="22"/>
          <w:szCs w:val="22"/>
        </w:rPr>
        <w:t>11.9</w:t>
      </w:r>
      <w:proofErr w:type="gramEnd"/>
      <w:r>
        <w:rPr>
          <w:rFonts w:asciiTheme="minorHAnsi" w:hAnsiTheme="minorHAnsi" w:cstheme="minorHAnsi"/>
          <w:sz w:val="22"/>
          <w:szCs w:val="22"/>
        </w:rPr>
        <w:t>.</w:t>
      </w:r>
      <w:r>
        <w:rPr>
          <w:rFonts w:asciiTheme="minorHAnsi" w:hAnsiTheme="minorHAnsi" w:cstheme="minorHAnsi"/>
          <w:sz w:val="22"/>
          <w:szCs w:val="22"/>
        </w:rPr>
        <w:tab/>
      </w:r>
      <w:r w:rsidR="00F9412A" w:rsidRPr="009400AC">
        <w:rPr>
          <w:rFonts w:asciiTheme="minorHAnsi" w:hAnsiTheme="minorHAnsi" w:cstheme="minorHAnsi"/>
          <w:sz w:val="22"/>
          <w:szCs w:val="22"/>
        </w:rPr>
        <w:t xml:space="preserve">Prodávající je povinen zaplatit Kupujícímu smluvní pokutu za překročení Garantovaných nákladů. </w:t>
      </w:r>
      <w:r w:rsidR="00981865" w:rsidRPr="009400AC">
        <w:rPr>
          <w:rFonts w:asciiTheme="minorHAnsi" w:hAnsiTheme="minorHAnsi" w:cstheme="minorHAnsi"/>
          <w:sz w:val="22"/>
          <w:szCs w:val="22"/>
        </w:rPr>
        <w:t>V případě, že během</w:t>
      </w:r>
      <w:r w:rsidR="008935D7" w:rsidRPr="009400AC">
        <w:rPr>
          <w:rFonts w:asciiTheme="minorHAnsi" w:hAnsiTheme="minorHAnsi" w:cstheme="minorHAnsi"/>
          <w:sz w:val="22"/>
          <w:szCs w:val="22"/>
        </w:rPr>
        <w:t xml:space="preserve"> trvání smlouvy překročí skutečná cena spotřebovaného Zboží</w:t>
      </w:r>
      <w:r w:rsidR="00981865" w:rsidRPr="009400AC">
        <w:rPr>
          <w:rFonts w:asciiTheme="minorHAnsi" w:hAnsiTheme="minorHAnsi" w:cstheme="minorHAnsi"/>
          <w:sz w:val="22"/>
          <w:szCs w:val="22"/>
        </w:rPr>
        <w:t xml:space="preserve"> </w:t>
      </w:r>
      <w:r w:rsidR="008935D7" w:rsidRPr="009400AC">
        <w:rPr>
          <w:rFonts w:asciiTheme="minorHAnsi" w:hAnsiTheme="minorHAnsi" w:cstheme="minorHAnsi"/>
          <w:sz w:val="22"/>
          <w:szCs w:val="22"/>
        </w:rPr>
        <w:lastRenderedPageBreak/>
        <w:t xml:space="preserve">za vyprání 1 kg prádla průměrnou cenu za vyprání 1 kg prádla </w:t>
      </w:r>
      <w:r w:rsidR="0096543C" w:rsidRPr="009400AC">
        <w:rPr>
          <w:rFonts w:asciiTheme="minorHAnsi" w:hAnsiTheme="minorHAnsi" w:cstheme="minorHAnsi"/>
          <w:sz w:val="22"/>
          <w:szCs w:val="22"/>
        </w:rPr>
        <w:t xml:space="preserve">Garantovaných nákladů dle </w:t>
      </w:r>
      <w:r w:rsidR="009079AE">
        <w:rPr>
          <w:rFonts w:asciiTheme="minorHAnsi" w:hAnsiTheme="minorHAnsi" w:cstheme="minorHAnsi"/>
          <w:sz w:val="22"/>
          <w:szCs w:val="22"/>
          <w:u w:val="single"/>
        </w:rPr>
        <w:t>Přílohy č. 1</w:t>
      </w:r>
      <w:r w:rsidR="002F2B69">
        <w:rPr>
          <w:rFonts w:asciiTheme="minorHAnsi" w:hAnsiTheme="minorHAnsi" w:cstheme="minorHAnsi"/>
          <w:sz w:val="22"/>
          <w:szCs w:val="22"/>
          <w:u w:val="single"/>
        </w:rPr>
        <w:t xml:space="preserve"> této smlouvy</w:t>
      </w:r>
      <w:r w:rsidR="0096543C" w:rsidRPr="009400AC">
        <w:rPr>
          <w:rFonts w:asciiTheme="minorHAnsi" w:hAnsiTheme="minorHAnsi" w:cstheme="minorHAnsi"/>
          <w:sz w:val="22"/>
          <w:szCs w:val="22"/>
        </w:rPr>
        <w:t>, je prodávající povinen uhradit</w:t>
      </w:r>
      <w:r w:rsidR="002F2B69">
        <w:rPr>
          <w:rFonts w:asciiTheme="minorHAnsi" w:hAnsiTheme="minorHAnsi" w:cstheme="minorHAnsi"/>
          <w:sz w:val="22"/>
          <w:szCs w:val="22"/>
        </w:rPr>
        <w:t xml:space="preserve"> Kupujícímu</w:t>
      </w:r>
      <w:r w:rsidR="0096543C" w:rsidRPr="009400AC">
        <w:rPr>
          <w:rFonts w:asciiTheme="minorHAnsi" w:hAnsiTheme="minorHAnsi" w:cstheme="minorHAnsi"/>
          <w:sz w:val="22"/>
          <w:szCs w:val="22"/>
        </w:rPr>
        <w:t xml:space="preserve"> jednorázovou smluvní pokutu ve výši 20.000 Kč (slovy dvacet tisíc korun) a </w:t>
      </w:r>
      <w:r w:rsidR="002F2B69">
        <w:rPr>
          <w:rFonts w:asciiTheme="minorHAnsi" w:hAnsiTheme="minorHAnsi" w:cstheme="minorHAnsi"/>
          <w:sz w:val="22"/>
          <w:szCs w:val="22"/>
        </w:rPr>
        <w:t xml:space="preserve">dále </w:t>
      </w:r>
      <w:r w:rsidR="0096543C" w:rsidRPr="009400AC">
        <w:rPr>
          <w:rFonts w:asciiTheme="minorHAnsi" w:hAnsiTheme="minorHAnsi" w:cstheme="minorHAnsi"/>
          <w:sz w:val="22"/>
          <w:szCs w:val="22"/>
        </w:rPr>
        <w:t xml:space="preserve">veškeré náklady </w:t>
      </w:r>
      <w:r w:rsidR="00CB28CD" w:rsidRPr="009400AC">
        <w:rPr>
          <w:rFonts w:asciiTheme="minorHAnsi" w:hAnsiTheme="minorHAnsi" w:cstheme="minorHAnsi"/>
          <w:sz w:val="22"/>
          <w:szCs w:val="22"/>
        </w:rPr>
        <w:t>vzniklé Kupujícímu</w:t>
      </w:r>
      <w:r w:rsidR="00C30592" w:rsidRPr="009400AC">
        <w:rPr>
          <w:rFonts w:asciiTheme="minorHAnsi" w:hAnsiTheme="minorHAnsi" w:cstheme="minorHAnsi"/>
          <w:sz w:val="22"/>
          <w:szCs w:val="22"/>
        </w:rPr>
        <w:t xml:space="preserve"> </w:t>
      </w:r>
      <w:r w:rsidR="0096543C" w:rsidRPr="009400AC">
        <w:rPr>
          <w:rFonts w:asciiTheme="minorHAnsi" w:hAnsiTheme="minorHAnsi" w:cstheme="minorHAnsi"/>
          <w:sz w:val="22"/>
          <w:szCs w:val="22"/>
        </w:rPr>
        <w:t xml:space="preserve">nad rámec Garantovaných nákladů. </w:t>
      </w:r>
      <w:r w:rsidR="00B706FC" w:rsidRPr="009400AC">
        <w:rPr>
          <w:rFonts w:asciiTheme="minorHAnsi" w:hAnsiTheme="minorHAnsi" w:cstheme="minorHAnsi"/>
          <w:sz w:val="22"/>
          <w:szCs w:val="22"/>
        </w:rPr>
        <w:t xml:space="preserve">Smluvní pokuta takto náleží za každý kalendářní měsíc, ve kterém </w:t>
      </w:r>
      <w:r w:rsidR="00A400DF">
        <w:rPr>
          <w:rFonts w:asciiTheme="minorHAnsi" w:hAnsiTheme="minorHAnsi" w:cstheme="minorHAnsi"/>
          <w:sz w:val="22"/>
          <w:szCs w:val="22"/>
        </w:rPr>
        <w:t xml:space="preserve">došlo k </w:t>
      </w:r>
      <w:r w:rsidR="00B706FC" w:rsidRPr="009400AC">
        <w:rPr>
          <w:rFonts w:asciiTheme="minorHAnsi" w:hAnsiTheme="minorHAnsi" w:cstheme="minorHAnsi"/>
          <w:sz w:val="22"/>
          <w:szCs w:val="22"/>
        </w:rPr>
        <w:t xml:space="preserve">překročení Garantovaných nákladů </w:t>
      </w:r>
      <w:r w:rsidR="00A400DF">
        <w:rPr>
          <w:rFonts w:asciiTheme="minorHAnsi" w:hAnsiTheme="minorHAnsi" w:cstheme="minorHAnsi"/>
          <w:sz w:val="22"/>
          <w:szCs w:val="22"/>
        </w:rPr>
        <w:t>(bez ohledu na počet takových případů v kalendářním měsíci)</w:t>
      </w:r>
      <w:r w:rsidR="00B706FC" w:rsidRPr="009400AC">
        <w:rPr>
          <w:rFonts w:asciiTheme="minorHAnsi" w:hAnsiTheme="minorHAnsi" w:cstheme="minorHAnsi"/>
          <w:sz w:val="22"/>
          <w:szCs w:val="22"/>
        </w:rPr>
        <w:t>.</w:t>
      </w:r>
      <w:r w:rsidR="00D743C1" w:rsidRPr="009400AC">
        <w:rPr>
          <w:rFonts w:asciiTheme="minorHAnsi" w:hAnsiTheme="minorHAnsi" w:cstheme="minorHAnsi"/>
          <w:sz w:val="22"/>
          <w:szCs w:val="22"/>
        </w:rPr>
        <w:t xml:space="preserve"> Jakékoliv zjištění překročení Garantovaných nákladů je důvodem pro odstoupení Kupujícího od této smlouvy.</w:t>
      </w:r>
    </w:p>
    <w:p w:rsidR="003A3820" w:rsidRPr="009400AC" w:rsidRDefault="00FA61B9" w:rsidP="00FA61B9">
      <w:pPr>
        <w:tabs>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11.10.</w:t>
      </w:r>
      <w:r>
        <w:rPr>
          <w:rFonts w:asciiTheme="minorHAnsi" w:hAnsiTheme="minorHAnsi" w:cstheme="minorHAnsi"/>
          <w:sz w:val="22"/>
          <w:szCs w:val="22"/>
        </w:rPr>
        <w:tab/>
      </w:r>
      <w:r w:rsidR="003A3820" w:rsidRPr="009400AC">
        <w:rPr>
          <w:rFonts w:asciiTheme="minorHAnsi" w:hAnsiTheme="minorHAnsi" w:cstheme="minorHAnsi"/>
          <w:sz w:val="22"/>
          <w:szCs w:val="22"/>
        </w:rPr>
        <w:t>Prodávající se zavazuje plnit povinnosti, jejichž splnění je</w:t>
      </w:r>
      <w:r w:rsidR="002F2B69">
        <w:rPr>
          <w:rFonts w:asciiTheme="minorHAnsi" w:hAnsiTheme="minorHAnsi" w:cstheme="minorHAnsi"/>
          <w:sz w:val="22"/>
          <w:szCs w:val="22"/>
        </w:rPr>
        <w:t xml:space="preserve"> utvrzeno</w:t>
      </w:r>
      <w:r w:rsidR="003A3820" w:rsidRPr="009400AC">
        <w:rPr>
          <w:rFonts w:asciiTheme="minorHAnsi" w:hAnsiTheme="minorHAnsi" w:cstheme="minorHAnsi"/>
          <w:sz w:val="22"/>
          <w:szCs w:val="22"/>
        </w:rPr>
        <w:t xml:space="preserve"> smluvní pokutou, i po zaplacení smluvní pokuty.</w:t>
      </w:r>
    </w:p>
    <w:p w:rsidR="003A3820" w:rsidRPr="009400AC" w:rsidRDefault="00FA61B9" w:rsidP="00FA61B9">
      <w:pPr>
        <w:tabs>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11.11.</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Přesáhne-li výše </w:t>
      </w:r>
      <w:r w:rsidR="002F2B69">
        <w:rPr>
          <w:rFonts w:asciiTheme="minorHAnsi" w:hAnsiTheme="minorHAnsi" w:cstheme="minorHAnsi"/>
          <w:sz w:val="22"/>
          <w:szCs w:val="22"/>
        </w:rPr>
        <w:t>újmy</w:t>
      </w:r>
      <w:r w:rsidR="003A3820" w:rsidRPr="009400AC">
        <w:rPr>
          <w:rFonts w:asciiTheme="minorHAnsi" w:hAnsiTheme="minorHAnsi" w:cstheme="minorHAnsi"/>
          <w:sz w:val="22"/>
          <w:szCs w:val="22"/>
        </w:rPr>
        <w:t xml:space="preserve">, způsobené Kupujícímu porušením povinnosti </w:t>
      </w:r>
      <w:r w:rsidR="002F2B69">
        <w:rPr>
          <w:rFonts w:asciiTheme="minorHAnsi" w:hAnsiTheme="minorHAnsi" w:cstheme="minorHAnsi"/>
          <w:sz w:val="22"/>
          <w:szCs w:val="22"/>
        </w:rPr>
        <w:t>utvrzené</w:t>
      </w:r>
      <w:r w:rsidR="003A3820" w:rsidRPr="009400AC">
        <w:rPr>
          <w:rFonts w:asciiTheme="minorHAnsi" w:hAnsiTheme="minorHAnsi" w:cstheme="minorHAnsi"/>
          <w:sz w:val="22"/>
          <w:szCs w:val="22"/>
        </w:rPr>
        <w:t xml:space="preserve"> smluvní pokutou, smluvní pokutu, zavazuje se Prodávající nahradit Kupujícímu způsobenou </w:t>
      </w:r>
      <w:r w:rsidR="002F2B69">
        <w:rPr>
          <w:rFonts w:asciiTheme="minorHAnsi" w:hAnsiTheme="minorHAnsi" w:cstheme="minorHAnsi"/>
          <w:sz w:val="22"/>
          <w:szCs w:val="22"/>
        </w:rPr>
        <w:t>újmu</w:t>
      </w:r>
      <w:r w:rsidR="003A3820" w:rsidRPr="009400AC">
        <w:rPr>
          <w:rFonts w:asciiTheme="minorHAnsi" w:hAnsiTheme="minorHAnsi" w:cstheme="minorHAnsi"/>
          <w:sz w:val="22"/>
          <w:szCs w:val="22"/>
        </w:rPr>
        <w:t xml:space="preserve"> přesahující smluvní pokutu.</w:t>
      </w:r>
      <w:r w:rsidR="00345CAD">
        <w:rPr>
          <w:rFonts w:asciiTheme="minorHAnsi" w:hAnsiTheme="minorHAnsi" w:cstheme="minorHAnsi"/>
          <w:sz w:val="22"/>
          <w:szCs w:val="22"/>
        </w:rPr>
        <w:t xml:space="preserve"> Tím není nijak dotčeno ujednání v odst. </w:t>
      </w:r>
      <w:r w:rsidR="00DD7E66">
        <w:rPr>
          <w:rFonts w:asciiTheme="minorHAnsi" w:hAnsiTheme="minorHAnsi" w:cstheme="minorHAnsi"/>
          <w:sz w:val="22"/>
          <w:szCs w:val="22"/>
        </w:rPr>
        <w:t>11</w:t>
      </w:r>
      <w:r w:rsidR="00345CAD">
        <w:rPr>
          <w:rFonts w:asciiTheme="minorHAnsi" w:hAnsiTheme="minorHAnsi" w:cstheme="minorHAnsi"/>
          <w:sz w:val="22"/>
          <w:szCs w:val="22"/>
        </w:rPr>
        <w:t>.10. této smlouvy.</w:t>
      </w:r>
    </w:p>
    <w:p w:rsidR="003A3820" w:rsidRPr="009400AC" w:rsidRDefault="00FA61B9" w:rsidP="00FA61B9">
      <w:pPr>
        <w:tabs>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11.12.</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Smluvní pokuta je splatná nejpozději do sedmi (7) dnů poté, co Prodávající poruší smluvní povinnost, jejíž splnění je </w:t>
      </w:r>
      <w:r w:rsidR="00F07AE3">
        <w:rPr>
          <w:rFonts w:asciiTheme="minorHAnsi" w:hAnsiTheme="minorHAnsi" w:cstheme="minorHAnsi"/>
          <w:sz w:val="22"/>
          <w:szCs w:val="22"/>
        </w:rPr>
        <w:t>utvrzeno</w:t>
      </w:r>
      <w:r w:rsidR="003A3820" w:rsidRPr="009400AC">
        <w:rPr>
          <w:rFonts w:asciiTheme="minorHAnsi" w:hAnsiTheme="minorHAnsi" w:cstheme="minorHAnsi"/>
          <w:sz w:val="22"/>
          <w:szCs w:val="22"/>
        </w:rPr>
        <w:t xml:space="preserve"> smluvní pokutou. Bez ohledu na ujednání předchozí věty je smluvní pokuta vždy splatná nejpozději do sedmi (7) dnů poté, co Kupující požádá Prodávajícího o zaplacení smluvní pokuty.</w:t>
      </w:r>
    </w:p>
    <w:p w:rsidR="003A3820" w:rsidRPr="009400AC" w:rsidRDefault="00FA61B9" w:rsidP="00FA61B9">
      <w:pPr>
        <w:tabs>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11.13.</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Smluvní strany se zavazují zaplatit druhé smluvní straně úrok z prodlení ve výši 0,05 % z dlužné částky za každý </w:t>
      </w:r>
      <w:r w:rsidR="00345CAD">
        <w:rPr>
          <w:rFonts w:asciiTheme="minorHAnsi" w:hAnsiTheme="minorHAnsi" w:cstheme="minorHAnsi"/>
          <w:sz w:val="22"/>
          <w:szCs w:val="22"/>
        </w:rPr>
        <w:t xml:space="preserve">i jen započatý </w:t>
      </w:r>
      <w:r w:rsidR="003A3820" w:rsidRPr="009400AC">
        <w:rPr>
          <w:rFonts w:asciiTheme="minorHAnsi" w:hAnsiTheme="minorHAnsi" w:cstheme="minorHAnsi"/>
          <w:sz w:val="22"/>
          <w:szCs w:val="22"/>
        </w:rPr>
        <w:t xml:space="preserve">den prodlení se splněním své peněžité </w:t>
      </w:r>
      <w:r w:rsidR="002F2B69">
        <w:rPr>
          <w:rFonts w:asciiTheme="minorHAnsi" w:hAnsiTheme="minorHAnsi" w:cstheme="minorHAnsi"/>
          <w:sz w:val="22"/>
          <w:szCs w:val="22"/>
        </w:rPr>
        <w:t>povinnosti</w:t>
      </w:r>
      <w:r w:rsidR="003A3820" w:rsidRPr="009400AC">
        <w:rPr>
          <w:rFonts w:asciiTheme="minorHAnsi" w:hAnsiTheme="minorHAnsi" w:cstheme="minorHAnsi"/>
          <w:sz w:val="22"/>
          <w:szCs w:val="22"/>
        </w:rPr>
        <w:t xml:space="preserve"> dle této smlouvy.</w:t>
      </w:r>
    </w:p>
    <w:p w:rsidR="003A3820" w:rsidRDefault="00FA61B9" w:rsidP="00FA61B9">
      <w:pPr>
        <w:tabs>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11.14.</w:t>
      </w:r>
      <w:r>
        <w:rPr>
          <w:rFonts w:asciiTheme="minorHAnsi" w:hAnsiTheme="minorHAnsi" w:cstheme="minorHAnsi"/>
          <w:sz w:val="22"/>
          <w:szCs w:val="22"/>
        </w:rPr>
        <w:tab/>
      </w:r>
      <w:r w:rsidR="003A3820" w:rsidRPr="009400AC">
        <w:rPr>
          <w:rFonts w:asciiTheme="minorHAnsi" w:hAnsiTheme="minorHAnsi" w:cstheme="minorHAnsi"/>
          <w:sz w:val="22"/>
          <w:szCs w:val="22"/>
        </w:rPr>
        <w:t>Za porušení právní povinnosti ve smyslu této smlouvy se rovněž považuje, jestliže se některé prohlášení Prodávajícího, učiněné v této smlouvě, ukáže být nepravdivým, nepřesným či zavádějícím (dále též jen „</w:t>
      </w:r>
      <w:r w:rsidR="003A3820" w:rsidRPr="009400AC">
        <w:rPr>
          <w:rFonts w:asciiTheme="minorHAnsi" w:hAnsiTheme="minorHAnsi" w:cstheme="minorHAnsi"/>
          <w:b/>
          <w:sz w:val="22"/>
          <w:szCs w:val="22"/>
        </w:rPr>
        <w:t>Porušení prohlášení</w:t>
      </w:r>
      <w:r w:rsidR="003A3820" w:rsidRPr="009400AC">
        <w:rPr>
          <w:rFonts w:asciiTheme="minorHAnsi" w:hAnsiTheme="minorHAnsi" w:cstheme="minorHAnsi"/>
          <w:sz w:val="22"/>
          <w:szCs w:val="22"/>
        </w:rPr>
        <w:t>“). Prodávající se zavazuje nahradit Kupujícímu škodu</w:t>
      </w:r>
      <w:r w:rsidR="00D44EA4" w:rsidRPr="009400AC">
        <w:rPr>
          <w:rFonts w:asciiTheme="minorHAnsi" w:hAnsiTheme="minorHAnsi" w:cstheme="minorHAnsi"/>
          <w:sz w:val="22"/>
          <w:szCs w:val="22"/>
        </w:rPr>
        <w:t xml:space="preserve"> a případně též nemajetkovou újmu</w:t>
      </w:r>
      <w:r w:rsidR="003A3820" w:rsidRPr="009400AC">
        <w:rPr>
          <w:rFonts w:asciiTheme="minorHAnsi" w:hAnsiTheme="minorHAnsi" w:cstheme="minorHAnsi"/>
          <w:sz w:val="22"/>
          <w:szCs w:val="22"/>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2F2B69">
        <w:rPr>
          <w:rFonts w:asciiTheme="minorHAnsi" w:hAnsiTheme="minorHAnsi" w:cstheme="minorHAnsi"/>
          <w:sz w:val="22"/>
          <w:szCs w:val="22"/>
        </w:rPr>
        <w:t>újmě</w:t>
      </w:r>
      <w:r w:rsidR="003A3820" w:rsidRPr="009400AC">
        <w:rPr>
          <w:rFonts w:asciiTheme="minorHAnsi" w:hAnsiTheme="minorHAnsi" w:cstheme="minorHAnsi"/>
          <w:sz w:val="22"/>
          <w:szCs w:val="22"/>
        </w:rPr>
        <w:t>.</w:t>
      </w:r>
    </w:p>
    <w:p w:rsidR="00492755" w:rsidRPr="00D67943" w:rsidRDefault="00FA61B9" w:rsidP="00FA61B9">
      <w:pPr>
        <w:tabs>
          <w:tab w:val="num" w:pos="1080"/>
        </w:tabs>
        <w:spacing w:after="120"/>
        <w:ind w:left="708" w:hanging="708"/>
        <w:rPr>
          <w:rFonts w:asciiTheme="minorHAnsi" w:hAnsiTheme="minorHAnsi" w:cstheme="minorHAnsi"/>
          <w:sz w:val="22"/>
          <w:szCs w:val="22"/>
        </w:rPr>
      </w:pPr>
      <w:r>
        <w:rPr>
          <w:rFonts w:ascii="Calibri" w:hAnsi="Calibri"/>
          <w:sz w:val="22"/>
          <w:szCs w:val="22"/>
        </w:rPr>
        <w:t>11.15.</w:t>
      </w:r>
      <w:r>
        <w:rPr>
          <w:rFonts w:ascii="Calibri" w:hAnsi="Calibri"/>
          <w:sz w:val="22"/>
          <w:szCs w:val="22"/>
        </w:rPr>
        <w:tab/>
      </w:r>
      <w:r w:rsidR="00492755" w:rsidRPr="00D67943">
        <w:rPr>
          <w:rFonts w:ascii="Calibri" w:hAnsi="Calibri"/>
          <w:sz w:val="22"/>
          <w:szCs w:val="22"/>
        </w:rPr>
        <w:t>Při nedodržení kvalitativních parametrů</w:t>
      </w:r>
      <w:r w:rsidR="00EA38FD">
        <w:rPr>
          <w:rFonts w:ascii="Calibri" w:hAnsi="Calibri"/>
          <w:sz w:val="22"/>
          <w:szCs w:val="22"/>
        </w:rPr>
        <w:t>, jak jsou definovány v </w:t>
      </w:r>
      <w:r w:rsidR="005964DA" w:rsidRPr="005964DA">
        <w:rPr>
          <w:rFonts w:ascii="Calibri" w:hAnsi="Calibri"/>
          <w:sz w:val="22"/>
          <w:szCs w:val="22"/>
          <w:u w:val="single"/>
        </w:rPr>
        <w:t xml:space="preserve">Příloze č. </w:t>
      </w:r>
      <w:r w:rsidR="00DD7E66">
        <w:rPr>
          <w:rFonts w:ascii="Calibri" w:hAnsi="Calibri"/>
          <w:sz w:val="22"/>
          <w:szCs w:val="22"/>
          <w:u w:val="single"/>
        </w:rPr>
        <w:t>1</w:t>
      </w:r>
      <w:r w:rsidR="00EA38FD">
        <w:rPr>
          <w:rFonts w:ascii="Calibri" w:hAnsi="Calibri"/>
          <w:sz w:val="22"/>
          <w:szCs w:val="22"/>
        </w:rPr>
        <w:t xml:space="preserve"> této smlouvy,</w:t>
      </w:r>
      <w:r w:rsidR="00492755" w:rsidRPr="00D67943">
        <w:rPr>
          <w:rFonts w:ascii="Calibri" w:hAnsi="Calibri"/>
          <w:sz w:val="22"/>
          <w:szCs w:val="22"/>
        </w:rPr>
        <w:t xml:space="preserve"> </w:t>
      </w:r>
      <w:r w:rsidR="00EA38FD">
        <w:rPr>
          <w:rFonts w:ascii="Calibri" w:hAnsi="Calibri"/>
          <w:sz w:val="22"/>
          <w:szCs w:val="22"/>
        </w:rPr>
        <w:t>se Prodávající zavazuje zaplatit K</w:t>
      </w:r>
      <w:r w:rsidR="00D023FD">
        <w:rPr>
          <w:rFonts w:ascii="Calibri" w:hAnsi="Calibri"/>
          <w:sz w:val="22"/>
          <w:szCs w:val="22"/>
        </w:rPr>
        <w:t>u</w:t>
      </w:r>
      <w:r w:rsidR="00EA38FD">
        <w:rPr>
          <w:rFonts w:ascii="Calibri" w:hAnsi="Calibri"/>
          <w:sz w:val="22"/>
          <w:szCs w:val="22"/>
        </w:rPr>
        <w:t xml:space="preserve">pujícímu </w:t>
      </w:r>
      <w:r w:rsidR="00492755" w:rsidRPr="00D67943">
        <w:rPr>
          <w:rFonts w:ascii="Calibri" w:hAnsi="Calibri"/>
          <w:sz w:val="22"/>
          <w:szCs w:val="22"/>
        </w:rPr>
        <w:t xml:space="preserve">smluvní pokutu ve výši 20.000 Kč </w:t>
      </w:r>
      <w:r w:rsidR="00EA38FD">
        <w:rPr>
          <w:rFonts w:ascii="Calibri" w:hAnsi="Calibri"/>
          <w:sz w:val="22"/>
          <w:szCs w:val="22"/>
        </w:rPr>
        <w:t xml:space="preserve">(slovy dvacet tisíc korun českých), </w:t>
      </w:r>
      <w:r w:rsidR="00492755" w:rsidRPr="00D67943">
        <w:rPr>
          <w:rFonts w:ascii="Calibri" w:hAnsi="Calibri"/>
          <w:sz w:val="22"/>
          <w:szCs w:val="22"/>
        </w:rPr>
        <w:t xml:space="preserve">a to za každý jednotlivý nesplněný </w:t>
      </w:r>
      <w:r w:rsidR="00EA38FD">
        <w:rPr>
          <w:rFonts w:ascii="Calibri" w:hAnsi="Calibri"/>
          <w:sz w:val="22"/>
          <w:szCs w:val="22"/>
        </w:rPr>
        <w:t xml:space="preserve">kvalitativní </w:t>
      </w:r>
      <w:r w:rsidR="00492755" w:rsidRPr="00D67943">
        <w:rPr>
          <w:rFonts w:ascii="Calibri" w:hAnsi="Calibri"/>
          <w:sz w:val="22"/>
          <w:szCs w:val="22"/>
        </w:rPr>
        <w:t xml:space="preserve">parametr </w:t>
      </w:r>
      <w:r w:rsidR="00EA38FD">
        <w:rPr>
          <w:rFonts w:ascii="Calibri" w:hAnsi="Calibri"/>
          <w:sz w:val="22"/>
          <w:szCs w:val="22"/>
        </w:rPr>
        <w:t xml:space="preserve">dle </w:t>
      </w:r>
      <w:r w:rsidR="005964DA" w:rsidRPr="005964DA">
        <w:rPr>
          <w:rFonts w:ascii="Calibri" w:hAnsi="Calibri"/>
          <w:sz w:val="22"/>
          <w:szCs w:val="22"/>
          <w:u w:val="single"/>
        </w:rPr>
        <w:t xml:space="preserve">Přílohy č. </w:t>
      </w:r>
      <w:r w:rsidR="00DD7E66">
        <w:rPr>
          <w:rFonts w:ascii="Calibri" w:hAnsi="Calibri"/>
          <w:sz w:val="22"/>
          <w:szCs w:val="22"/>
          <w:u w:val="single"/>
        </w:rPr>
        <w:t>1</w:t>
      </w:r>
      <w:r w:rsidR="00EA38FD">
        <w:rPr>
          <w:rFonts w:ascii="Calibri" w:hAnsi="Calibri"/>
          <w:sz w:val="22"/>
          <w:szCs w:val="22"/>
        </w:rPr>
        <w:t xml:space="preserve"> této smlouvy, přičemž náklady na </w:t>
      </w:r>
      <w:r w:rsidR="00872DC1">
        <w:rPr>
          <w:rFonts w:ascii="Calibri" w:hAnsi="Calibri"/>
          <w:sz w:val="22"/>
          <w:szCs w:val="22"/>
        </w:rPr>
        <w:t xml:space="preserve">ověření kvality </w:t>
      </w:r>
      <w:r w:rsidR="00EA38FD">
        <w:rPr>
          <w:rFonts w:ascii="Calibri" w:hAnsi="Calibri"/>
          <w:sz w:val="22"/>
          <w:szCs w:val="22"/>
        </w:rPr>
        <w:t xml:space="preserve">praní je povinen uhradit Prodávající včetně nákladů na test </w:t>
      </w:r>
      <w:r w:rsidR="00872DC1">
        <w:rPr>
          <w:rFonts w:asciiTheme="minorHAnsi" w:hAnsiTheme="minorHAnsi" w:cstheme="minorHAnsi"/>
          <w:sz w:val="22"/>
          <w:szCs w:val="22"/>
        </w:rPr>
        <w:t>u akreditované laboratoře TZÚ v Brně.</w:t>
      </w:r>
      <w:r w:rsidR="00872DC1" w:rsidRPr="00D67943">
        <w:rPr>
          <w:rFonts w:ascii="Calibri" w:hAnsi="Calibri"/>
          <w:sz w:val="22"/>
          <w:szCs w:val="22"/>
        </w:rPr>
        <w:t xml:space="preserve"> </w:t>
      </w:r>
      <w:r w:rsidR="00872DC1">
        <w:rPr>
          <w:rFonts w:ascii="Calibri" w:hAnsi="Calibri"/>
          <w:sz w:val="22"/>
          <w:szCs w:val="22"/>
        </w:rPr>
        <w:t xml:space="preserve">Ověření kvality praní </w:t>
      </w:r>
      <w:r w:rsidR="00492755" w:rsidRPr="00D67943">
        <w:rPr>
          <w:rFonts w:ascii="Calibri" w:hAnsi="Calibri"/>
          <w:sz w:val="22"/>
          <w:szCs w:val="22"/>
        </w:rPr>
        <w:t>bude na náklad</w:t>
      </w:r>
      <w:r w:rsidR="00872DC1">
        <w:rPr>
          <w:rFonts w:ascii="Calibri" w:hAnsi="Calibri"/>
          <w:sz w:val="22"/>
          <w:szCs w:val="22"/>
        </w:rPr>
        <w:t>y</w:t>
      </w:r>
      <w:r w:rsidR="00492755" w:rsidRPr="00D67943">
        <w:rPr>
          <w:rFonts w:ascii="Calibri" w:hAnsi="Calibri"/>
          <w:sz w:val="22"/>
          <w:szCs w:val="22"/>
        </w:rPr>
        <w:t xml:space="preserve"> </w:t>
      </w:r>
      <w:r w:rsidR="00872DC1">
        <w:rPr>
          <w:rFonts w:ascii="Calibri" w:hAnsi="Calibri"/>
          <w:sz w:val="22"/>
          <w:szCs w:val="22"/>
        </w:rPr>
        <w:t xml:space="preserve">Prodávajícího </w:t>
      </w:r>
      <w:r w:rsidR="00492755" w:rsidRPr="00D67943">
        <w:rPr>
          <w:rFonts w:ascii="Calibri" w:hAnsi="Calibri"/>
          <w:sz w:val="22"/>
          <w:szCs w:val="22"/>
        </w:rPr>
        <w:t>opakován</w:t>
      </w:r>
      <w:r w:rsidR="00872DC1">
        <w:rPr>
          <w:rFonts w:ascii="Calibri" w:hAnsi="Calibri"/>
          <w:sz w:val="22"/>
          <w:szCs w:val="22"/>
        </w:rPr>
        <w:t xml:space="preserve">o až do doby, než bude prokázáno naplnění kvalitativních parametrů dle </w:t>
      </w:r>
      <w:r w:rsidR="005964DA" w:rsidRPr="005964DA">
        <w:rPr>
          <w:rFonts w:ascii="Calibri" w:hAnsi="Calibri"/>
          <w:sz w:val="22"/>
          <w:szCs w:val="22"/>
          <w:u w:val="single"/>
        </w:rPr>
        <w:t xml:space="preserve">Přílohy č. </w:t>
      </w:r>
      <w:r w:rsidR="00DD7E66">
        <w:rPr>
          <w:rFonts w:ascii="Calibri" w:hAnsi="Calibri"/>
          <w:sz w:val="22"/>
          <w:szCs w:val="22"/>
          <w:u w:val="single"/>
        </w:rPr>
        <w:t>1</w:t>
      </w:r>
      <w:r w:rsidR="00872DC1">
        <w:rPr>
          <w:rFonts w:ascii="Calibri" w:hAnsi="Calibri"/>
          <w:sz w:val="22"/>
          <w:szCs w:val="22"/>
        </w:rPr>
        <w:t xml:space="preserve"> této smlouvy.</w:t>
      </w:r>
    </w:p>
    <w:p w:rsidR="00492755" w:rsidRPr="00D67943" w:rsidRDefault="00FA61B9" w:rsidP="00FA61B9">
      <w:pPr>
        <w:tabs>
          <w:tab w:val="num" w:pos="1080"/>
        </w:tabs>
        <w:spacing w:after="120"/>
        <w:ind w:left="708" w:hanging="708"/>
        <w:rPr>
          <w:rFonts w:asciiTheme="minorHAnsi" w:hAnsiTheme="minorHAnsi" w:cstheme="minorHAnsi"/>
          <w:sz w:val="22"/>
          <w:szCs w:val="22"/>
        </w:rPr>
      </w:pPr>
      <w:r>
        <w:rPr>
          <w:rFonts w:ascii="Calibri" w:hAnsi="Calibri"/>
          <w:sz w:val="22"/>
          <w:szCs w:val="22"/>
        </w:rPr>
        <w:t>11.16.</w:t>
      </w:r>
      <w:r>
        <w:rPr>
          <w:rFonts w:ascii="Calibri" w:hAnsi="Calibri"/>
          <w:sz w:val="22"/>
          <w:szCs w:val="22"/>
        </w:rPr>
        <w:tab/>
      </w:r>
      <w:r w:rsidR="00492755" w:rsidRPr="00D67943">
        <w:rPr>
          <w:rFonts w:ascii="Calibri" w:hAnsi="Calibri"/>
          <w:sz w:val="22"/>
          <w:szCs w:val="22"/>
        </w:rPr>
        <w:t xml:space="preserve">V případě přepírky (opakované praní z důvodu špatné kvality praní - nedostatečné odstranění nečistot, krve, mastnot, omak </w:t>
      </w:r>
      <w:r w:rsidR="000A54BE">
        <w:rPr>
          <w:rFonts w:ascii="Calibri" w:hAnsi="Calibri"/>
          <w:sz w:val="22"/>
          <w:szCs w:val="22"/>
        </w:rPr>
        <w:t>P</w:t>
      </w:r>
      <w:r w:rsidR="00492755" w:rsidRPr="00D67943">
        <w:rPr>
          <w:rFonts w:ascii="Calibri" w:hAnsi="Calibri"/>
          <w:sz w:val="22"/>
          <w:szCs w:val="22"/>
        </w:rPr>
        <w:t xml:space="preserve">rádla) větší než </w:t>
      </w:r>
      <w:r w:rsidR="00492755" w:rsidRPr="00B9790C">
        <w:rPr>
          <w:rFonts w:ascii="Calibri" w:hAnsi="Calibri"/>
          <w:sz w:val="22"/>
          <w:szCs w:val="22"/>
        </w:rPr>
        <w:t>1</w:t>
      </w:r>
      <w:r w:rsidR="00CE58A4" w:rsidRPr="00B9790C">
        <w:rPr>
          <w:rFonts w:ascii="Calibri" w:hAnsi="Calibri"/>
          <w:sz w:val="22"/>
          <w:szCs w:val="22"/>
        </w:rPr>
        <w:t xml:space="preserve"> </w:t>
      </w:r>
      <w:r w:rsidR="00492755" w:rsidRPr="00B9790C">
        <w:rPr>
          <w:rFonts w:ascii="Calibri" w:hAnsi="Calibri"/>
          <w:sz w:val="22"/>
          <w:szCs w:val="22"/>
        </w:rPr>
        <w:t>%</w:t>
      </w:r>
      <w:r w:rsidR="00492755" w:rsidRPr="00D67943">
        <w:rPr>
          <w:rFonts w:ascii="Calibri" w:hAnsi="Calibri"/>
          <w:sz w:val="22"/>
          <w:szCs w:val="22"/>
        </w:rPr>
        <w:t xml:space="preserve"> z celkového objemu vypraného </w:t>
      </w:r>
      <w:r w:rsidR="000A54BE">
        <w:rPr>
          <w:rFonts w:ascii="Calibri" w:hAnsi="Calibri"/>
          <w:sz w:val="22"/>
          <w:szCs w:val="22"/>
        </w:rPr>
        <w:t>P</w:t>
      </w:r>
      <w:r w:rsidR="00492755" w:rsidRPr="00D67943">
        <w:rPr>
          <w:rFonts w:ascii="Calibri" w:hAnsi="Calibri"/>
          <w:sz w:val="22"/>
          <w:szCs w:val="22"/>
        </w:rPr>
        <w:t xml:space="preserve">rádla za příslušný měsíc </w:t>
      </w:r>
      <w:r w:rsidR="00CE58A4">
        <w:rPr>
          <w:rFonts w:ascii="Calibri" w:hAnsi="Calibri"/>
          <w:sz w:val="22"/>
          <w:szCs w:val="22"/>
        </w:rPr>
        <w:t xml:space="preserve">se Prodávající zavazuje zaplatit Kupujícímu </w:t>
      </w:r>
      <w:r w:rsidR="00492755" w:rsidRPr="00D67943">
        <w:rPr>
          <w:rFonts w:ascii="Calibri" w:hAnsi="Calibri"/>
          <w:sz w:val="22"/>
          <w:szCs w:val="22"/>
        </w:rPr>
        <w:t>smluvní pokutu ve výši 10.000</w:t>
      </w:r>
      <w:r w:rsidR="00CE58A4">
        <w:rPr>
          <w:rFonts w:ascii="Calibri" w:hAnsi="Calibri"/>
          <w:sz w:val="22"/>
          <w:szCs w:val="22"/>
        </w:rPr>
        <w:t xml:space="preserve"> </w:t>
      </w:r>
      <w:r w:rsidR="00492755" w:rsidRPr="00D67943">
        <w:rPr>
          <w:rFonts w:ascii="Calibri" w:hAnsi="Calibri"/>
          <w:sz w:val="22"/>
          <w:szCs w:val="22"/>
        </w:rPr>
        <w:t>Kč</w:t>
      </w:r>
      <w:r w:rsidR="00CE58A4">
        <w:rPr>
          <w:rFonts w:ascii="Calibri" w:hAnsi="Calibri"/>
          <w:sz w:val="22"/>
          <w:szCs w:val="22"/>
        </w:rPr>
        <w:t xml:space="preserve"> (slovy deset tisíc korun českých) za každý kalendářní měsíc, ve kterém byla provedena přepírka </w:t>
      </w:r>
      <w:r w:rsidR="00CE58A4" w:rsidRPr="00D67943">
        <w:rPr>
          <w:rFonts w:ascii="Calibri" w:hAnsi="Calibri"/>
          <w:sz w:val="22"/>
          <w:szCs w:val="22"/>
        </w:rPr>
        <w:t xml:space="preserve">větší než </w:t>
      </w:r>
      <w:r w:rsidR="00CE58A4" w:rsidRPr="00B9790C">
        <w:rPr>
          <w:rFonts w:ascii="Calibri" w:hAnsi="Calibri"/>
          <w:sz w:val="22"/>
          <w:szCs w:val="22"/>
        </w:rPr>
        <w:t>1 %</w:t>
      </w:r>
      <w:r w:rsidR="00CE58A4" w:rsidRPr="00D67943">
        <w:rPr>
          <w:rFonts w:ascii="Calibri" w:hAnsi="Calibri"/>
          <w:sz w:val="22"/>
          <w:szCs w:val="22"/>
        </w:rPr>
        <w:t xml:space="preserve"> z celkového objemu vypraného </w:t>
      </w:r>
      <w:r w:rsidR="000A54BE">
        <w:rPr>
          <w:rFonts w:ascii="Calibri" w:hAnsi="Calibri"/>
          <w:sz w:val="22"/>
          <w:szCs w:val="22"/>
        </w:rPr>
        <w:t>P</w:t>
      </w:r>
      <w:r w:rsidR="00CE58A4" w:rsidRPr="00D67943">
        <w:rPr>
          <w:rFonts w:ascii="Calibri" w:hAnsi="Calibri"/>
          <w:sz w:val="22"/>
          <w:szCs w:val="22"/>
        </w:rPr>
        <w:t xml:space="preserve">rádla za </w:t>
      </w:r>
      <w:r w:rsidR="00CE58A4">
        <w:rPr>
          <w:rFonts w:ascii="Calibri" w:hAnsi="Calibri"/>
          <w:sz w:val="22"/>
          <w:szCs w:val="22"/>
        </w:rPr>
        <w:t xml:space="preserve">daný </w:t>
      </w:r>
      <w:r w:rsidR="00CE58A4" w:rsidRPr="00D67943">
        <w:rPr>
          <w:rFonts w:ascii="Calibri" w:hAnsi="Calibri"/>
          <w:sz w:val="22"/>
          <w:szCs w:val="22"/>
        </w:rPr>
        <w:t>měsíc</w:t>
      </w:r>
      <w:r w:rsidR="00492755" w:rsidRPr="00D67943">
        <w:rPr>
          <w:rFonts w:ascii="Calibri" w:hAnsi="Calibri"/>
          <w:sz w:val="22"/>
          <w:szCs w:val="22"/>
        </w:rPr>
        <w:t>.</w:t>
      </w:r>
      <w:r w:rsidR="00CE58A4">
        <w:rPr>
          <w:rFonts w:ascii="Calibri" w:hAnsi="Calibri"/>
          <w:sz w:val="22"/>
          <w:szCs w:val="22"/>
        </w:rPr>
        <w:t xml:space="preserve"> Provedení přepírky se považuje za případ porušení povinnosti Prodávajícího k</w:t>
      </w:r>
      <w:r w:rsidR="00CE58A4" w:rsidRPr="00CE58A4">
        <w:t xml:space="preserve"> </w:t>
      </w:r>
      <w:r w:rsidR="00CE58A4" w:rsidRPr="00CE58A4">
        <w:rPr>
          <w:rFonts w:ascii="Calibri" w:hAnsi="Calibri"/>
          <w:sz w:val="22"/>
          <w:szCs w:val="22"/>
        </w:rPr>
        <w:t xml:space="preserve">dosažení kvality praní dle </w:t>
      </w:r>
      <w:r w:rsidR="005964DA" w:rsidRPr="005964DA">
        <w:rPr>
          <w:rFonts w:ascii="Calibri" w:hAnsi="Calibri"/>
          <w:sz w:val="22"/>
          <w:szCs w:val="22"/>
          <w:u w:val="single"/>
        </w:rPr>
        <w:t xml:space="preserve">Přílohy č. </w:t>
      </w:r>
      <w:r w:rsidR="00DD7E66">
        <w:rPr>
          <w:rFonts w:ascii="Calibri" w:hAnsi="Calibri"/>
          <w:sz w:val="22"/>
          <w:szCs w:val="22"/>
          <w:u w:val="single"/>
        </w:rPr>
        <w:t>1</w:t>
      </w:r>
      <w:r w:rsidR="00CE58A4" w:rsidRPr="00CE58A4">
        <w:rPr>
          <w:rFonts w:ascii="Calibri" w:hAnsi="Calibri"/>
          <w:sz w:val="22"/>
          <w:szCs w:val="22"/>
        </w:rPr>
        <w:t xml:space="preserve"> této smlouvy</w:t>
      </w:r>
      <w:r w:rsidR="00CE58A4">
        <w:rPr>
          <w:rFonts w:ascii="Calibri" w:hAnsi="Calibri"/>
          <w:sz w:val="22"/>
          <w:szCs w:val="22"/>
        </w:rPr>
        <w:t>.</w:t>
      </w:r>
    </w:p>
    <w:p w:rsidR="000A54BE" w:rsidRPr="00D67943" w:rsidRDefault="00FA61B9" w:rsidP="00FA61B9">
      <w:pPr>
        <w:tabs>
          <w:tab w:val="num" w:pos="1080"/>
        </w:tabs>
        <w:spacing w:after="120"/>
        <w:ind w:left="708" w:hanging="708"/>
        <w:rPr>
          <w:rFonts w:asciiTheme="minorHAnsi" w:hAnsiTheme="minorHAnsi" w:cstheme="minorHAnsi"/>
          <w:sz w:val="22"/>
          <w:szCs w:val="22"/>
        </w:rPr>
      </w:pPr>
      <w:r>
        <w:rPr>
          <w:rFonts w:ascii="Calibri" w:hAnsi="Calibri"/>
          <w:sz w:val="22"/>
          <w:szCs w:val="22"/>
        </w:rPr>
        <w:t>11.17.</w:t>
      </w:r>
      <w:r>
        <w:rPr>
          <w:rFonts w:ascii="Calibri" w:hAnsi="Calibri"/>
          <w:sz w:val="22"/>
          <w:szCs w:val="22"/>
        </w:rPr>
        <w:tab/>
      </w:r>
      <w:r w:rsidR="00492755" w:rsidRPr="00D67943">
        <w:rPr>
          <w:rFonts w:ascii="Calibri" w:hAnsi="Calibri"/>
          <w:sz w:val="22"/>
          <w:szCs w:val="22"/>
        </w:rPr>
        <w:t>V případě pozitivního nálezu patogenních mikroorganizmů</w:t>
      </w:r>
      <w:r w:rsidR="006B4028">
        <w:rPr>
          <w:rFonts w:ascii="Calibri" w:hAnsi="Calibri"/>
          <w:sz w:val="22"/>
          <w:szCs w:val="22"/>
        </w:rPr>
        <w:t xml:space="preserve"> provedeného mikrobiologickou laboratoří ze vzorku odebraného stěrem z čerstvě vypraného p</w:t>
      </w:r>
      <w:r w:rsidR="00D023FD">
        <w:rPr>
          <w:rFonts w:ascii="Calibri" w:hAnsi="Calibri"/>
          <w:sz w:val="22"/>
          <w:szCs w:val="22"/>
        </w:rPr>
        <w:t>r</w:t>
      </w:r>
      <w:r w:rsidR="006B4028">
        <w:rPr>
          <w:rFonts w:ascii="Calibri" w:hAnsi="Calibri"/>
          <w:sz w:val="22"/>
          <w:szCs w:val="22"/>
        </w:rPr>
        <w:t>ádla</w:t>
      </w:r>
      <w:r w:rsidR="00492755" w:rsidRPr="00D67943">
        <w:rPr>
          <w:rFonts w:ascii="Calibri" w:hAnsi="Calibri"/>
          <w:sz w:val="22"/>
          <w:szCs w:val="22"/>
        </w:rPr>
        <w:t xml:space="preserve"> </w:t>
      </w:r>
      <w:r w:rsidR="002F2B69">
        <w:rPr>
          <w:rFonts w:ascii="Calibri" w:hAnsi="Calibri"/>
          <w:sz w:val="22"/>
          <w:szCs w:val="22"/>
        </w:rPr>
        <w:t>Kupujícího</w:t>
      </w:r>
      <w:r w:rsidR="00492755" w:rsidRPr="00D67943">
        <w:rPr>
          <w:rFonts w:ascii="Calibri" w:hAnsi="Calibri"/>
          <w:sz w:val="22"/>
          <w:szCs w:val="22"/>
        </w:rPr>
        <w:t xml:space="preserve"> </w:t>
      </w:r>
      <w:r w:rsidR="002F2B69">
        <w:rPr>
          <w:rFonts w:ascii="Calibri" w:hAnsi="Calibri"/>
          <w:sz w:val="22"/>
          <w:szCs w:val="22"/>
        </w:rPr>
        <w:t xml:space="preserve">Prodávající </w:t>
      </w:r>
      <w:r w:rsidR="00492755" w:rsidRPr="00D67943">
        <w:rPr>
          <w:rFonts w:ascii="Calibri" w:hAnsi="Calibri"/>
          <w:sz w:val="22"/>
          <w:szCs w:val="22"/>
        </w:rPr>
        <w:t xml:space="preserve">uhradí </w:t>
      </w:r>
      <w:r w:rsidR="002F2B69">
        <w:rPr>
          <w:rFonts w:ascii="Calibri" w:hAnsi="Calibri"/>
          <w:sz w:val="22"/>
          <w:szCs w:val="22"/>
        </w:rPr>
        <w:t>Kupujícímu</w:t>
      </w:r>
      <w:r w:rsidR="000A54BE">
        <w:rPr>
          <w:rFonts w:ascii="Calibri" w:hAnsi="Calibri"/>
          <w:sz w:val="22"/>
          <w:szCs w:val="22"/>
        </w:rPr>
        <w:t xml:space="preserve"> </w:t>
      </w:r>
      <w:r w:rsidR="00492755" w:rsidRPr="00D67943">
        <w:rPr>
          <w:rFonts w:ascii="Calibri" w:hAnsi="Calibri"/>
          <w:sz w:val="22"/>
          <w:szCs w:val="22"/>
        </w:rPr>
        <w:t xml:space="preserve">smluvní pokutu ve výši 10.000 Kč </w:t>
      </w:r>
      <w:r w:rsidR="000A54BE">
        <w:rPr>
          <w:rFonts w:ascii="Calibri" w:hAnsi="Calibri"/>
          <w:sz w:val="22"/>
          <w:szCs w:val="22"/>
        </w:rPr>
        <w:t xml:space="preserve">(slovy deset tisíc korun českých) </w:t>
      </w:r>
      <w:r w:rsidR="00492755" w:rsidRPr="00D67943">
        <w:rPr>
          <w:rFonts w:ascii="Calibri" w:hAnsi="Calibri"/>
          <w:sz w:val="22"/>
          <w:szCs w:val="22"/>
        </w:rPr>
        <w:t>za každý takový zjištěný případ.</w:t>
      </w:r>
      <w:r w:rsidR="000A54BE" w:rsidRPr="000A54BE">
        <w:rPr>
          <w:rFonts w:ascii="Calibri" w:hAnsi="Calibri"/>
          <w:sz w:val="22"/>
          <w:szCs w:val="22"/>
        </w:rPr>
        <w:t xml:space="preserve"> </w:t>
      </w:r>
      <w:r w:rsidR="000A54BE">
        <w:rPr>
          <w:rFonts w:ascii="Calibri" w:hAnsi="Calibri"/>
          <w:sz w:val="22"/>
          <w:szCs w:val="22"/>
        </w:rPr>
        <w:t>Pozitivní nález patogenních mikroorganismů se považuje za případ porušení povinnosti Prodávajícího k</w:t>
      </w:r>
      <w:r w:rsidR="000A54BE" w:rsidRPr="00CE58A4">
        <w:t xml:space="preserve"> </w:t>
      </w:r>
      <w:r w:rsidR="000A54BE" w:rsidRPr="00CE58A4">
        <w:rPr>
          <w:rFonts w:ascii="Calibri" w:hAnsi="Calibri"/>
          <w:sz w:val="22"/>
          <w:szCs w:val="22"/>
        </w:rPr>
        <w:t xml:space="preserve">dosažení </w:t>
      </w:r>
      <w:r w:rsidR="00E70C55">
        <w:rPr>
          <w:rFonts w:ascii="Calibri" w:hAnsi="Calibri"/>
          <w:sz w:val="22"/>
          <w:szCs w:val="22"/>
        </w:rPr>
        <w:t>bezinfekčnosti Prádla</w:t>
      </w:r>
      <w:r w:rsidR="000A54BE">
        <w:rPr>
          <w:rFonts w:ascii="Calibri" w:hAnsi="Calibri"/>
          <w:sz w:val="22"/>
          <w:szCs w:val="22"/>
        </w:rPr>
        <w:t xml:space="preserve">. Náklady na laboratorní analýzu vzorků za účelem zjištění přítomnosti </w:t>
      </w:r>
      <w:r w:rsidR="000A54BE" w:rsidRPr="00D67943">
        <w:rPr>
          <w:rFonts w:ascii="Calibri" w:hAnsi="Calibri"/>
          <w:sz w:val="22"/>
          <w:szCs w:val="22"/>
        </w:rPr>
        <w:t xml:space="preserve">patogenních mikroorganizmů </w:t>
      </w:r>
      <w:r w:rsidR="000A54BE">
        <w:rPr>
          <w:rFonts w:ascii="Calibri" w:hAnsi="Calibri"/>
          <w:sz w:val="22"/>
          <w:szCs w:val="22"/>
        </w:rPr>
        <w:t>v akreditované laboratoři je povinen v případě pozitivního nálezu uhradit Prodávající</w:t>
      </w:r>
      <w:r w:rsidR="000A54BE">
        <w:rPr>
          <w:rFonts w:asciiTheme="minorHAnsi" w:hAnsiTheme="minorHAnsi" w:cstheme="minorHAnsi"/>
          <w:sz w:val="22"/>
          <w:szCs w:val="22"/>
        </w:rPr>
        <w:t>.</w:t>
      </w:r>
      <w:r w:rsidR="000A54BE" w:rsidRPr="00D67943">
        <w:rPr>
          <w:rFonts w:ascii="Calibri" w:hAnsi="Calibri"/>
          <w:sz w:val="22"/>
          <w:szCs w:val="22"/>
        </w:rPr>
        <w:t xml:space="preserve"> </w:t>
      </w:r>
      <w:r w:rsidR="000A54BE">
        <w:rPr>
          <w:rFonts w:ascii="Calibri" w:hAnsi="Calibri"/>
          <w:sz w:val="22"/>
          <w:szCs w:val="22"/>
        </w:rPr>
        <w:t xml:space="preserve">Laboratorní analýza </w:t>
      </w:r>
      <w:r w:rsidR="000A54BE" w:rsidRPr="00D67943">
        <w:rPr>
          <w:rFonts w:ascii="Calibri" w:hAnsi="Calibri"/>
          <w:sz w:val="22"/>
          <w:szCs w:val="22"/>
        </w:rPr>
        <w:lastRenderedPageBreak/>
        <w:t>bude na náklad</w:t>
      </w:r>
      <w:r w:rsidR="000A54BE">
        <w:rPr>
          <w:rFonts w:ascii="Calibri" w:hAnsi="Calibri"/>
          <w:sz w:val="22"/>
          <w:szCs w:val="22"/>
        </w:rPr>
        <w:t>y</w:t>
      </w:r>
      <w:r w:rsidR="000A54BE" w:rsidRPr="00D67943">
        <w:rPr>
          <w:rFonts w:ascii="Calibri" w:hAnsi="Calibri"/>
          <w:sz w:val="22"/>
          <w:szCs w:val="22"/>
        </w:rPr>
        <w:t xml:space="preserve"> </w:t>
      </w:r>
      <w:r w:rsidR="000A54BE">
        <w:rPr>
          <w:rFonts w:ascii="Calibri" w:hAnsi="Calibri"/>
          <w:sz w:val="22"/>
          <w:szCs w:val="22"/>
        </w:rPr>
        <w:t xml:space="preserve">Prodávajícího </w:t>
      </w:r>
      <w:r w:rsidR="000A54BE" w:rsidRPr="00D67943">
        <w:rPr>
          <w:rFonts w:ascii="Calibri" w:hAnsi="Calibri"/>
          <w:sz w:val="22"/>
          <w:szCs w:val="22"/>
        </w:rPr>
        <w:t>opakován</w:t>
      </w:r>
      <w:r w:rsidR="000A54BE">
        <w:rPr>
          <w:rFonts w:ascii="Calibri" w:hAnsi="Calibri"/>
          <w:sz w:val="22"/>
          <w:szCs w:val="22"/>
        </w:rPr>
        <w:t xml:space="preserve">a až do doby, než bude prokázáno naplnění kvalitativních parametrů dle </w:t>
      </w:r>
      <w:r w:rsidR="000A54BE" w:rsidRPr="004C3E58">
        <w:rPr>
          <w:rFonts w:ascii="Calibri" w:hAnsi="Calibri"/>
          <w:sz w:val="22"/>
          <w:szCs w:val="22"/>
          <w:u w:val="single"/>
        </w:rPr>
        <w:t xml:space="preserve">Přílohy č. </w:t>
      </w:r>
      <w:r w:rsidR="00DD7E66">
        <w:rPr>
          <w:rFonts w:ascii="Calibri" w:hAnsi="Calibri"/>
          <w:sz w:val="22"/>
          <w:szCs w:val="22"/>
          <w:u w:val="single"/>
        </w:rPr>
        <w:t>1</w:t>
      </w:r>
      <w:r w:rsidR="000A54BE">
        <w:rPr>
          <w:rFonts w:ascii="Calibri" w:hAnsi="Calibri"/>
          <w:sz w:val="22"/>
          <w:szCs w:val="22"/>
        </w:rPr>
        <w:t xml:space="preserve"> této smlouvy (tzn. odebraný vzorek bude bez přítomnosti patogenních mikroorganizmů).</w:t>
      </w:r>
    </w:p>
    <w:p w:rsidR="00CE58A4" w:rsidRPr="00D67943" w:rsidRDefault="00FA61B9" w:rsidP="00FA61B9">
      <w:pPr>
        <w:tabs>
          <w:tab w:val="num" w:pos="1080"/>
        </w:tabs>
        <w:spacing w:after="120"/>
        <w:ind w:left="708" w:hanging="708"/>
        <w:rPr>
          <w:rFonts w:ascii="Calibri" w:hAnsi="Calibri" w:cstheme="minorHAnsi"/>
          <w:sz w:val="22"/>
          <w:szCs w:val="22"/>
        </w:rPr>
      </w:pPr>
      <w:r>
        <w:rPr>
          <w:rFonts w:ascii="Calibri" w:hAnsi="Calibri"/>
          <w:sz w:val="22"/>
          <w:szCs w:val="22"/>
        </w:rPr>
        <w:t>11.18.</w:t>
      </w:r>
      <w:r>
        <w:rPr>
          <w:rFonts w:ascii="Calibri" w:hAnsi="Calibri"/>
          <w:sz w:val="22"/>
          <w:szCs w:val="22"/>
        </w:rPr>
        <w:tab/>
      </w:r>
      <w:r w:rsidR="00CE58A4">
        <w:rPr>
          <w:rFonts w:ascii="Calibri" w:hAnsi="Calibri"/>
          <w:sz w:val="22"/>
          <w:szCs w:val="22"/>
        </w:rPr>
        <w:t>V případě souběhu více smluvních pokut podle této smlouvy se použije smluvní pokuta jediná, a to ta smluvní pokuta, která je ze sbíhajících se smluvních pokut vyšší</w:t>
      </w:r>
      <w:r w:rsidR="00CE58A4" w:rsidRPr="00CE58A4">
        <w:rPr>
          <w:rFonts w:ascii="Calibri" w:hAnsi="Calibri" w:cstheme="minorHAnsi"/>
          <w:sz w:val="22"/>
          <w:szCs w:val="22"/>
        </w:rPr>
        <w:t>.</w:t>
      </w:r>
    </w:p>
    <w:p w:rsidR="003A3820" w:rsidRPr="009400AC" w:rsidRDefault="003A3820" w:rsidP="003A3820">
      <w:pPr>
        <w:pStyle w:val="Zkladntext"/>
        <w:tabs>
          <w:tab w:val="left" w:pos="720"/>
        </w:tabs>
        <w:spacing w:after="120"/>
        <w:rPr>
          <w:rFonts w:asciiTheme="minorHAnsi" w:hAnsiTheme="minorHAnsi" w:cstheme="minorHAnsi"/>
          <w:sz w:val="22"/>
          <w:szCs w:val="22"/>
        </w:rPr>
      </w:pPr>
    </w:p>
    <w:p w:rsidR="003A3820" w:rsidRPr="009400AC" w:rsidRDefault="00FA61B9" w:rsidP="00FA61B9">
      <w:pPr>
        <w:pStyle w:val="Nadpis1"/>
        <w:numPr>
          <w:ilvl w:val="0"/>
          <w:numId w:val="0"/>
        </w:numPr>
        <w:spacing w:before="0" w:after="120"/>
        <w:ind w:left="432" w:hanging="432"/>
        <w:jc w:val="left"/>
        <w:rPr>
          <w:rFonts w:asciiTheme="minorHAnsi" w:hAnsiTheme="minorHAnsi" w:cstheme="minorHAnsi"/>
          <w:bCs w:val="0"/>
          <w:smallCaps/>
          <w:sz w:val="22"/>
          <w:szCs w:val="22"/>
        </w:rPr>
      </w:pPr>
      <w:r>
        <w:rPr>
          <w:rFonts w:asciiTheme="minorHAnsi" w:hAnsiTheme="minorHAnsi" w:cstheme="minorHAnsi"/>
          <w:bCs w:val="0"/>
          <w:smallCaps/>
          <w:sz w:val="22"/>
          <w:szCs w:val="22"/>
        </w:rPr>
        <w:t>12.</w:t>
      </w:r>
      <w:r>
        <w:rPr>
          <w:rFonts w:asciiTheme="minorHAnsi" w:hAnsiTheme="minorHAnsi" w:cstheme="minorHAnsi"/>
          <w:bCs w:val="0"/>
          <w:smallCaps/>
          <w:sz w:val="22"/>
          <w:szCs w:val="22"/>
        </w:rPr>
        <w:tab/>
      </w:r>
      <w:r>
        <w:rPr>
          <w:rFonts w:asciiTheme="minorHAnsi" w:hAnsiTheme="minorHAnsi" w:cstheme="minorHAnsi"/>
          <w:bCs w:val="0"/>
          <w:smallCaps/>
          <w:sz w:val="22"/>
          <w:szCs w:val="22"/>
        </w:rPr>
        <w:tab/>
      </w:r>
      <w:r w:rsidR="003A3820" w:rsidRPr="009400AC">
        <w:rPr>
          <w:rFonts w:asciiTheme="minorHAnsi" w:hAnsiTheme="minorHAnsi" w:cstheme="minorHAnsi"/>
          <w:bCs w:val="0"/>
          <w:smallCaps/>
          <w:sz w:val="22"/>
          <w:szCs w:val="22"/>
        </w:rPr>
        <w:t>Trvání a ukončení smlouvy</w:t>
      </w:r>
    </w:p>
    <w:p w:rsidR="003A3820" w:rsidRPr="009400AC" w:rsidRDefault="00FA61B9" w:rsidP="00FA61B9">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12.1.</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Smlouva </w:t>
      </w:r>
      <w:r w:rsidR="00856551">
        <w:rPr>
          <w:rFonts w:asciiTheme="minorHAnsi" w:hAnsiTheme="minorHAnsi" w:cstheme="minorHAnsi"/>
          <w:sz w:val="22"/>
          <w:szCs w:val="22"/>
        </w:rPr>
        <w:t xml:space="preserve">se stává závaznou </w:t>
      </w:r>
      <w:r w:rsidR="003A3820" w:rsidRPr="009400AC">
        <w:rPr>
          <w:rFonts w:asciiTheme="minorHAnsi" w:hAnsiTheme="minorHAnsi" w:cstheme="minorHAnsi"/>
          <w:sz w:val="22"/>
          <w:szCs w:val="22"/>
        </w:rPr>
        <w:t>dnem jejího podpisu oběma smluvními stranami</w:t>
      </w:r>
      <w:r w:rsidR="00856551">
        <w:rPr>
          <w:rFonts w:asciiTheme="minorHAnsi" w:hAnsiTheme="minorHAnsi" w:cstheme="minorHAnsi"/>
          <w:sz w:val="22"/>
          <w:szCs w:val="22"/>
        </w:rPr>
        <w:t xml:space="preserve"> a účinnosti nabývá uveřejněním podle příslušných právních předpisů</w:t>
      </w:r>
      <w:r w:rsidR="003A3820" w:rsidRPr="009400AC">
        <w:rPr>
          <w:rFonts w:asciiTheme="minorHAnsi" w:hAnsiTheme="minorHAnsi" w:cstheme="minorHAnsi"/>
          <w:sz w:val="22"/>
          <w:szCs w:val="22"/>
        </w:rPr>
        <w:t xml:space="preserve">. Smlouva se uzavírá na dobu </w:t>
      </w:r>
      <w:r w:rsidR="000A05DE" w:rsidRPr="009400AC">
        <w:rPr>
          <w:rFonts w:asciiTheme="minorHAnsi" w:hAnsiTheme="minorHAnsi" w:cstheme="minorHAnsi"/>
          <w:sz w:val="22"/>
          <w:szCs w:val="22"/>
        </w:rPr>
        <w:t>určitou</w:t>
      </w:r>
      <w:r w:rsidR="008844C4" w:rsidRPr="009400AC">
        <w:rPr>
          <w:rFonts w:asciiTheme="minorHAnsi" w:hAnsiTheme="minorHAnsi" w:cstheme="minorHAnsi"/>
          <w:sz w:val="22"/>
          <w:szCs w:val="22"/>
        </w:rPr>
        <w:t xml:space="preserve">, a to na </w:t>
      </w:r>
      <w:r w:rsidR="00E70C55">
        <w:rPr>
          <w:rFonts w:asciiTheme="minorHAnsi" w:hAnsiTheme="minorHAnsi" w:cstheme="minorHAnsi"/>
          <w:sz w:val="22"/>
          <w:szCs w:val="22"/>
        </w:rPr>
        <w:t xml:space="preserve">dvacet čtyři </w:t>
      </w:r>
      <w:r w:rsidR="00856551">
        <w:rPr>
          <w:rFonts w:asciiTheme="minorHAnsi" w:hAnsiTheme="minorHAnsi" w:cstheme="minorHAnsi"/>
          <w:sz w:val="22"/>
          <w:szCs w:val="22"/>
        </w:rPr>
        <w:t>(</w:t>
      </w:r>
      <w:r w:rsidR="00E70C55">
        <w:rPr>
          <w:rFonts w:asciiTheme="minorHAnsi" w:hAnsiTheme="minorHAnsi" w:cstheme="minorHAnsi"/>
          <w:sz w:val="22"/>
          <w:szCs w:val="22"/>
        </w:rPr>
        <w:t>2</w:t>
      </w:r>
      <w:r w:rsidR="008844C4" w:rsidRPr="009400AC">
        <w:rPr>
          <w:rFonts w:asciiTheme="minorHAnsi" w:hAnsiTheme="minorHAnsi" w:cstheme="minorHAnsi"/>
          <w:sz w:val="22"/>
          <w:szCs w:val="22"/>
        </w:rPr>
        <w:t>4</w:t>
      </w:r>
      <w:r w:rsidR="00856551">
        <w:rPr>
          <w:rFonts w:asciiTheme="minorHAnsi" w:hAnsiTheme="minorHAnsi" w:cstheme="minorHAnsi"/>
          <w:sz w:val="22"/>
          <w:szCs w:val="22"/>
        </w:rPr>
        <w:t>)</w:t>
      </w:r>
      <w:r w:rsidR="008844C4" w:rsidRPr="009400AC">
        <w:rPr>
          <w:rFonts w:asciiTheme="minorHAnsi" w:hAnsiTheme="minorHAnsi" w:cstheme="minorHAnsi"/>
          <w:sz w:val="22"/>
          <w:szCs w:val="22"/>
        </w:rPr>
        <w:t xml:space="preserve"> měsíců</w:t>
      </w:r>
      <w:r w:rsidR="00856551">
        <w:rPr>
          <w:rFonts w:asciiTheme="minorHAnsi" w:hAnsiTheme="minorHAnsi" w:cstheme="minorHAnsi"/>
          <w:sz w:val="22"/>
          <w:szCs w:val="22"/>
        </w:rPr>
        <w:t xml:space="preserve"> ode dne její účinnosti</w:t>
      </w:r>
      <w:r w:rsidR="008844C4" w:rsidRPr="009400AC">
        <w:rPr>
          <w:rFonts w:asciiTheme="minorHAnsi" w:hAnsiTheme="minorHAnsi" w:cstheme="minorHAnsi"/>
          <w:sz w:val="22"/>
          <w:szCs w:val="22"/>
        </w:rPr>
        <w:t xml:space="preserve">. </w:t>
      </w:r>
    </w:p>
    <w:p w:rsidR="003A3820" w:rsidRPr="009400AC" w:rsidRDefault="00FA61B9" w:rsidP="00FA61B9">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12.2.</w:t>
      </w:r>
      <w:r>
        <w:rPr>
          <w:rFonts w:asciiTheme="minorHAnsi" w:hAnsiTheme="minorHAnsi" w:cstheme="minorHAnsi"/>
          <w:sz w:val="22"/>
          <w:szCs w:val="22"/>
        </w:rPr>
        <w:tab/>
      </w:r>
      <w:r w:rsidR="003A3820" w:rsidRPr="009400AC">
        <w:rPr>
          <w:rFonts w:asciiTheme="minorHAnsi" w:hAnsiTheme="minorHAnsi" w:cstheme="minorHAnsi"/>
          <w:sz w:val="22"/>
          <w:szCs w:val="22"/>
        </w:rPr>
        <w:t>Smluvní strany mohou odstoupit od smlouvy z důvodů upravených v příslušných právních předpisech a z důvodů uvedených v této smlouvě. Odstoupení musí být učiněno v písemné formě a musí být odesláno druhé smluvní straně.</w:t>
      </w:r>
    </w:p>
    <w:p w:rsidR="003A3820" w:rsidRPr="009400AC" w:rsidRDefault="00FA61B9" w:rsidP="00FA61B9">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12.3.</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Kupující je oprávněn odstoupit od smlouvy v případě, že se Prodávající ocitne v situaci, ohrožující řádné plnění </w:t>
      </w:r>
      <w:r w:rsidR="00856551">
        <w:rPr>
          <w:rFonts w:asciiTheme="minorHAnsi" w:hAnsiTheme="minorHAnsi" w:cstheme="minorHAnsi"/>
          <w:sz w:val="22"/>
          <w:szCs w:val="22"/>
        </w:rPr>
        <w:t xml:space="preserve">povinností </w:t>
      </w:r>
      <w:r w:rsidR="003A3820" w:rsidRPr="009400AC">
        <w:rPr>
          <w:rFonts w:asciiTheme="minorHAnsi" w:hAnsiTheme="minorHAnsi" w:cstheme="minorHAnsi"/>
          <w:sz w:val="22"/>
          <w:szCs w:val="22"/>
        </w:rPr>
        <w:t xml:space="preserve">ze smlouvy (zejména zrušení Prodávajícího bez právního nástupce, úpadek Prodávajícího). Kupující je rovněž oprávněn odstoupit od smlouvy (i) v případě, že Prodávající poruší </w:t>
      </w:r>
      <w:r w:rsidR="00E65E65" w:rsidRPr="009400AC">
        <w:rPr>
          <w:rFonts w:asciiTheme="minorHAnsi" w:hAnsiTheme="minorHAnsi" w:cstheme="minorHAnsi"/>
          <w:sz w:val="22"/>
          <w:szCs w:val="22"/>
        </w:rPr>
        <w:t xml:space="preserve">svá prohlášení uvedená </w:t>
      </w:r>
      <w:r w:rsidR="003A3820" w:rsidRPr="009400AC">
        <w:rPr>
          <w:rFonts w:asciiTheme="minorHAnsi" w:hAnsiTheme="minorHAnsi" w:cstheme="minorHAnsi"/>
          <w:sz w:val="22"/>
          <w:szCs w:val="22"/>
        </w:rPr>
        <w:t xml:space="preserve">v odst. 2.1. této smlouvy, </w:t>
      </w:r>
      <w:r w:rsidR="001A1DD8" w:rsidRPr="009400AC">
        <w:rPr>
          <w:rFonts w:asciiTheme="minorHAnsi" w:hAnsiTheme="minorHAnsi" w:cstheme="minorHAnsi"/>
          <w:sz w:val="22"/>
          <w:szCs w:val="22"/>
        </w:rPr>
        <w:t xml:space="preserve">nebo že se některé z těchto prohlášení ukáže být nepravdivým, nepřesným či zavádějícím, </w:t>
      </w:r>
      <w:r w:rsidR="003A3820" w:rsidRPr="009400AC">
        <w:rPr>
          <w:rFonts w:asciiTheme="minorHAnsi" w:hAnsiTheme="minorHAnsi" w:cstheme="minorHAnsi"/>
          <w:sz w:val="22"/>
          <w:szCs w:val="22"/>
        </w:rPr>
        <w:t>(ii) v</w:t>
      </w:r>
      <w:r w:rsidR="00E65E65" w:rsidRPr="009400AC">
        <w:rPr>
          <w:rFonts w:asciiTheme="minorHAnsi" w:hAnsiTheme="minorHAnsi" w:cstheme="minorHAnsi"/>
          <w:sz w:val="22"/>
          <w:szCs w:val="22"/>
        </w:rPr>
        <w:t> </w:t>
      </w:r>
      <w:r w:rsidR="003A3820" w:rsidRPr="009400AC">
        <w:rPr>
          <w:rFonts w:asciiTheme="minorHAnsi" w:hAnsiTheme="minorHAnsi" w:cstheme="minorHAnsi"/>
          <w:sz w:val="22"/>
          <w:szCs w:val="22"/>
        </w:rPr>
        <w:t>případě</w:t>
      </w:r>
      <w:r w:rsidR="00E65E65" w:rsidRPr="009400AC">
        <w:rPr>
          <w:rFonts w:asciiTheme="minorHAnsi" w:hAnsiTheme="minorHAnsi" w:cstheme="minorHAnsi"/>
          <w:sz w:val="22"/>
          <w:szCs w:val="22"/>
        </w:rPr>
        <w:t xml:space="preserve">, </w:t>
      </w:r>
      <w:r w:rsidR="003A3820" w:rsidRPr="009400AC">
        <w:rPr>
          <w:rFonts w:asciiTheme="minorHAnsi" w:hAnsiTheme="minorHAnsi" w:cstheme="minorHAnsi"/>
          <w:sz w:val="22"/>
          <w:szCs w:val="22"/>
        </w:rPr>
        <w:t xml:space="preserve">že Prodávající bude v prodlení se splněním objednávky Kupujícího po dobu delší dvaceti (20) dnů, (iii) v případě, že Prodávající </w:t>
      </w:r>
      <w:r w:rsidR="002542F8" w:rsidRPr="009400AC">
        <w:rPr>
          <w:rFonts w:asciiTheme="minorHAnsi" w:hAnsiTheme="minorHAnsi" w:cstheme="minorHAnsi"/>
          <w:sz w:val="22"/>
          <w:szCs w:val="22"/>
        </w:rPr>
        <w:t>odevzdá</w:t>
      </w:r>
      <w:r w:rsidR="003A3820" w:rsidRPr="009400AC">
        <w:rPr>
          <w:rFonts w:asciiTheme="minorHAnsi" w:hAnsiTheme="minorHAnsi" w:cstheme="minorHAnsi"/>
          <w:sz w:val="22"/>
          <w:szCs w:val="22"/>
        </w:rPr>
        <w:t xml:space="preserve"> Kupujícímu nejméně ve dvou (2) po sobě jdoucích případech vadné Zboží, jehož hodnota bude činit minimálně deset procent (10 %) z hodnoty příslušné objednávky</w:t>
      </w:r>
      <w:r w:rsidR="00D743C1" w:rsidRPr="009400AC">
        <w:rPr>
          <w:rFonts w:asciiTheme="minorHAnsi" w:hAnsiTheme="minorHAnsi" w:cstheme="minorHAnsi"/>
          <w:sz w:val="22"/>
          <w:szCs w:val="22"/>
        </w:rPr>
        <w:t xml:space="preserve">, </w:t>
      </w:r>
      <w:r w:rsidR="003C543F" w:rsidRPr="009400AC">
        <w:rPr>
          <w:rFonts w:asciiTheme="minorHAnsi" w:hAnsiTheme="minorHAnsi" w:cstheme="minorHAnsi"/>
          <w:sz w:val="22"/>
          <w:szCs w:val="22"/>
        </w:rPr>
        <w:t xml:space="preserve">nebo </w:t>
      </w:r>
      <w:r w:rsidR="00D743C1" w:rsidRPr="009400AC">
        <w:rPr>
          <w:rFonts w:asciiTheme="minorHAnsi" w:hAnsiTheme="minorHAnsi" w:cstheme="minorHAnsi"/>
          <w:sz w:val="22"/>
          <w:szCs w:val="22"/>
        </w:rPr>
        <w:t xml:space="preserve">(iv) v případě </w:t>
      </w:r>
      <w:r w:rsidR="003C543F" w:rsidRPr="009400AC">
        <w:rPr>
          <w:rFonts w:asciiTheme="minorHAnsi" w:hAnsiTheme="minorHAnsi" w:cstheme="minorHAnsi"/>
          <w:sz w:val="22"/>
          <w:szCs w:val="22"/>
        </w:rPr>
        <w:t xml:space="preserve">některého z </w:t>
      </w:r>
      <w:r w:rsidR="00D743C1" w:rsidRPr="009400AC">
        <w:rPr>
          <w:rFonts w:asciiTheme="minorHAnsi" w:hAnsiTheme="minorHAnsi" w:cstheme="minorHAnsi"/>
          <w:sz w:val="22"/>
          <w:szCs w:val="22"/>
        </w:rPr>
        <w:t>důvodů uvedeného v čl. 1</w:t>
      </w:r>
      <w:r w:rsidR="003F20D4">
        <w:rPr>
          <w:rFonts w:asciiTheme="minorHAnsi" w:hAnsiTheme="minorHAnsi" w:cstheme="minorHAnsi"/>
          <w:sz w:val="22"/>
          <w:szCs w:val="22"/>
        </w:rPr>
        <w:t>1</w:t>
      </w:r>
      <w:r w:rsidR="00D743C1" w:rsidRPr="009400AC">
        <w:rPr>
          <w:rFonts w:asciiTheme="minorHAnsi" w:hAnsiTheme="minorHAnsi" w:cstheme="minorHAnsi"/>
          <w:sz w:val="22"/>
          <w:szCs w:val="22"/>
        </w:rPr>
        <w:t xml:space="preserve">. </w:t>
      </w:r>
      <w:r w:rsidR="003C543F" w:rsidRPr="009400AC">
        <w:rPr>
          <w:rFonts w:asciiTheme="minorHAnsi" w:hAnsiTheme="minorHAnsi" w:cstheme="minorHAnsi"/>
          <w:sz w:val="22"/>
          <w:szCs w:val="22"/>
        </w:rPr>
        <w:t xml:space="preserve">této </w:t>
      </w:r>
      <w:r w:rsidR="00D743C1" w:rsidRPr="009400AC">
        <w:rPr>
          <w:rFonts w:asciiTheme="minorHAnsi" w:hAnsiTheme="minorHAnsi" w:cstheme="minorHAnsi"/>
          <w:sz w:val="22"/>
          <w:szCs w:val="22"/>
        </w:rPr>
        <w:t>smlouvy</w:t>
      </w:r>
      <w:r w:rsidR="003C543F" w:rsidRPr="009400AC">
        <w:rPr>
          <w:rFonts w:asciiTheme="minorHAnsi" w:hAnsiTheme="minorHAnsi" w:cstheme="minorHAnsi"/>
          <w:sz w:val="22"/>
          <w:szCs w:val="22"/>
        </w:rPr>
        <w:t xml:space="preserve"> nebo z jiného důvodu stanoveného zákonem</w:t>
      </w:r>
      <w:r w:rsidR="003A3820" w:rsidRPr="009400AC">
        <w:rPr>
          <w:rFonts w:asciiTheme="minorHAnsi" w:hAnsiTheme="minorHAnsi" w:cstheme="minorHAnsi"/>
          <w:sz w:val="22"/>
          <w:szCs w:val="22"/>
        </w:rPr>
        <w:t>.</w:t>
      </w:r>
    </w:p>
    <w:p w:rsidR="003A3820" w:rsidRPr="009400AC" w:rsidRDefault="00FA61B9" w:rsidP="00FA61B9">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12.4.</w:t>
      </w:r>
      <w:r>
        <w:rPr>
          <w:rFonts w:asciiTheme="minorHAnsi" w:hAnsiTheme="minorHAnsi" w:cstheme="minorHAnsi"/>
          <w:sz w:val="22"/>
          <w:szCs w:val="22"/>
        </w:rPr>
        <w:tab/>
      </w:r>
      <w:r w:rsidR="003A3820" w:rsidRPr="009400AC">
        <w:rPr>
          <w:rFonts w:asciiTheme="minorHAnsi" w:hAnsiTheme="minorHAnsi" w:cstheme="minorHAnsi"/>
          <w:sz w:val="22"/>
          <w:szCs w:val="22"/>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3A3820" w:rsidRPr="009400AC" w:rsidRDefault="00FA61B9" w:rsidP="00FA61B9">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12.5.</w:t>
      </w:r>
      <w:r>
        <w:rPr>
          <w:rFonts w:asciiTheme="minorHAnsi" w:hAnsiTheme="minorHAnsi" w:cstheme="minorHAnsi"/>
          <w:sz w:val="22"/>
          <w:szCs w:val="22"/>
        </w:rPr>
        <w:tab/>
      </w:r>
      <w:r w:rsidR="003A3820" w:rsidRPr="009400AC">
        <w:rPr>
          <w:rFonts w:asciiTheme="minorHAnsi" w:hAnsiTheme="minorHAnsi" w:cstheme="minorHAnsi"/>
          <w:sz w:val="22"/>
          <w:szCs w:val="22"/>
        </w:rPr>
        <w:t>Kterákoliv ze smluvních stran může ukončit tuto smlouvu písemnou výpovědí. Výpověď je možno podat z jakéhokoliv důvodu nebo i bez uvedení důvodu.</w:t>
      </w:r>
    </w:p>
    <w:p w:rsidR="003A3820" w:rsidRPr="009400AC" w:rsidRDefault="00FA61B9" w:rsidP="00FA61B9">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12.6.</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Délka výpovědní </w:t>
      </w:r>
      <w:r w:rsidR="002542F8" w:rsidRPr="009400AC">
        <w:rPr>
          <w:rFonts w:asciiTheme="minorHAnsi" w:hAnsiTheme="minorHAnsi" w:cstheme="minorHAnsi"/>
          <w:sz w:val="22"/>
          <w:szCs w:val="22"/>
        </w:rPr>
        <w:t>doby</w:t>
      </w:r>
      <w:r w:rsidR="003A3820" w:rsidRPr="009400AC">
        <w:rPr>
          <w:rFonts w:asciiTheme="minorHAnsi" w:hAnsiTheme="minorHAnsi" w:cstheme="minorHAnsi"/>
          <w:sz w:val="22"/>
          <w:szCs w:val="22"/>
        </w:rPr>
        <w:t xml:space="preserve"> činí tři (3) měsíce v případě výpovědi podané Kupujícím a šest (6) měsíců v případě výpovědi podané Prodávajícím. Výpovědní </w:t>
      </w:r>
      <w:r w:rsidR="00103C7E" w:rsidRPr="009400AC">
        <w:rPr>
          <w:rFonts w:asciiTheme="minorHAnsi" w:hAnsiTheme="minorHAnsi" w:cstheme="minorHAnsi"/>
          <w:sz w:val="22"/>
          <w:szCs w:val="22"/>
        </w:rPr>
        <w:t>doba</w:t>
      </w:r>
      <w:r w:rsidR="003A3820" w:rsidRPr="009400AC">
        <w:rPr>
          <w:rFonts w:asciiTheme="minorHAnsi" w:hAnsiTheme="minorHAnsi" w:cstheme="minorHAnsi"/>
          <w:sz w:val="22"/>
          <w:szCs w:val="22"/>
        </w:rPr>
        <w:t xml:space="preserve"> začíná běžet prvním dnem měsíce následujícího po doručení písemné výpovědi druhé smluvní straně. Uplynutím výpovědní </w:t>
      </w:r>
      <w:r w:rsidR="002542F8" w:rsidRPr="009400AC">
        <w:rPr>
          <w:rFonts w:asciiTheme="minorHAnsi" w:hAnsiTheme="minorHAnsi" w:cstheme="minorHAnsi"/>
          <w:sz w:val="22"/>
          <w:szCs w:val="22"/>
        </w:rPr>
        <w:t>doby</w:t>
      </w:r>
      <w:r w:rsidR="003A3820" w:rsidRPr="009400AC">
        <w:rPr>
          <w:rFonts w:asciiTheme="minorHAnsi" w:hAnsiTheme="minorHAnsi" w:cstheme="minorHAnsi"/>
          <w:sz w:val="22"/>
          <w:szCs w:val="22"/>
        </w:rPr>
        <w:t xml:space="preserve"> smlouva končí.</w:t>
      </w:r>
    </w:p>
    <w:p w:rsidR="003A3820" w:rsidRPr="009400AC" w:rsidRDefault="003A3820" w:rsidP="00622A09">
      <w:pPr>
        <w:pStyle w:val="Zkladntext"/>
        <w:tabs>
          <w:tab w:val="left" w:pos="720"/>
        </w:tabs>
        <w:spacing w:after="120"/>
        <w:ind w:left="720" w:hanging="720"/>
        <w:rPr>
          <w:rFonts w:asciiTheme="minorHAnsi" w:hAnsiTheme="minorHAnsi" w:cstheme="minorHAnsi"/>
          <w:sz w:val="22"/>
          <w:szCs w:val="22"/>
        </w:rPr>
      </w:pPr>
      <w:r w:rsidRPr="009400AC">
        <w:rPr>
          <w:rFonts w:asciiTheme="minorHAnsi" w:hAnsiTheme="minorHAnsi" w:cstheme="minorHAnsi"/>
          <w:sz w:val="22"/>
          <w:szCs w:val="22"/>
        </w:rPr>
        <w:t xml:space="preserve"> </w:t>
      </w:r>
    </w:p>
    <w:p w:rsidR="003A3820" w:rsidRPr="009400AC" w:rsidRDefault="00FA61B9" w:rsidP="00FA61B9">
      <w:pPr>
        <w:pStyle w:val="Nadpis1"/>
        <w:numPr>
          <w:ilvl w:val="0"/>
          <w:numId w:val="0"/>
        </w:numPr>
        <w:spacing w:before="0" w:after="120"/>
        <w:ind w:left="432" w:hanging="432"/>
        <w:jc w:val="left"/>
        <w:rPr>
          <w:rFonts w:asciiTheme="minorHAnsi" w:hAnsiTheme="minorHAnsi" w:cstheme="minorHAnsi"/>
          <w:smallCaps/>
          <w:sz w:val="22"/>
          <w:szCs w:val="22"/>
        </w:rPr>
      </w:pPr>
      <w:r>
        <w:rPr>
          <w:rFonts w:asciiTheme="minorHAnsi" w:hAnsiTheme="minorHAnsi" w:cstheme="minorHAnsi"/>
          <w:smallCaps/>
          <w:sz w:val="22"/>
          <w:szCs w:val="22"/>
        </w:rPr>
        <w:t>13.</w:t>
      </w:r>
      <w:r>
        <w:rPr>
          <w:rFonts w:asciiTheme="minorHAnsi" w:hAnsiTheme="minorHAnsi" w:cstheme="minorHAnsi"/>
          <w:smallCaps/>
          <w:sz w:val="22"/>
          <w:szCs w:val="22"/>
        </w:rPr>
        <w:tab/>
      </w:r>
      <w:r>
        <w:rPr>
          <w:rFonts w:asciiTheme="minorHAnsi" w:hAnsiTheme="minorHAnsi" w:cstheme="minorHAnsi"/>
          <w:smallCaps/>
          <w:sz w:val="22"/>
          <w:szCs w:val="22"/>
        </w:rPr>
        <w:tab/>
      </w:r>
      <w:r w:rsidR="003A3820" w:rsidRPr="009400AC">
        <w:rPr>
          <w:rFonts w:asciiTheme="minorHAnsi" w:hAnsiTheme="minorHAnsi" w:cstheme="minorHAnsi"/>
          <w:smallCaps/>
          <w:sz w:val="22"/>
          <w:szCs w:val="22"/>
        </w:rPr>
        <w:t>Pojištění</w:t>
      </w:r>
    </w:p>
    <w:p w:rsidR="003A3820" w:rsidRPr="009400AC" w:rsidRDefault="00FA61B9" w:rsidP="00FA61B9">
      <w:pPr>
        <w:pStyle w:val="Zkladntext"/>
        <w:spacing w:after="120"/>
        <w:ind w:left="705" w:hanging="705"/>
        <w:rPr>
          <w:rFonts w:asciiTheme="minorHAnsi" w:hAnsiTheme="minorHAnsi" w:cstheme="minorHAnsi"/>
          <w:sz w:val="22"/>
          <w:szCs w:val="22"/>
        </w:rPr>
      </w:pPr>
      <w:bookmarkStart w:id="1" w:name="_Ref124779688"/>
      <w:r>
        <w:rPr>
          <w:rFonts w:asciiTheme="minorHAnsi" w:hAnsiTheme="minorHAnsi" w:cstheme="minorHAnsi"/>
          <w:sz w:val="22"/>
          <w:szCs w:val="22"/>
        </w:rPr>
        <w:t>13.1.</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Prodávající je povinen mít po celou dobu účinnosti této smlouvy uzavřeno platné pojištění odpovědnosti za </w:t>
      </w:r>
      <w:r w:rsidR="00856551">
        <w:rPr>
          <w:rFonts w:asciiTheme="minorHAnsi" w:hAnsiTheme="minorHAnsi" w:cstheme="minorHAnsi"/>
          <w:sz w:val="22"/>
          <w:szCs w:val="22"/>
        </w:rPr>
        <w:t xml:space="preserve">újmu </w:t>
      </w:r>
      <w:r w:rsidR="003A3820" w:rsidRPr="009400AC">
        <w:rPr>
          <w:rFonts w:asciiTheme="minorHAnsi" w:hAnsiTheme="minorHAnsi" w:cstheme="minorHAnsi"/>
          <w:sz w:val="22"/>
          <w:szCs w:val="22"/>
        </w:rPr>
        <w:t xml:space="preserve">způsobenou svojí provozní činností a zejména pro případ způsobení škody na majetku Kupujícího či </w:t>
      </w:r>
      <w:r w:rsidR="00856551">
        <w:rPr>
          <w:rFonts w:asciiTheme="minorHAnsi" w:hAnsiTheme="minorHAnsi" w:cstheme="minorHAnsi"/>
          <w:sz w:val="22"/>
          <w:szCs w:val="22"/>
        </w:rPr>
        <w:t xml:space="preserve">újmy </w:t>
      </w:r>
      <w:r w:rsidR="003A3820" w:rsidRPr="009400AC">
        <w:rPr>
          <w:rFonts w:asciiTheme="minorHAnsi" w:hAnsiTheme="minorHAnsi" w:cstheme="minorHAnsi"/>
          <w:sz w:val="22"/>
          <w:szCs w:val="22"/>
        </w:rPr>
        <w:t xml:space="preserve">na zdraví třetích osob s limitem pojistného plnění ve výši minimálně </w:t>
      </w:r>
      <w:r w:rsidR="001A1DD8" w:rsidRPr="009400AC">
        <w:rPr>
          <w:rFonts w:asciiTheme="minorHAnsi" w:hAnsiTheme="minorHAnsi" w:cstheme="minorHAnsi"/>
          <w:sz w:val="22"/>
          <w:szCs w:val="22"/>
        </w:rPr>
        <w:t>5</w:t>
      </w:r>
      <w:r w:rsidR="003A3820" w:rsidRPr="009400AC">
        <w:rPr>
          <w:rFonts w:asciiTheme="minorHAnsi" w:hAnsiTheme="minorHAnsi" w:cstheme="minorHAnsi"/>
          <w:sz w:val="22"/>
          <w:szCs w:val="22"/>
        </w:rPr>
        <w:t xml:space="preserve">.000.000,- Kč (slovy </w:t>
      </w:r>
      <w:r w:rsidR="001A1DD8" w:rsidRPr="009400AC">
        <w:rPr>
          <w:rFonts w:asciiTheme="minorHAnsi" w:hAnsiTheme="minorHAnsi" w:cstheme="minorHAnsi"/>
          <w:sz w:val="22"/>
          <w:szCs w:val="22"/>
        </w:rPr>
        <w:t xml:space="preserve">pět </w:t>
      </w:r>
      <w:r w:rsidR="003A3820" w:rsidRPr="009400AC">
        <w:rPr>
          <w:rFonts w:asciiTheme="minorHAnsi" w:hAnsiTheme="minorHAnsi" w:cstheme="minorHAnsi"/>
          <w:sz w:val="22"/>
          <w:szCs w:val="22"/>
        </w:rPr>
        <w:t>milionů korun českých) za každou pojistnou událost. Prodávající je povinen na vyžádání Kupujícího prokázat Kupujícímu splnění povinnosti dle předchozí věty, včetně zaplacení pojistného, vždy do 31. ledna a do 30. června příslušného kalendářního roku.</w:t>
      </w:r>
      <w:bookmarkEnd w:id="1"/>
    </w:p>
    <w:p w:rsidR="003A3820" w:rsidRPr="009400AC" w:rsidRDefault="00920F8D" w:rsidP="00920F8D">
      <w:pPr>
        <w:pStyle w:val="Zkladntext"/>
        <w:spacing w:after="120"/>
        <w:ind w:left="705" w:hanging="705"/>
        <w:rPr>
          <w:rFonts w:asciiTheme="minorHAnsi" w:hAnsiTheme="minorHAnsi" w:cstheme="minorHAnsi"/>
          <w:sz w:val="22"/>
          <w:szCs w:val="22"/>
        </w:rPr>
      </w:pPr>
      <w:r>
        <w:rPr>
          <w:rFonts w:asciiTheme="minorHAnsi" w:hAnsiTheme="minorHAnsi" w:cstheme="minorHAnsi"/>
          <w:sz w:val="22"/>
          <w:szCs w:val="22"/>
        </w:rPr>
        <w:t>13.2.</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Prodávající se zavazuje v případě vzniku </w:t>
      </w:r>
      <w:r w:rsidR="00856551">
        <w:rPr>
          <w:rFonts w:asciiTheme="minorHAnsi" w:hAnsiTheme="minorHAnsi" w:cstheme="minorHAnsi"/>
          <w:sz w:val="22"/>
          <w:szCs w:val="22"/>
        </w:rPr>
        <w:t xml:space="preserve">újmy </w:t>
      </w:r>
      <w:r w:rsidR="003A3820" w:rsidRPr="009400AC">
        <w:rPr>
          <w:rFonts w:asciiTheme="minorHAnsi" w:hAnsiTheme="minorHAnsi" w:cstheme="minorHAnsi"/>
          <w:sz w:val="22"/>
          <w:szCs w:val="22"/>
        </w:rPr>
        <w:t>v souvislosti s touto smlouvou učinit veškerá opatření a vyvinout maximální úsilí k tomu, aby pojistitel vyplatil pojistné plnění z pojištění dle odst. 1</w:t>
      </w:r>
      <w:r w:rsidR="003F20D4">
        <w:rPr>
          <w:rFonts w:asciiTheme="minorHAnsi" w:hAnsiTheme="minorHAnsi" w:cstheme="minorHAnsi"/>
          <w:sz w:val="22"/>
          <w:szCs w:val="22"/>
        </w:rPr>
        <w:t>3</w:t>
      </w:r>
      <w:r w:rsidR="003A3820" w:rsidRPr="009400AC">
        <w:rPr>
          <w:rFonts w:asciiTheme="minorHAnsi" w:hAnsiTheme="minorHAnsi" w:cstheme="minorHAnsi"/>
          <w:sz w:val="22"/>
          <w:szCs w:val="22"/>
        </w:rPr>
        <w:t>.1. této smlouvy přímo Kupujícímu, a nebude-li to možné, zavazuje se Prodávající vyplatit Kupujícímu pojistné plnění z pojištění dle odst. 1</w:t>
      </w:r>
      <w:r w:rsidR="003F20D4">
        <w:rPr>
          <w:rFonts w:asciiTheme="minorHAnsi" w:hAnsiTheme="minorHAnsi" w:cstheme="minorHAnsi"/>
          <w:sz w:val="22"/>
          <w:szCs w:val="22"/>
        </w:rPr>
        <w:t>3</w:t>
      </w:r>
      <w:r w:rsidR="003A3820" w:rsidRPr="009400AC">
        <w:rPr>
          <w:rFonts w:asciiTheme="minorHAnsi" w:hAnsiTheme="minorHAnsi" w:cstheme="minorHAnsi"/>
          <w:sz w:val="22"/>
          <w:szCs w:val="22"/>
        </w:rPr>
        <w:t xml:space="preserve">.1. této smlouvy bezodkladně po </w:t>
      </w:r>
      <w:r w:rsidR="003A3820" w:rsidRPr="009400AC">
        <w:rPr>
          <w:rFonts w:asciiTheme="minorHAnsi" w:hAnsiTheme="minorHAnsi" w:cstheme="minorHAnsi"/>
          <w:sz w:val="22"/>
          <w:szCs w:val="22"/>
        </w:rPr>
        <w:lastRenderedPageBreak/>
        <w:t xml:space="preserve">obdržení plnění od pojistitele. Prodávající se zavazuje předložit Kupujícímu do třiceti (30) dnů od podpisu této smlouvy prohlášení pojistitele, u něhož má sjednáno pojištění odpovědnosti za </w:t>
      </w:r>
      <w:r w:rsidR="00856551">
        <w:rPr>
          <w:rFonts w:asciiTheme="minorHAnsi" w:hAnsiTheme="minorHAnsi" w:cstheme="minorHAnsi"/>
          <w:sz w:val="22"/>
          <w:szCs w:val="22"/>
        </w:rPr>
        <w:t xml:space="preserve">újmu </w:t>
      </w:r>
      <w:r w:rsidR="003A3820" w:rsidRPr="009400AC">
        <w:rPr>
          <w:rFonts w:asciiTheme="minorHAnsi" w:hAnsiTheme="minorHAnsi" w:cstheme="minorHAnsi"/>
          <w:sz w:val="22"/>
          <w:szCs w:val="22"/>
        </w:rPr>
        <w:t>způsobenou provozní činností ve smyslu odst. 1</w:t>
      </w:r>
      <w:r w:rsidR="003F20D4">
        <w:rPr>
          <w:rFonts w:asciiTheme="minorHAnsi" w:hAnsiTheme="minorHAnsi" w:cstheme="minorHAnsi"/>
          <w:sz w:val="22"/>
          <w:szCs w:val="22"/>
        </w:rPr>
        <w:t>3</w:t>
      </w:r>
      <w:r w:rsidR="003A3820" w:rsidRPr="009400AC">
        <w:rPr>
          <w:rFonts w:asciiTheme="minorHAnsi" w:hAnsiTheme="minorHAnsi" w:cstheme="minorHAnsi"/>
          <w:sz w:val="22"/>
          <w:szCs w:val="22"/>
        </w:rPr>
        <w:t>.1. této smlouvy, že v případě škodní události vyplatí pojistné plnění přímo poškozené osobě.</w:t>
      </w:r>
    </w:p>
    <w:p w:rsidR="003A3820" w:rsidRPr="009400AC" w:rsidRDefault="003A3820" w:rsidP="00622A09">
      <w:pPr>
        <w:pStyle w:val="Zhlav"/>
        <w:tabs>
          <w:tab w:val="clear" w:pos="4536"/>
          <w:tab w:val="clear" w:pos="9072"/>
        </w:tabs>
        <w:spacing w:after="120"/>
        <w:rPr>
          <w:rFonts w:asciiTheme="minorHAnsi" w:hAnsiTheme="minorHAnsi" w:cstheme="minorHAnsi"/>
          <w:sz w:val="22"/>
          <w:szCs w:val="22"/>
        </w:rPr>
      </w:pPr>
    </w:p>
    <w:p w:rsidR="003A3820" w:rsidRPr="009400AC" w:rsidRDefault="00920F8D" w:rsidP="00920F8D">
      <w:pPr>
        <w:pStyle w:val="Nadpis1"/>
        <w:numPr>
          <w:ilvl w:val="0"/>
          <w:numId w:val="0"/>
        </w:numPr>
        <w:spacing w:before="0" w:after="120"/>
        <w:ind w:left="432" w:hanging="432"/>
        <w:jc w:val="left"/>
        <w:rPr>
          <w:rFonts w:asciiTheme="minorHAnsi" w:hAnsiTheme="minorHAnsi" w:cstheme="minorHAnsi"/>
          <w:smallCaps/>
          <w:sz w:val="22"/>
          <w:szCs w:val="22"/>
        </w:rPr>
      </w:pPr>
      <w:r>
        <w:rPr>
          <w:rFonts w:asciiTheme="minorHAnsi" w:hAnsiTheme="minorHAnsi" w:cstheme="minorHAnsi"/>
          <w:smallCaps/>
          <w:sz w:val="22"/>
          <w:szCs w:val="22"/>
        </w:rPr>
        <w:t>14.</w:t>
      </w:r>
      <w:r>
        <w:rPr>
          <w:rFonts w:asciiTheme="minorHAnsi" w:hAnsiTheme="minorHAnsi" w:cstheme="minorHAnsi"/>
          <w:smallCaps/>
          <w:sz w:val="22"/>
          <w:szCs w:val="22"/>
        </w:rPr>
        <w:tab/>
      </w:r>
      <w:r>
        <w:rPr>
          <w:rFonts w:asciiTheme="minorHAnsi" w:hAnsiTheme="minorHAnsi" w:cstheme="minorHAnsi"/>
          <w:smallCaps/>
          <w:sz w:val="22"/>
          <w:szCs w:val="22"/>
        </w:rPr>
        <w:tab/>
      </w:r>
      <w:r w:rsidR="003A3820" w:rsidRPr="009400AC">
        <w:rPr>
          <w:rFonts w:asciiTheme="minorHAnsi" w:hAnsiTheme="minorHAnsi" w:cstheme="minorHAnsi"/>
          <w:smallCaps/>
          <w:sz w:val="22"/>
          <w:szCs w:val="22"/>
        </w:rPr>
        <w:t xml:space="preserve">Komunikace smluvních stran </w:t>
      </w:r>
    </w:p>
    <w:p w:rsidR="003A3820" w:rsidRPr="009400AC" w:rsidRDefault="00920F8D" w:rsidP="00920F8D">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14.1.</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Má-li být dle této smlouvy doručeno oznámení, žádost či jiné sdělení druhé smluvní straně v písemné formě, zašle odesílající strana tuto zásilku </w:t>
      </w:r>
      <w:r w:rsidR="00E70C55">
        <w:rPr>
          <w:rFonts w:asciiTheme="minorHAnsi" w:hAnsiTheme="minorHAnsi" w:cstheme="minorHAnsi"/>
          <w:sz w:val="22"/>
          <w:szCs w:val="22"/>
        </w:rPr>
        <w:t>datovou zprávou</w:t>
      </w:r>
      <w:r w:rsidR="003A3820" w:rsidRPr="009400AC">
        <w:rPr>
          <w:rFonts w:asciiTheme="minorHAnsi" w:hAnsiTheme="minorHAnsi" w:cstheme="minorHAnsi"/>
          <w:sz w:val="22"/>
          <w:szCs w:val="22"/>
        </w:rPr>
        <w:t xml:space="preserve"> či prostřednictvím kurýrní služby nebo ji předá osobně oprávněnému zástupci druhé smluvní strany proti potvrzení o převzetí.</w:t>
      </w:r>
    </w:p>
    <w:p w:rsidR="003A3820" w:rsidRPr="009400AC" w:rsidRDefault="00920F8D" w:rsidP="00920F8D">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14.2.</w:t>
      </w:r>
      <w:r>
        <w:rPr>
          <w:rFonts w:asciiTheme="minorHAnsi" w:hAnsiTheme="minorHAnsi" w:cstheme="minorHAnsi"/>
          <w:sz w:val="22"/>
          <w:szCs w:val="22"/>
        </w:rPr>
        <w:tab/>
      </w:r>
      <w:r w:rsidR="003A3820" w:rsidRPr="009400AC">
        <w:rPr>
          <w:rFonts w:asciiTheme="minorHAnsi" w:hAnsiTheme="minorHAnsi" w:cstheme="minorHAnsi"/>
          <w:sz w:val="22"/>
          <w:szCs w:val="22"/>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w:t>
      </w:r>
      <w:r w:rsidR="00E3097F">
        <w:rPr>
          <w:rFonts w:asciiTheme="minorHAnsi" w:hAnsiTheme="minorHAnsi" w:cstheme="minorHAnsi"/>
          <w:sz w:val="22"/>
          <w:szCs w:val="22"/>
        </w:rPr>
        <w:t>2</w:t>
      </w:r>
      <w:r w:rsidR="003A3820" w:rsidRPr="009400AC">
        <w:rPr>
          <w:rFonts w:asciiTheme="minorHAnsi" w:hAnsiTheme="minorHAnsi" w:cstheme="minorHAnsi"/>
          <w:sz w:val="22"/>
          <w:szCs w:val="22"/>
        </w:rPr>
        <w:t>.4. této smlouvy.</w:t>
      </w:r>
    </w:p>
    <w:p w:rsidR="003A3820" w:rsidRPr="009400AC" w:rsidRDefault="00920F8D" w:rsidP="00920F8D">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14.3.</w:t>
      </w:r>
      <w:r>
        <w:rPr>
          <w:rFonts w:asciiTheme="minorHAnsi" w:hAnsiTheme="minorHAnsi" w:cstheme="minorHAnsi"/>
          <w:sz w:val="22"/>
          <w:szCs w:val="22"/>
        </w:rPr>
        <w:tab/>
      </w:r>
      <w:r w:rsidR="003A3820" w:rsidRPr="009400AC">
        <w:rPr>
          <w:rFonts w:asciiTheme="minorHAnsi" w:hAnsiTheme="minorHAnsi" w:cstheme="minorHAnsi"/>
          <w:sz w:val="22"/>
          <w:szCs w:val="22"/>
        </w:rPr>
        <w:t>Smluvní strany uvedly za účelem doručování ve smyslu odst. 1</w:t>
      </w:r>
      <w:r w:rsidR="00E3097F">
        <w:rPr>
          <w:rFonts w:asciiTheme="minorHAnsi" w:hAnsiTheme="minorHAnsi" w:cstheme="minorHAnsi"/>
          <w:sz w:val="22"/>
          <w:szCs w:val="22"/>
        </w:rPr>
        <w:t>4</w:t>
      </w:r>
      <w:r w:rsidR="003A3820" w:rsidRPr="009400AC">
        <w:rPr>
          <w:rFonts w:asciiTheme="minorHAnsi" w:hAnsiTheme="minorHAnsi" w:cstheme="minorHAnsi"/>
          <w:sz w:val="22"/>
          <w:szCs w:val="22"/>
        </w:rPr>
        <w:t>.1. této smlouvy následující kontaktní údaje:</w:t>
      </w:r>
    </w:p>
    <w:p w:rsidR="001A1DD8" w:rsidRPr="009400AC" w:rsidRDefault="003A3820" w:rsidP="00622A09">
      <w:pPr>
        <w:numPr>
          <w:ilvl w:val="12"/>
          <w:numId w:val="0"/>
        </w:numPr>
        <w:tabs>
          <w:tab w:val="left" w:pos="3420"/>
        </w:tabs>
        <w:ind w:left="720"/>
        <w:rPr>
          <w:rFonts w:asciiTheme="minorHAnsi" w:hAnsiTheme="minorHAnsi" w:cstheme="minorHAnsi"/>
          <w:b/>
          <w:sz w:val="22"/>
          <w:szCs w:val="22"/>
        </w:rPr>
      </w:pPr>
      <w:r w:rsidRPr="009400AC">
        <w:rPr>
          <w:rFonts w:asciiTheme="minorHAnsi" w:hAnsiTheme="minorHAnsi" w:cstheme="minorHAnsi"/>
          <w:sz w:val="22"/>
          <w:szCs w:val="22"/>
        </w:rPr>
        <w:t>Kupující:</w:t>
      </w:r>
      <w:r w:rsidR="001C09CC" w:rsidRPr="009400AC">
        <w:rPr>
          <w:rFonts w:asciiTheme="minorHAnsi" w:hAnsiTheme="minorHAnsi" w:cstheme="minorHAnsi"/>
          <w:sz w:val="22"/>
          <w:szCs w:val="22"/>
        </w:rPr>
        <w:t xml:space="preserve">                             </w:t>
      </w:r>
      <w:r w:rsidR="00AE3823">
        <w:rPr>
          <w:rFonts w:asciiTheme="minorHAnsi" w:hAnsiTheme="minorHAnsi" w:cstheme="minorHAnsi"/>
          <w:sz w:val="22"/>
          <w:szCs w:val="22"/>
        </w:rPr>
        <w:tab/>
      </w:r>
      <w:r w:rsidR="001C09CC" w:rsidRPr="009400AC">
        <w:rPr>
          <w:rFonts w:asciiTheme="minorHAnsi" w:hAnsiTheme="minorHAnsi" w:cstheme="minorHAnsi"/>
          <w:sz w:val="22"/>
          <w:szCs w:val="22"/>
        </w:rPr>
        <w:t>Nemocnice České Budějovice, a.s.</w:t>
      </w:r>
    </w:p>
    <w:p w:rsidR="001A1DD8" w:rsidRPr="009400AC" w:rsidRDefault="001C09CC" w:rsidP="00622A09">
      <w:pPr>
        <w:tabs>
          <w:tab w:val="left" w:pos="3420"/>
        </w:tabs>
        <w:ind w:left="708"/>
        <w:rPr>
          <w:rFonts w:asciiTheme="minorHAnsi" w:hAnsiTheme="minorHAnsi" w:cstheme="minorHAnsi"/>
          <w:sz w:val="22"/>
          <w:szCs w:val="22"/>
        </w:rPr>
      </w:pPr>
      <w:r w:rsidRPr="009400AC">
        <w:rPr>
          <w:rFonts w:asciiTheme="minorHAnsi" w:hAnsiTheme="minorHAnsi" w:cstheme="minorHAnsi"/>
          <w:sz w:val="22"/>
          <w:szCs w:val="22"/>
        </w:rPr>
        <w:t xml:space="preserve">          </w:t>
      </w:r>
      <w:r w:rsidRPr="009400AC">
        <w:rPr>
          <w:rFonts w:asciiTheme="minorHAnsi" w:hAnsiTheme="minorHAnsi" w:cstheme="minorHAnsi"/>
          <w:sz w:val="22"/>
          <w:szCs w:val="22"/>
        </w:rPr>
        <w:tab/>
        <w:t>B. Němcové 585/54</w:t>
      </w:r>
    </w:p>
    <w:p w:rsidR="001A1DD8" w:rsidRPr="009400AC" w:rsidRDefault="001C09CC" w:rsidP="00622A09">
      <w:pPr>
        <w:tabs>
          <w:tab w:val="left" w:pos="3420"/>
        </w:tabs>
        <w:ind w:left="708"/>
        <w:rPr>
          <w:rFonts w:asciiTheme="minorHAnsi" w:hAnsiTheme="minorHAnsi" w:cstheme="minorHAnsi"/>
          <w:sz w:val="22"/>
          <w:szCs w:val="22"/>
        </w:rPr>
      </w:pPr>
      <w:r w:rsidRPr="009400AC">
        <w:rPr>
          <w:rFonts w:asciiTheme="minorHAnsi" w:hAnsiTheme="minorHAnsi" w:cstheme="minorHAnsi"/>
          <w:sz w:val="22"/>
          <w:szCs w:val="22"/>
        </w:rPr>
        <w:tab/>
        <w:t xml:space="preserve">370 </w:t>
      </w:r>
      <w:r w:rsidR="00856551">
        <w:rPr>
          <w:rFonts w:asciiTheme="minorHAnsi" w:hAnsiTheme="minorHAnsi" w:cstheme="minorHAnsi"/>
          <w:sz w:val="22"/>
          <w:szCs w:val="22"/>
        </w:rPr>
        <w:t>01</w:t>
      </w:r>
      <w:r w:rsidRPr="009400AC">
        <w:rPr>
          <w:rFonts w:asciiTheme="minorHAnsi" w:hAnsiTheme="minorHAnsi" w:cstheme="minorHAnsi"/>
          <w:sz w:val="22"/>
          <w:szCs w:val="22"/>
        </w:rPr>
        <w:t xml:space="preserve"> České Budějovice</w:t>
      </w:r>
    </w:p>
    <w:p w:rsidR="001A1DD8" w:rsidRDefault="001C09CC" w:rsidP="00622A09">
      <w:pPr>
        <w:numPr>
          <w:ilvl w:val="12"/>
          <w:numId w:val="0"/>
        </w:numPr>
        <w:tabs>
          <w:tab w:val="left" w:pos="3420"/>
        </w:tabs>
        <w:ind w:left="720"/>
        <w:rPr>
          <w:rFonts w:asciiTheme="minorHAnsi" w:hAnsiTheme="minorHAnsi" w:cstheme="minorHAnsi"/>
          <w:sz w:val="22"/>
          <w:szCs w:val="22"/>
        </w:rPr>
      </w:pPr>
      <w:r w:rsidRPr="009400AC">
        <w:rPr>
          <w:rFonts w:asciiTheme="minorHAnsi" w:hAnsiTheme="minorHAnsi" w:cstheme="minorHAnsi"/>
          <w:sz w:val="22"/>
          <w:szCs w:val="22"/>
        </w:rPr>
        <w:t xml:space="preserve"> </w:t>
      </w:r>
      <w:r w:rsidRPr="009400AC">
        <w:rPr>
          <w:rFonts w:asciiTheme="minorHAnsi" w:hAnsiTheme="minorHAnsi" w:cstheme="minorHAnsi"/>
          <w:sz w:val="22"/>
          <w:szCs w:val="22"/>
        </w:rPr>
        <w:tab/>
      </w:r>
      <w:r w:rsidR="00E3097F">
        <w:rPr>
          <w:rFonts w:asciiTheme="minorHAnsi" w:hAnsiTheme="minorHAnsi" w:cstheme="minorHAnsi"/>
          <w:sz w:val="22"/>
          <w:szCs w:val="22"/>
        </w:rPr>
        <w:t>Kontakt:</w:t>
      </w:r>
      <w:r w:rsidR="00E3097F">
        <w:rPr>
          <w:rFonts w:asciiTheme="minorHAnsi" w:hAnsiTheme="minorHAnsi" w:cstheme="minorHAnsi"/>
          <w:sz w:val="22"/>
          <w:szCs w:val="22"/>
        </w:rPr>
        <w:tab/>
        <w:t>Hana Beznosková</w:t>
      </w:r>
    </w:p>
    <w:p w:rsidR="00E3097F" w:rsidRPr="00E3097F" w:rsidRDefault="00E3097F" w:rsidP="00E3097F">
      <w:pPr>
        <w:numPr>
          <w:ilvl w:val="12"/>
          <w:numId w:val="0"/>
        </w:numPr>
        <w:tabs>
          <w:tab w:val="left" w:pos="3420"/>
        </w:tabs>
        <w:ind w:left="720"/>
        <w:rPr>
          <w:rFonts w:asciiTheme="minorHAnsi" w:hAnsiTheme="minorHAnsi" w:cstheme="minorHAnsi"/>
          <w:sz w:val="22"/>
          <w:szCs w:val="22"/>
        </w:rPr>
      </w:pPr>
      <w:r>
        <w:rPr>
          <w:rFonts w:asciiTheme="minorHAnsi" w:hAnsiTheme="minorHAnsi" w:cstheme="minorHAnsi"/>
          <w:sz w:val="22"/>
          <w:szCs w:val="22"/>
        </w:rPr>
        <w:tab/>
      </w:r>
      <w:r w:rsidRPr="00E3097F">
        <w:rPr>
          <w:rFonts w:asciiTheme="minorHAnsi" w:hAnsiTheme="minorHAnsi" w:cstheme="minorHAnsi"/>
          <w:sz w:val="22"/>
          <w:szCs w:val="22"/>
        </w:rPr>
        <w:t>Tel:</w:t>
      </w:r>
      <w:r w:rsidRPr="00E3097F">
        <w:rPr>
          <w:rFonts w:asciiTheme="minorHAnsi" w:hAnsiTheme="minorHAnsi" w:cstheme="minorHAnsi"/>
          <w:sz w:val="22"/>
          <w:szCs w:val="22"/>
        </w:rPr>
        <w:tab/>
      </w:r>
      <w:r w:rsidRPr="00E3097F">
        <w:rPr>
          <w:rFonts w:asciiTheme="minorHAnsi" w:hAnsiTheme="minorHAnsi" w:cstheme="minorHAnsi"/>
          <w:sz w:val="22"/>
          <w:szCs w:val="22"/>
        </w:rPr>
        <w:tab/>
        <w:t>+420 387</w:t>
      </w:r>
      <w:r>
        <w:rPr>
          <w:rFonts w:asciiTheme="minorHAnsi" w:hAnsiTheme="minorHAnsi" w:cstheme="minorHAnsi"/>
          <w:sz w:val="22"/>
          <w:szCs w:val="22"/>
        </w:rPr>
        <w:t> </w:t>
      </w:r>
      <w:r w:rsidRPr="00E3097F">
        <w:rPr>
          <w:rFonts w:asciiTheme="minorHAnsi" w:hAnsiTheme="minorHAnsi" w:cstheme="minorHAnsi"/>
          <w:sz w:val="22"/>
          <w:szCs w:val="22"/>
        </w:rPr>
        <w:t>87</w:t>
      </w:r>
      <w:r>
        <w:rPr>
          <w:rFonts w:asciiTheme="minorHAnsi" w:hAnsiTheme="minorHAnsi" w:cstheme="minorHAnsi"/>
          <w:sz w:val="22"/>
          <w:szCs w:val="22"/>
        </w:rPr>
        <w:t>2 240</w:t>
      </w:r>
    </w:p>
    <w:p w:rsidR="00E3097F" w:rsidRPr="009400AC" w:rsidRDefault="00E3097F" w:rsidP="00E3097F">
      <w:pPr>
        <w:numPr>
          <w:ilvl w:val="12"/>
          <w:numId w:val="0"/>
        </w:numPr>
        <w:tabs>
          <w:tab w:val="left" w:pos="3420"/>
        </w:tabs>
        <w:ind w:left="720"/>
        <w:rPr>
          <w:rFonts w:asciiTheme="minorHAnsi" w:hAnsiTheme="minorHAnsi" w:cstheme="minorHAnsi"/>
          <w:sz w:val="22"/>
          <w:szCs w:val="22"/>
        </w:rPr>
      </w:pPr>
      <w:r w:rsidRPr="00E3097F">
        <w:rPr>
          <w:rFonts w:asciiTheme="minorHAnsi" w:hAnsiTheme="minorHAnsi" w:cstheme="minorHAnsi"/>
          <w:sz w:val="22"/>
          <w:szCs w:val="22"/>
        </w:rPr>
        <w:t xml:space="preserve"> </w:t>
      </w:r>
      <w:r w:rsidRPr="00E3097F">
        <w:rPr>
          <w:rFonts w:asciiTheme="minorHAnsi" w:hAnsiTheme="minorHAnsi" w:cstheme="minorHAnsi"/>
          <w:sz w:val="22"/>
          <w:szCs w:val="22"/>
        </w:rPr>
        <w:tab/>
        <w:t xml:space="preserve">E-mail: </w:t>
      </w:r>
      <w:r w:rsidRPr="00E3097F">
        <w:rPr>
          <w:rFonts w:asciiTheme="minorHAnsi" w:hAnsiTheme="minorHAnsi" w:cstheme="minorHAnsi"/>
          <w:sz w:val="22"/>
          <w:szCs w:val="22"/>
        </w:rPr>
        <w:tab/>
      </w:r>
      <w:r w:rsidRPr="00E3097F">
        <w:rPr>
          <w:rFonts w:asciiTheme="minorHAnsi" w:hAnsiTheme="minorHAnsi" w:cstheme="minorHAnsi"/>
          <w:sz w:val="22"/>
          <w:szCs w:val="22"/>
        </w:rPr>
        <w:tab/>
      </w:r>
      <w:hyperlink r:id="rId9" w:history="1">
        <w:r w:rsidRPr="00400CD4">
          <w:rPr>
            <w:rStyle w:val="Hypertextovodkaz"/>
            <w:rFonts w:asciiTheme="minorHAnsi" w:hAnsiTheme="minorHAnsi" w:cstheme="minorHAnsi"/>
            <w:sz w:val="22"/>
            <w:szCs w:val="22"/>
          </w:rPr>
          <w:t>verejnezakazky@nemcb.cz</w:t>
        </w:r>
      </w:hyperlink>
    </w:p>
    <w:p w:rsidR="003A3820" w:rsidRPr="009400AC" w:rsidRDefault="003A3820" w:rsidP="00622A09">
      <w:pPr>
        <w:numPr>
          <w:ilvl w:val="12"/>
          <w:numId w:val="0"/>
        </w:numPr>
        <w:tabs>
          <w:tab w:val="left" w:pos="3420"/>
        </w:tabs>
        <w:spacing w:after="120"/>
        <w:ind w:left="720"/>
        <w:rPr>
          <w:rFonts w:asciiTheme="minorHAnsi" w:hAnsiTheme="minorHAnsi" w:cstheme="minorHAnsi"/>
          <w:sz w:val="22"/>
          <w:szCs w:val="22"/>
        </w:rPr>
      </w:pPr>
    </w:p>
    <w:p w:rsidR="003A3820" w:rsidRPr="009400AC" w:rsidRDefault="003A3820" w:rsidP="00622A09">
      <w:pPr>
        <w:numPr>
          <w:ilvl w:val="12"/>
          <w:numId w:val="0"/>
        </w:numPr>
        <w:tabs>
          <w:tab w:val="left" w:pos="3420"/>
        </w:tabs>
        <w:ind w:left="720"/>
        <w:rPr>
          <w:rFonts w:asciiTheme="minorHAnsi" w:hAnsiTheme="minorHAnsi" w:cstheme="minorHAnsi"/>
          <w:b/>
          <w:sz w:val="22"/>
          <w:szCs w:val="22"/>
          <w:highlight w:val="yellow"/>
        </w:rPr>
      </w:pPr>
      <w:r w:rsidRPr="009400AC">
        <w:rPr>
          <w:rFonts w:asciiTheme="minorHAnsi" w:hAnsiTheme="minorHAnsi" w:cstheme="minorHAnsi"/>
          <w:sz w:val="22"/>
          <w:szCs w:val="22"/>
        </w:rPr>
        <w:t>Prodávající:</w:t>
      </w:r>
      <w:r w:rsidRPr="009400AC">
        <w:rPr>
          <w:rFonts w:asciiTheme="minorHAnsi" w:hAnsiTheme="minorHAnsi" w:cstheme="minorHAnsi"/>
          <w:sz w:val="22"/>
          <w:szCs w:val="22"/>
        </w:rPr>
        <w:tab/>
      </w:r>
      <w:r w:rsidRPr="009400AC">
        <w:rPr>
          <w:rFonts w:asciiTheme="minorHAnsi" w:hAnsiTheme="minorHAnsi" w:cstheme="minorHAnsi"/>
          <w:sz w:val="22"/>
          <w:szCs w:val="22"/>
          <w:highlight w:val="yellow"/>
        </w:rPr>
        <w:t>################</w:t>
      </w:r>
    </w:p>
    <w:p w:rsidR="003A3820" w:rsidRPr="009400AC" w:rsidRDefault="003A3820" w:rsidP="00622A09">
      <w:pPr>
        <w:tabs>
          <w:tab w:val="left" w:pos="3420"/>
        </w:tabs>
        <w:ind w:left="708"/>
        <w:rPr>
          <w:rFonts w:asciiTheme="minorHAnsi" w:hAnsiTheme="minorHAnsi" w:cstheme="minorHAnsi"/>
          <w:sz w:val="22"/>
          <w:szCs w:val="22"/>
          <w:highlight w:val="yellow"/>
        </w:rPr>
      </w:pPr>
      <w:r w:rsidRPr="009400AC">
        <w:rPr>
          <w:rFonts w:asciiTheme="minorHAnsi" w:hAnsiTheme="minorHAnsi" w:cstheme="minorHAnsi"/>
          <w:b/>
          <w:sz w:val="22"/>
          <w:szCs w:val="22"/>
          <w:highlight w:val="yellow"/>
        </w:rPr>
        <w:tab/>
      </w:r>
      <w:r w:rsidRPr="009400AC">
        <w:rPr>
          <w:rFonts w:asciiTheme="minorHAnsi" w:hAnsiTheme="minorHAnsi" w:cstheme="minorHAnsi"/>
          <w:sz w:val="22"/>
          <w:szCs w:val="22"/>
          <w:highlight w:val="yellow"/>
        </w:rPr>
        <w:t>################</w:t>
      </w:r>
    </w:p>
    <w:p w:rsidR="003A3820" w:rsidRPr="009400AC" w:rsidRDefault="003A3820" w:rsidP="00622A09">
      <w:pPr>
        <w:tabs>
          <w:tab w:val="left" w:pos="3420"/>
        </w:tabs>
        <w:ind w:left="708"/>
        <w:rPr>
          <w:rFonts w:asciiTheme="minorHAnsi" w:hAnsiTheme="minorHAnsi" w:cstheme="minorHAnsi"/>
          <w:sz w:val="22"/>
          <w:szCs w:val="22"/>
          <w:highlight w:val="yellow"/>
        </w:rPr>
      </w:pPr>
      <w:r w:rsidRPr="009400AC">
        <w:rPr>
          <w:rFonts w:asciiTheme="minorHAnsi" w:hAnsiTheme="minorHAnsi" w:cstheme="minorHAnsi"/>
          <w:sz w:val="22"/>
          <w:szCs w:val="22"/>
          <w:highlight w:val="yellow"/>
        </w:rPr>
        <w:tab/>
        <w:t>################</w:t>
      </w:r>
    </w:p>
    <w:p w:rsidR="003A3820" w:rsidRPr="009400AC" w:rsidRDefault="003A3820" w:rsidP="00622A09">
      <w:pPr>
        <w:tabs>
          <w:tab w:val="left" w:pos="3420"/>
        </w:tabs>
        <w:ind w:left="708"/>
        <w:rPr>
          <w:rFonts w:asciiTheme="minorHAnsi" w:hAnsiTheme="minorHAnsi" w:cstheme="minorHAnsi"/>
          <w:sz w:val="22"/>
          <w:szCs w:val="22"/>
          <w:highlight w:val="yellow"/>
        </w:rPr>
      </w:pPr>
      <w:r w:rsidRPr="009400AC">
        <w:rPr>
          <w:rFonts w:asciiTheme="minorHAnsi" w:hAnsiTheme="minorHAnsi" w:cstheme="minorHAnsi"/>
          <w:sz w:val="22"/>
          <w:szCs w:val="22"/>
          <w:highlight w:val="yellow"/>
        </w:rPr>
        <w:tab/>
        <w:t>################</w:t>
      </w:r>
    </w:p>
    <w:p w:rsidR="003A3820" w:rsidRPr="009400AC" w:rsidRDefault="003A3820" w:rsidP="00622A09">
      <w:pPr>
        <w:numPr>
          <w:ilvl w:val="12"/>
          <w:numId w:val="0"/>
        </w:numPr>
        <w:tabs>
          <w:tab w:val="left" w:pos="3420"/>
        </w:tabs>
        <w:ind w:left="720"/>
        <w:rPr>
          <w:rFonts w:asciiTheme="minorHAnsi" w:hAnsiTheme="minorHAnsi" w:cstheme="minorHAnsi"/>
          <w:sz w:val="22"/>
          <w:szCs w:val="22"/>
          <w:highlight w:val="yellow"/>
        </w:rPr>
      </w:pPr>
      <w:r w:rsidRPr="009400AC">
        <w:rPr>
          <w:rFonts w:asciiTheme="minorHAnsi" w:hAnsiTheme="minorHAnsi" w:cstheme="minorHAnsi"/>
          <w:sz w:val="22"/>
          <w:szCs w:val="22"/>
          <w:highlight w:val="yellow"/>
        </w:rPr>
        <w:t xml:space="preserve"> </w:t>
      </w:r>
      <w:r w:rsidRPr="009400AC">
        <w:rPr>
          <w:rFonts w:asciiTheme="minorHAnsi" w:hAnsiTheme="minorHAnsi" w:cstheme="minorHAnsi"/>
          <w:sz w:val="22"/>
          <w:szCs w:val="22"/>
          <w:highlight w:val="yellow"/>
        </w:rPr>
        <w:tab/>
      </w:r>
      <w:r w:rsidR="005F4AE9">
        <w:rPr>
          <w:rFonts w:asciiTheme="minorHAnsi" w:hAnsiTheme="minorHAnsi" w:cstheme="minorHAnsi"/>
          <w:sz w:val="22"/>
          <w:szCs w:val="22"/>
          <w:highlight w:val="yellow"/>
        </w:rPr>
        <w:t>Telefon</w:t>
      </w:r>
      <w:r w:rsidRPr="009400AC">
        <w:rPr>
          <w:rFonts w:asciiTheme="minorHAnsi" w:hAnsiTheme="minorHAnsi" w:cstheme="minorHAnsi"/>
          <w:sz w:val="22"/>
          <w:szCs w:val="22"/>
          <w:highlight w:val="yellow"/>
        </w:rPr>
        <w:t>: + ### / ##########</w:t>
      </w:r>
    </w:p>
    <w:p w:rsidR="003A3820" w:rsidRPr="009400AC" w:rsidRDefault="003A3820" w:rsidP="00622A09">
      <w:pPr>
        <w:numPr>
          <w:ilvl w:val="12"/>
          <w:numId w:val="0"/>
        </w:numPr>
        <w:tabs>
          <w:tab w:val="left" w:pos="3420"/>
        </w:tabs>
        <w:ind w:left="720"/>
        <w:rPr>
          <w:rFonts w:asciiTheme="minorHAnsi" w:hAnsiTheme="minorHAnsi" w:cstheme="minorHAnsi"/>
          <w:sz w:val="22"/>
          <w:szCs w:val="22"/>
        </w:rPr>
      </w:pPr>
      <w:r w:rsidRPr="009400AC">
        <w:rPr>
          <w:rFonts w:asciiTheme="minorHAnsi" w:hAnsiTheme="minorHAnsi" w:cstheme="minorHAnsi"/>
          <w:sz w:val="22"/>
          <w:szCs w:val="22"/>
          <w:highlight w:val="yellow"/>
        </w:rPr>
        <w:tab/>
        <w:t>E-mail: ##########</w:t>
      </w:r>
    </w:p>
    <w:p w:rsidR="003A3820" w:rsidRPr="009400AC" w:rsidRDefault="003A3820" w:rsidP="00622A09">
      <w:pPr>
        <w:numPr>
          <w:ilvl w:val="12"/>
          <w:numId w:val="0"/>
        </w:numPr>
        <w:tabs>
          <w:tab w:val="left" w:pos="3420"/>
        </w:tabs>
        <w:spacing w:after="120"/>
        <w:ind w:left="720"/>
        <w:rPr>
          <w:rFonts w:asciiTheme="minorHAnsi" w:hAnsiTheme="minorHAnsi" w:cstheme="minorHAnsi"/>
          <w:sz w:val="22"/>
          <w:szCs w:val="22"/>
        </w:rPr>
      </w:pPr>
      <w:r w:rsidRPr="009400AC">
        <w:rPr>
          <w:rFonts w:asciiTheme="minorHAnsi" w:hAnsiTheme="minorHAnsi" w:cstheme="minorHAnsi"/>
          <w:sz w:val="22"/>
          <w:szCs w:val="22"/>
        </w:rPr>
        <w:tab/>
        <w:t xml:space="preserve"> </w:t>
      </w:r>
    </w:p>
    <w:p w:rsidR="003A3820" w:rsidRPr="009400AC" w:rsidRDefault="003A3820" w:rsidP="00920F8D">
      <w:pPr>
        <w:tabs>
          <w:tab w:val="left" w:pos="720"/>
        </w:tabs>
        <w:spacing w:after="120"/>
        <w:ind w:left="720"/>
        <w:rPr>
          <w:rFonts w:asciiTheme="minorHAnsi" w:hAnsiTheme="minorHAnsi" w:cstheme="minorHAnsi"/>
          <w:sz w:val="22"/>
          <w:szCs w:val="22"/>
        </w:rPr>
      </w:pPr>
      <w:r w:rsidRPr="009400AC">
        <w:rPr>
          <w:rFonts w:asciiTheme="minorHAnsi" w:hAnsiTheme="minorHAnsi" w:cstheme="minorHAnsi"/>
          <w:sz w:val="22"/>
          <w:szCs w:val="22"/>
        </w:rPr>
        <w:t>V ostatních případech neupravených v odst. 1</w:t>
      </w:r>
      <w:r w:rsidR="00106136">
        <w:rPr>
          <w:rFonts w:asciiTheme="minorHAnsi" w:hAnsiTheme="minorHAnsi" w:cstheme="minorHAnsi"/>
          <w:sz w:val="22"/>
          <w:szCs w:val="22"/>
        </w:rPr>
        <w:t>4</w:t>
      </w:r>
      <w:r w:rsidRPr="009400AC">
        <w:rPr>
          <w:rFonts w:asciiTheme="minorHAnsi" w:hAnsiTheme="minorHAnsi" w:cstheme="minorHAnsi"/>
          <w:sz w:val="22"/>
          <w:szCs w:val="22"/>
        </w:rPr>
        <w:t xml:space="preserve">.1. této smlouvy </w:t>
      </w:r>
      <w:r w:rsidR="001A1DD8" w:rsidRPr="009400AC">
        <w:rPr>
          <w:rFonts w:asciiTheme="minorHAnsi" w:hAnsiTheme="minorHAnsi" w:cstheme="minorHAnsi"/>
          <w:sz w:val="22"/>
          <w:szCs w:val="22"/>
        </w:rPr>
        <w:t xml:space="preserve">či uvedených v jiných ustanoveních této smlouvy </w:t>
      </w:r>
      <w:r w:rsidRPr="009400AC">
        <w:rPr>
          <w:rFonts w:asciiTheme="minorHAnsi" w:hAnsiTheme="minorHAnsi" w:cstheme="minorHAnsi"/>
          <w:sz w:val="22"/>
          <w:szCs w:val="22"/>
        </w:rPr>
        <w:t>může komunikace mezi smluvními stranami (resp. jejich oprávněnými zástupci) probíhat též ústní formou (zejména též prostřednictvím telefonů) či elektronickou formou (e-mailová komunikace).</w:t>
      </w:r>
    </w:p>
    <w:p w:rsidR="003A3820" w:rsidRPr="009400AC" w:rsidRDefault="00920F8D" w:rsidP="00920F8D">
      <w:pPr>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14.4.</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Za jednání smluvních stran dle této smlouvy se vedle jednání statutárních orgánů smluvních stran rozumí ve smyslu ustanovení § </w:t>
      </w:r>
      <w:r w:rsidR="00FA79A5" w:rsidRPr="009400AC">
        <w:rPr>
          <w:rFonts w:asciiTheme="minorHAnsi" w:hAnsiTheme="minorHAnsi" w:cstheme="minorHAnsi"/>
          <w:sz w:val="22"/>
          <w:szCs w:val="22"/>
        </w:rPr>
        <w:t>430 občanského</w:t>
      </w:r>
      <w:r w:rsidR="003A3820" w:rsidRPr="009400AC">
        <w:rPr>
          <w:rFonts w:asciiTheme="minorHAnsi" w:hAnsiTheme="minorHAnsi" w:cstheme="minorHAnsi"/>
          <w:sz w:val="22"/>
          <w:szCs w:val="22"/>
        </w:rPr>
        <w:t xml:space="preserve"> zákoníku též jednání oprávněných zástupců pověřených smluvní stranou, aby za ni jednala v záležitostech týkajících se této smlouvy a jejího plnění.</w:t>
      </w:r>
    </w:p>
    <w:p w:rsidR="003A3820" w:rsidRPr="009400AC" w:rsidRDefault="00920F8D" w:rsidP="00920F8D">
      <w:pPr>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14.5.</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Smluvní strany tímto jmenují a pověřují osoby oprávněné vzájemně </w:t>
      </w:r>
      <w:r>
        <w:rPr>
          <w:rFonts w:asciiTheme="minorHAnsi" w:hAnsiTheme="minorHAnsi" w:cstheme="minorHAnsi"/>
          <w:sz w:val="22"/>
          <w:szCs w:val="22"/>
        </w:rPr>
        <w:t>jednat v záležitostech týkajícíc</w:t>
      </w:r>
      <w:r w:rsidR="003A3820" w:rsidRPr="009400AC">
        <w:rPr>
          <w:rFonts w:asciiTheme="minorHAnsi" w:hAnsiTheme="minorHAnsi" w:cstheme="minorHAnsi"/>
          <w:sz w:val="22"/>
          <w:szCs w:val="22"/>
        </w:rPr>
        <w:t>h se plnění této smlouvy:</w:t>
      </w:r>
    </w:p>
    <w:p w:rsidR="003A3820" w:rsidRPr="009400AC" w:rsidRDefault="003A3820" w:rsidP="00622A09">
      <w:pPr>
        <w:spacing w:after="120"/>
        <w:ind w:left="720"/>
        <w:rPr>
          <w:rFonts w:asciiTheme="minorHAnsi" w:hAnsiTheme="minorHAnsi" w:cstheme="minorHAnsi"/>
          <w:i/>
          <w:color w:val="FF0000"/>
          <w:sz w:val="22"/>
          <w:szCs w:val="22"/>
        </w:rPr>
      </w:pPr>
      <w:r w:rsidRPr="009400AC">
        <w:rPr>
          <w:rFonts w:asciiTheme="minorHAnsi" w:hAnsiTheme="minorHAnsi" w:cstheme="minorHAnsi"/>
          <w:sz w:val="22"/>
          <w:szCs w:val="22"/>
        </w:rPr>
        <w:t>1</w:t>
      </w:r>
      <w:r w:rsidR="00106136">
        <w:rPr>
          <w:rFonts w:asciiTheme="minorHAnsi" w:hAnsiTheme="minorHAnsi" w:cstheme="minorHAnsi"/>
          <w:sz w:val="22"/>
          <w:szCs w:val="22"/>
        </w:rPr>
        <w:t>4</w:t>
      </w:r>
      <w:r w:rsidRPr="009400AC">
        <w:rPr>
          <w:rFonts w:asciiTheme="minorHAnsi" w:hAnsiTheme="minorHAnsi" w:cstheme="minorHAnsi"/>
          <w:sz w:val="22"/>
          <w:szCs w:val="22"/>
        </w:rPr>
        <w:t>.</w:t>
      </w:r>
      <w:r w:rsidR="00106136">
        <w:rPr>
          <w:rFonts w:asciiTheme="minorHAnsi" w:hAnsiTheme="minorHAnsi" w:cstheme="minorHAnsi"/>
          <w:sz w:val="22"/>
          <w:szCs w:val="22"/>
        </w:rPr>
        <w:t>5</w:t>
      </w:r>
      <w:r w:rsidRPr="009400AC">
        <w:rPr>
          <w:rFonts w:asciiTheme="minorHAnsi" w:hAnsiTheme="minorHAnsi" w:cstheme="minorHAnsi"/>
          <w:sz w:val="22"/>
          <w:szCs w:val="22"/>
        </w:rPr>
        <w:t>.1.</w:t>
      </w:r>
      <w:r w:rsidRPr="009400AC">
        <w:rPr>
          <w:rFonts w:asciiTheme="minorHAnsi" w:hAnsiTheme="minorHAnsi" w:cstheme="minorHAnsi"/>
          <w:sz w:val="22"/>
          <w:szCs w:val="22"/>
        </w:rPr>
        <w:tab/>
        <w:t>za Kupujícího bude jednat ve věci plnění této smlouvy jako zástupce:</w:t>
      </w:r>
      <w:r w:rsidR="001C09CC" w:rsidRPr="009400AC">
        <w:rPr>
          <w:rFonts w:asciiTheme="minorHAnsi" w:hAnsiTheme="minorHAnsi" w:cstheme="minorHAnsi"/>
          <w:sz w:val="22"/>
          <w:szCs w:val="22"/>
        </w:rPr>
        <w:t xml:space="preserve"> </w:t>
      </w:r>
      <w:r w:rsidR="00874B3A" w:rsidRPr="009400AC">
        <w:rPr>
          <w:rFonts w:asciiTheme="minorHAnsi" w:hAnsiTheme="minorHAnsi" w:cstheme="minorHAnsi"/>
          <w:sz w:val="22"/>
          <w:szCs w:val="22"/>
        </w:rPr>
        <w:t>Zdeněk Marcín</w:t>
      </w:r>
      <w:r w:rsidR="00B9790C">
        <w:rPr>
          <w:rFonts w:asciiTheme="minorHAnsi" w:hAnsiTheme="minorHAnsi" w:cstheme="minorHAnsi"/>
          <w:sz w:val="22"/>
          <w:szCs w:val="22"/>
        </w:rPr>
        <w:t>, MBA</w:t>
      </w:r>
      <w:r w:rsidR="00874B3A" w:rsidRPr="009400AC">
        <w:rPr>
          <w:rFonts w:asciiTheme="minorHAnsi" w:hAnsiTheme="minorHAnsi" w:cstheme="minorHAnsi"/>
          <w:sz w:val="22"/>
          <w:szCs w:val="22"/>
        </w:rPr>
        <w:t xml:space="preserve"> - vedoucí oddělení obslužných činností</w:t>
      </w:r>
      <w:r w:rsidR="008277F8">
        <w:rPr>
          <w:rFonts w:asciiTheme="minorHAnsi" w:hAnsiTheme="minorHAnsi" w:cstheme="minorHAnsi"/>
          <w:sz w:val="22"/>
          <w:szCs w:val="22"/>
        </w:rPr>
        <w:t>, tel.: +420 606 655 855</w:t>
      </w:r>
    </w:p>
    <w:p w:rsidR="003A3820" w:rsidRPr="009400AC" w:rsidRDefault="003A3820" w:rsidP="00622A09">
      <w:pPr>
        <w:spacing w:after="120"/>
        <w:ind w:left="720"/>
        <w:rPr>
          <w:rFonts w:asciiTheme="minorHAnsi" w:hAnsiTheme="minorHAnsi" w:cstheme="minorHAnsi"/>
          <w:sz w:val="22"/>
          <w:szCs w:val="22"/>
        </w:rPr>
      </w:pPr>
      <w:r w:rsidRPr="009400AC">
        <w:rPr>
          <w:rFonts w:asciiTheme="minorHAnsi" w:hAnsiTheme="minorHAnsi" w:cstheme="minorHAnsi"/>
          <w:sz w:val="22"/>
          <w:szCs w:val="22"/>
        </w:rPr>
        <w:t>1</w:t>
      </w:r>
      <w:r w:rsidR="00106136">
        <w:rPr>
          <w:rFonts w:asciiTheme="minorHAnsi" w:hAnsiTheme="minorHAnsi" w:cstheme="minorHAnsi"/>
          <w:sz w:val="22"/>
          <w:szCs w:val="22"/>
        </w:rPr>
        <w:t>4</w:t>
      </w:r>
      <w:r w:rsidRPr="009400AC">
        <w:rPr>
          <w:rFonts w:asciiTheme="minorHAnsi" w:hAnsiTheme="minorHAnsi" w:cstheme="minorHAnsi"/>
          <w:sz w:val="22"/>
          <w:szCs w:val="22"/>
        </w:rPr>
        <w:t>.</w:t>
      </w:r>
      <w:r w:rsidR="00106136">
        <w:rPr>
          <w:rFonts w:asciiTheme="minorHAnsi" w:hAnsiTheme="minorHAnsi" w:cstheme="minorHAnsi"/>
          <w:sz w:val="22"/>
          <w:szCs w:val="22"/>
        </w:rPr>
        <w:t>5</w:t>
      </w:r>
      <w:r w:rsidRPr="009400AC">
        <w:rPr>
          <w:rFonts w:asciiTheme="minorHAnsi" w:hAnsiTheme="minorHAnsi" w:cstheme="minorHAnsi"/>
          <w:sz w:val="22"/>
          <w:szCs w:val="22"/>
        </w:rPr>
        <w:t>.2.</w:t>
      </w:r>
      <w:r w:rsidRPr="009400AC">
        <w:rPr>
          <w:rFonts w:asciiTheme="minorHAnsi" w:hAnsiTheme="minorHAnsi" w:cstheme="minorHAnsi"/>
          <w:sz w:val="22"/>
          <w:szCs w:val="22"/>
        </w:rPr>
        <w:tab/>
        <w:t>za Prodávajícího bude jednat ve věci plnění této smlouvy</w:t>
      </w:r>
      <w:r w:rsidR="001A1DD8" w:rsidRPr="009400AC">
        <w:rPr>
          <w:rFonts w:asciiTheme="minorHAnsi" w:hAnsiTheme="minorHAnsi" w:cstheme="minorHAnsi"/>
          <w:sz w:val="22"/>
          <w:szCs w:val="22"/>
        </w:rPr>
        <w:t>:</w:t>
      </w:r>
      <w:r w:rsidRPr="009400AC">
        <w:rPr>
          <w:rFonts w:asciiTheme="minorHAnsi" w:hAnsiTheme="minorHAnsi" w:cstheme="minorHAnsi"/>
          <w:sz w:val="22"/>
          <w:szCs w:val="22"/>
        </w:rPr>
        <w:t xml:space="preserve"> </w:t>
      </w:r>
      <w:r w:rsidRPr="009400AC">
        <w:rPr>
          <w:rFonts w:asciiTheme="minorHAnsi" w:hAnsiTheme="minorHAnsi" w:cstheme="minorHAnsi"/>
          <w:sz w:val="22"/>
          <w:szCs w:val="22"/>
          <w:highlight w:val="yellow"/>
        </w:rPr>
        <w:t>##########</w:t>
      </w:r>
      <w:r w:rsidRPr="009400AC">
        <w:rPr>
          <w:rFonts w:asciiTheme="minorHAnsi" w:hAnsiTheme="minorHAnsi" w:cstheme="minorHAnsi"/>
          <w:sz w:val="22"/>
          <w:szCs w:val="22"/>
        </w:rPr>
        <w:t>.</w:t>
      </w:r>
    </w:p>
    <w:p w:rsidR="003A3820" w:rsidRPr="009400AC" w:rsidRDefault="00920F8D" w:rsidP="00920F8D">
      <w:pPr>
        <w:pStyle w:val="Zkladntextodsazen"/>
        <w:spacing w:after="120"/>
        <w:ind w:left="705" w:hanging="705"/>
        <w:rPr>
          <w:rFonts w:asciiTheme="minorHAnsi" w:hAnsiTheme="minorHAnsi" w:cstheme="minorHAnsi"/>
          <w:sz w:val="22"/>
          <w:szCs w:val="22"/>
        </w:rPr>
      </w:pPr>
      <w:r>
        <w:rPr>
          <w:rFonts w:asciiTheme="minorHAnsi" w:hAnsiTheme="minorHAnsi" w:cstheme="minorHAnsi"/>
          <w:sz w:val="22"/>
          <w:szCs w:val="22"/>
        </w:rPr>
        <w:t>14.6.</w:t>
      </w:r>
      <w:r>
        <w:rPr>
          <w:rFonts w:asciiTheme="minorHAnsi" w:hAnsiTheme="minorHAnsi" w:cstheme="minorHAnsi"/>
          <w:sz w:val="22"/>
          <w:szCs w:val="22"/>
        </w:rPr>
        <w:tab/>
      </w:r>
      <w:r w:rsidR="003A3820" w:rsidRPr="009400AC">
        <w:rPr>
          <w:rFonts w:asciiTheme="minorHAnsi" w:hAnsiTheme="minorHAnsi" w:cstheme="minorHAnsi"/>
          <w:sz w:val="22"/>
          <w:szCs w:val="22"/>
        </w:rPr>
        <w:t>Smluvní strany se dohodly, že veškerá oznámení, žádosti či sdělení dle této smlouvy budou činěna v českém jazyce. V českém jazyce bude probíhat též jiná komunikace mezi smluvními stranami vedená v souvislosti s touto smlouvou.</w:t>
      </w:r>
    </w:p>
    <w:p w:rsidR="003A3820" w:rsidRPr="009400AC" w:rsidRDefault="00920F8D" w:rsidP="00920F8D">
      <w:pPr>
        <w:pStyle w:val="Zkladntextodsazen"/>
        <w:tabs>
          <w:tab w:val="num" w:pos="1080"/>
        </w:tabs>
        <w:spacing w:after="120"/>
        <w:ind w:left="705" w:hanging="705"/>
        <w:rPr>
          <w:rFonts w:asciiTheme="minorHAnsi" w:hAnsiTheme="minorHAnsi" w:cstheme="minorHAnsi"/>
          <w:sz w:val="22"/>
          <w:szCs w:val="22"/>
        </w:rPr>
      </w:pPr>
      <w:r>
        <w:rPr>
          <w:rFonts w:asciiTheme="minorHAnsi" w:hAnsiTheme="minorHAnsi" w:cstheme="minorHAnsi"/>
          <w:sz w:val="22"/>
          <w:szCs w:val="22"/>
        </w:rPr>
        <w:lastRenderedPageBreak/>
        <w:t>14.7.</w:t>
      </w:r>
      <w:r>
        <w:rPr>
          <w:rFonts w:asciiTheme="minorHAnsi" w:hAnsiTheme="minorHAnsi" w:cstheme="minorHAnsi"/>
          <w:sz w:val="22"/>
          <w:szCs w:val="22"/>
        </w:rPr>
        <w:tab/>
      </w:r>
      <w:r w:rsidR="003A3820" w:rsidRPr="009400AC">
        <w:rPr>
          <w:rFonts w:asciiTheme="minorHAnsi" w:hAnsiTheme="minorHAnsi" w:cstheme="minorHAnsi"/>
          <w:sz w:val="22"/>
          <w:szCs w:val="22"/>
        </w:rPr>
        <w:t>Smluvní strany se zavazují, že oznámí neprodleně druhé smluvní straně změnu jakéhokoliv z výše uvedených kontaktních údajů či změnu pověřených osob ve smyslu odst. 1</w:t>
      </w:r>
      <w:r w:rsidR="00106136">
        <w:rPr>
          <w:rFonts w:asciiTheme="minorHAnsi" w:hAnsiTheme="minorHAnsi" w:cstheme="minorHAnsi"/>
          <w:sz w:val="22"/>
          <w:szCs w:val="22"/>
        </w:rPr>
        <w:t>4</w:t>
      </w:r>
      <w:r w:rsidR="003A3820" w:rsidRPr="009400AC">
        <w:rPr>
          <w:rFonts w:asciiTheme="minorHAnsi" w:hAnsiTheme="minorHAnsi" w:cstheme="minorHAnsi"/>
          <w:sz w:val="22"/>
          <w:szCs w:val="22"/>
        </w:rPr>
        <w:t>.</w:t>
      </w:r>
      <w:r w:rsidR="00106136">
        <w:rPr>
          <w:rFonts w:asciiTheme="minorHAnsi" w:hAnsiTheme="minorHAnsi" w:cstheme="minorHAnsi"/>
          <w:sz w:val="22"/>
          <w:szCs w:val="22"/>
        </w:rPr>
        <w:t>5</w:t>
      </w:r>
      <w:r w:rsidR="003A3820" w:rsidRPr="009400AC">
        <w:rPr>
          <w:rFonts w:asciiTheme="minorHAnsi" w:hAnsiTheme="minorHAnsi" w:cstheme="minorHAnsi"/>
          <w:sz w:val="22"/>
          <w:szCs w:val="22"/>
        </w:rPr>
        <w:t xml:space="preserve">. této smlouvy. Tyto změny nepodléhají schválení druhou smluvní stranou a nepovažují se za změnu této smlouvy ve smyslu </w:t>
      </w:r>
      <w:r w:rsidR="00106136">
        <w:rPr>
          <w:rFonts w:asciiTheme="minorHAnsi" w:hAnsiTheme="minorHAnsi" w:cstheme="minorHAnsi"/>
          <w:sz w:val="22"/>
          <w:szCs w:val="22"/>
        </w:rPr>
        <w:t>bodu 17.</w:t>
      </w:r>
      <w:r w:rsidR="003A3820" w:rsidRPr="009400AC">
        <w:rPr>
          <w:rFonts w:asciiTheme="minorHAnsi" w:hAnsiTheme="minorHAnsi" w:cstheme="minorHAnsi"/>
          <w:sz w:val="22"/>
          <w:szCs w:val="22"/>
        </w:rPr>
        <w:t xml:space="preserve"> této smlouvy.</w:t>
      </w:r>
    </w:p>
    <w:p w:rsidR="003A3820" w:rsidRPr="009400AC" w:rsidRDefault="003A3820" w:rsidP="003A3820">
      <w:pPr>
        <w:spacing w:after="120"/>
        <w:rPr>
          <w:rFonts w:asciiTheme="minorHAnsi" w:hAnsiTheme="minorHAnsi" w:cstheme="minorHAnsi"/>
          <w:sz w:val="22"/>
          <w:szCs w:val="22"/>
        </w:rPr>
      </w:pPr>
    </w:p>
    <w:p w:rsidR="003A3820" w:rsidRPr="009400AC" w:rsidRDefault="00920F8D" w:rsidP="00920F8D">
      <w:pPr>
        <w:pStyle w:val="Nadpis1"/>
        <w:numPr>
          <w:ilvl w:val="0"/>
          <w:numId w:val="0"/>
        </w:numPr>
        <w:spacing w:after="120"/>
        <w:ind w:left="432" w:hanging="432"/>
        <w:jc w:val="left"/>
        <w:rPr>
          <w:rFonts w:asciiTheme="minorHAnsi" w:hAnsiTheme="minorHAnsi" w:cstheme="minorHAnsi"/>
          <w:smallCaps/>
          <w:sz w:val="22"/>
          <w:szCs w:val="22"/>
        </w:rPr>
      </w:pPr>
      <w:r>
        <w:rPr>
          <w:rFonts w:asciiTheme="minorHAnsi" w:hAnsiTheme="minorHAnsi" w:cstheme="minorHAnsi"/>
          <w:smallCaps/>
          <w:sz w:val="22"/>
          <w:szCs w:val="22"/>
        </w:rPr>
        <w:t>15.</w:t>
      </w:r>
      <w:r>
        <w:rPr>
          <w:rFonts w:asciiTheme="minorHAnsi" w:hAnsiTheme="minorHAnsi" w:cstheme="minorHAnsi"/>
          <w:smallCaps/>
          <w:sz w:val="22"/>
          <w:szCs w:val="22"/>
        </w:rPr>
        <w:tab/>
      </w:r>
      <w:r>
        <w:rPr>
          <w:rFonts w:asciiTheme="minorHAnsi" w:hAnsiTheme="minorHAnsi" w:cstheme="minorHAnsi"/>
          <w:smallCaps/>
          <w:sz w:val="22"/>
          <w:szCs w:val="22"/>
        </w:rPr>
        <w:tab/>
      </w:r>
      <w:r w:rsidR="003A3820" w:rsidRPr="009400AC">
        <w:rPr>
          <w:rFonts w:asciiTheme="minorHAnsi" w:hAnsiTheme="minorHAnsi" w:cstheme="minorHAnsi"/>
          <w:smallCaps/>
          <w:sz w:val="22"/>
          <w:szCs w:val="22"/>
        </w:rPr>
        <w:t>Právní nástupnictví</w:t>
      </w:r>
    </w:p>
    <w:p w:rsidR="0042541B" w:rsidRDefault="00920F8D" w:rsidP="00920F8D">
      <w:pPr>
        <w:pStyle w:val="Nadpis2"/>
        <w:tabs>
          <w:tab w:val="left" w:pos="72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15.1.</w:t>
      </w:r>
      <w:r>
        <w:rPr>
          <w:rFonts w:asciiTheme="minorHAnsi" w:hAnsiTheme="minorHAnsi" w:cstheme="minorHAnsi"/>
          <w:b w:val="0"/>
          <w:bCs/>
          <w:szCs w:val="22"/>
          <w:u w:val="none"/>
        </w:rPr>
        <w:tab/>
      </w:r>
      <w:r w:rsidR="003A3820" w:rsidRPr="009400AC">
        <w:rPr>
          <w:rFonts w:asciiTheme="minorHAnsi" w:hAnsiTheme="minorHAnsi" w:cstheme="minorHAnsi"/>
          <w:b w:val="0"/>
          <w:bCs/>
          <w:szCs w:val="22"/>
          <w:u w:val="none"/>
        </w:rPr>
        <w:t>Smluvní strany se dohodly a souhlasí, že práva a povinnosti Kupujícího upravená touto smlouvou přecházejí na jeho právní nástupce, pokud dříve nezanikla.</w:t>
      </w:r>
    </w:p>
    <w:p w:rsidR="0042541B" w:rsidRDefault="00920F8D" w:rsidP="00920F8D">
      <w:pPr>
        <w:pStyle w:val="Nadpis2"/>
        <w:tabs>
          <w:tab w:val="left" w:pos="720"/>
        </w:tabs>
        <w:spacing w:before="0"/>
        <w:ind w:left="708" w:hanging="708"/>
        <w:rPr>
          <w:rFonts w:asciiTheme="minorHAnsi" w:hAnsiTheme="minorHAnsi" w:cstheme="minorHAnsi"/>
          <w:b w:val="0"/>
          <w:bCs/>
          <w:szCs w:val="22"/>
          <w:u w:val="none"/>
        </w:rPr>
      </w:pPr>
      <w:r>
        <w:rPr>
          <w:rFonts w:asciiTheme="minorHAnsi" w:hAnsiTheme="minorHAnsi" w:cstheme="minorHAnsi"/>
          <w:b w:val="0"/>
          <w:bCs/>
          <w:szCs w:val="22"/>
          <w:u w:val="none"/>
        </w:rPr>
        <w:t>15.2.</w:t>
      </w:r>
      <w:r>
        <w:rPr>
          <w:rFonts w:asciiTheme="minorHAnsi" w:hAnsiTheme="minorHAnsi" w:cstheme="minorHAnsi"/>
          <w:b w:val="0"/>
          <w:bCs/>
          <w:szCs w:val="22"/>
          <w:u w:val="none"/>
        </w:rPr>
        <w:tab/>
      </w:r>
      <w:r w:rsidR="003A3820" w:rsidRPr="009400AC">
        <w:rPr>
          <w:rFonts w:asciiTheme="minorHAnsi" w:hAnsiTheme="minorHAnsi" w:cstheme="minorHAnsi"/>
          <w:b w:val="0"/>
          <w:bCs/>
          <w:szCs w:val="22"/>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rsidR="003A3820" w:rsidRPr="009400AC" w:rsidRDefault="003A3820" w:rsidP="003A3820">
      <w:pPr>
        <w:spacing w:after="120"/>
        <w:rPr>
          <w:rFonts w:asciiTheme="minorHAnsi" w:hAnsiTheme="minorHAnsi" w:cstheme="minorHAnsi"/>
          <w:bCs/>
          <w:smallCaps/>
          <w:sz w:val="22"/>
          <w:szCs w:val="22"/>
        </w:rPr>
      </w:pPr>
    </w:p>
    <w:p w:rsidR="003A3820" w:rsidRPr="009400AC" w:rsidRDefault="00E90CE2" w:rsidP="00E90CE2">
      <w:pPr>
        <w:pStyle w:val="Nadpis1"/>
        <w:numPr>
          <w:ilvl w:val="0"/>
          <w:numId w:val="0"/>
        </w:numPr>
        <w:spacing w:before="0" w:after="120"/>
        <w:jc w:val="left"/>
        <w:rPr>
          <w:rFonts w:asciiTheme="minorHAnsi" w:hAnsiTheme="minorHAnsi" w:cstheme="minorHAnsi"/>
          <w:smallCaps/>
          <w:sz w:val="22"/>
          <w:szCs w:val="22"/>
        </w:rPr>
      </w:pPr>
      <w:r>
        <w:rPr>
          <w:rFonts w:asciiTheme="minorHAnsi" w:hAnsiTheme="minorHAnsi" w:cstheme="minorHAnsi"/>
          <w:smallCaps/>
          <w:sz w:val="22"/>
          <w:szCs w:val="22"/>
        </w:rPr>
        <w:t>16.</w:t>
      </w:r>
      <w:r>
        <w:rPr>
          <w:rFonts w:asciiTheme="minorHAnsi" w:hAnsiTheme="minorHAnsi" w:cstheme="minorHAnsi"/>
          <w:smallCaps/>
          <w:sz w:val="22"/>
          <w:szCs w:val="22"/>
        </w:rPr>
        <w:tab/>
      </w:r>
      <w:r w:rsidR="003A3820" w:rsidRPr="009400AC">
        <w:rPr>
          <w:rFonts w:asciiTheme="minorHAnsi" w:hAnsiTheme="minorHAnsi" w:cstheme="minorHAnsi"/>
          <w:smallCaps/>
          <w:sz w:val="22"/>
          <w:szCs w:val="22"/>
        </w:rPr>
        <w:t>Ochrana informací</w:t>
      </w:r>
    </w:p>
    <w:p w:rsidR="003A3820" w:rsidRPr="009400AC" w:rsidRDefault="00E90CE2" w:rsidP="00E90CE2">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16.1.</w:t>
      </w:r>
      <w:r>
        <w:rPr>
          <w:rFonts w:asciiTheme="minorHAnsi" w:hAnsiTheme="minorHAnsi" w:cstheme="minorHAnsi"/>
          <w:sz w:val="22"/>
          <w:szCs w:val="22"/>
        </w:rPr>
        <w:tab/>
      </w:r>
      <w:r w:rsidR="003A3820" w:rsidRPr="009400AC">
        <w:rPr>
          <w:rFonts w:asciiTheme="minorHAnsi" w:hAnsiTheme="minorHAnsi" w:cstheme="minorHAnsi"/>
          <w:sz w:val="22"/>
          <w:szCs w:val="22"/>
        </w:rPr>
        <w:t>Smluvní strany se zavazují dodržovat mlčenlivost o všech skutečnostech, o kterých se dozvěděly v souvislosti s touto smlouvou. Povinnost mlčenlivosti se nevztahuje na ty skutečnosti, které jsou nebo se stanou obecně známými, aniž by se tak stalo v důsledku porušení této smlouvy. Za všech okolností jsou smluvní strany povinny zachovávat výrobní a obchodní tajemství druhé smluvní strany jakož i mlčenlivost o veškerých skutečnostech, které by mohly negativně ovlivnit konkurenceschopnost druhé smluvní strany</w:t>
      </w:r>
      <w:r w:rsidR="00E70C55">
        <w:rPr>
          <w:rFonts w:asciiTheme="minorHAnsi" w:hAnsiTheme="minorHAnsi" w:cstheme="minorHAnsi"/>
          <w:sz w:val="22"/>
          <w:szCs w:val="22"/>
        </w:rPr>
        <w:t>, přičemž smluvní strany jsou povinny si vzájemně sdělit</w:t>
      </w:r>
      <w:r w:rsidR="00C84C02">
        <w:rPr>
          <w:rFonts w:asciiTheme="minorHAnsi" w:hAnsiTheme="minorHAnsi" w:cstheme="minorHAnsi"/>
          <w:sz w:val="22"/>
          <w:szCs w:val="22"/>
        </w:rPr>
        <w:t>, které informace či skutečnosti považují za své obchodní tajemství</w:t>
      </w:r>
      <w:r w:rsidR="003A3820" w:rsidRPr="009400AC">
        <w:rPr>
          <w:rFonts w:asciiTheme="minorHAnsi" w:hAnsiTheme="minorHAnsi" w:cstheme="minorHAnsi"/>
          <w:sz w:val="22"/>
          <w:szCs w:val="22"/>
        </w:rPr>
        <w:t>.</w:t>
      </w:r>
    </w:p>
    <w:p w:rsidR="003A3820" w:rsidRPr="009400AC" w:rsidRDefault="00E90CE2" w:rsidP="00E90CE2">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16.2.</w:t>
      </w:r>
      <w:r>
        <w:rPr>
          <w:rFonts w:asciiTheme="minorHAnsi" w:hAnsiTheme="minorHAnsi" w:cstheme="minorHAnsi"/>
          <w:sz w:val="22"/>
          <w:szCs w:val="22"/>
        </w:rPr>
        <w:tab/>
      </w:r>
      <w:r w:rsidR="003A3820" w:rsidRPr="009400AC">
        <w:rPr>
          <w:rFonts w:asciiTheme="minorHAnsi" w:hAnsiTheme="minorHAnsi" w:cstheme="minorHAnsi"/>
          <w:sz w:val="22"/>
          <w:szCs w:val="22"/>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3A3820" w:rsidRPr="009400AC" w:rsidRDefault="00E90CE2" w:rsidP="00E90CE2">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16.3.</w:t>
      </w:r>
      <w:r>
        <w:rPr>
          <w:rFonts w:asciiTheme="minorHAnsi" w:hAnsiTheme="minorHAnsi" w:cstheme="minorHAnsi"/>
          <w:sz w:val="22"/>
          <w:szCs w:val="22"/>
        </w:rPr>
        <w:tab/>
      </w:r>
      <w:r w:rsidR="003A3820" w:rsidRPr="009400AC">
        <w:rPr>
          <w:rFonts w:asciiTheme="minorHAnsi" w:hAnsiTheme="minorHAnsi" w:cstheme="minorHAnsi"/>
          <w:sz w:val="22"/>
          <w:szCs w:val="22"/>
        </w:rPr>
        <w:t>Omezení stanovená v odst. 1</w:t>
      </w:r>
      <w:r w:rsidR="00106136">
        <w:rPr>
          <w:rFonts w:asciiTheme="minorHAnsi" w:hAnsiTheme="minorHAnsi" w:cstheme="minorHAnsi"/>
          <w:sz w:val="22"/>
          <w:szCs w:val="22"/>
        </w:rPr>
        <w:t>6</w:t>
      </w:r>
      <w:r w:rsidR="003A3820" w:rsidRPr="009400AC">
        <w:rPr>
          <w:rFonts w:asciiTheme="minorHAnsi" w:hAnsiTheme="minorHAnsi" w:cstheme="minorHAnsi"/>
          <w:sz w:val="22"/>
          <w:szCs w:val="22"/>
        </w:rPr>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3A3820" w:rsidRPr="009400AC" w:rsidRDefault="00E90CE2" w:rsidP="00E90CE2">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16.4.</w:t>
      </w:r>
      <w:r>
        <w:rPr>
          <w:rFonts w:asciiTheme="minorHAnsi" w:hAnsiTheme="minorHAnsi" w:cstheme="minorHAnsi"/>
          <w:sz w:val="22"/>
          <w:szCs w:val="22"/>
        </w:rPr>
        <w:tab/>
      </w:r>
      <w:r w:rsidR="003A3820" w:rsidRPr="009400AC">
        <w:rPr>
          <w:rFonts w:asciiTheme="minorHAnsi" w:hAnsiTheme="minorHAnsi" w:cstheme="minorHAnsi"/>
          <w:sz w:val="22"/>
          <w:szCs w:val="22"/>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22455">
        <w:rPr>
          <w:rFonts w:asciiTheme="minorHAnsi" w:hAnsiTheme="minorHAnsi" w:cstheme="minorHAnsi"/>
          <w:sz w:val="22"/>
          <w:szCs w:val="22"/>
        </w:rPr>
        <w:t xml:space="preserve"> </w:t>
      </w:r>
      <w:r w:rsidR="00822455" w:rsidRPr="00822455">
        <w:rPr>
          <w:rFonts w:asciiTheme="minorHAnsi" w:hAnsiTheme="minorHAnsi" w:cstheme="minorHAnsi"/>
          <w:sz w:val="22"/>
          <w:szCs w:val="22"/>
        </w:rPr>
        <w:t>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rsidR="003A3820" w:rsidRPr="009400AC" w:rsidRDefault="00E90CE2" w:rsidP="00E90CE2">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16.5.</w:t>
      </w:r>
      <w:r>
        <w:rPr>
          <w:rFonts w:asciiTheme="minorHAnsi" w:hAnsiTheme="minorHAnsi" w:cstheme="minorHAnsi"/>
          <w:sz w:val="22"/>
          <w:szCs w:val="22"/>
        </w:rPr>
        <w:tab/>
      </w:r>
      <w:r w:rsidR="003A3820" w:rsidRPr="009400AC">
        <w:rPr>
          <w:rFonts w:asciiTheme="minorHAnsi" w:hAnsiTheme="minorHAnsi" w:cstheme="minorHAnsi"/>
          <w:sz w:val="22"/>
          <w:szCs w:val="22"/>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3A3820" w:rsidRPr="009400AC" w:rsidRDefault="00E90CE2" w:rsidP="00E90CE2">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lastRenderedPageBreak/>
        <w:t>16.6.</w:t>
      </w:r>
      <w:r>
        <w:rPr>
          <w:rFonts w:asciiTheme="minorHAnsi" w:hAnsiTheme="minorHAnsi" w:cstheme="minorHAnsi"/>
          <w:sz w:val="22"/>
          <w:szCs w:val="22"/>
        </w:rPr>
        <w:tab/>
      </w:r>
      <w:r w:rsidR="003A3820" w:rsidRPr="009400AC">
        <w:rPr>
          <w:rFonts w:asciiTheme="minorHAnsi" w:hAnsiTheme="minorHAnsi" w:cstheme="minorHAnsi"/>
          <w:sz w:val="22"/>
          <w:szCs w:val="22"/>
        </w:rPr>
        <w:t>Smluvní strany se zavazují dodržovat povinnosti uvedené v tomto článku smlouvy po celou dobu trvání smlouvy i po dobu dvou (2) roků od ukončení této smlouvy.</w:t>
      </w:r>
    </w:p>
    <w:p w:rsidR="003A3820" w:rsidRPr="009400AC" w:rsidRDefault="00E90CE2" w:rsidP="00E90CE2">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16.7.</w:t>
      </w:r>
      <w:r>
        <w:rPr>
          <w:rFonts w:asciiTheme="minorHAnsi" w:hAnsiTheme="minorHAnsi" w:cstheme="minorHAnsi"/>
          <w:sz w:val="22"/>
          <w:szCs w:val="22"/>
        </w:rPr>
        <w:tab/>
      </w:r>
      <w:r w:rsidR="003A3820" w:rsidRPr="009400AC">
        <w:rPr>
          <w:rFonts w:asciiTheme="minorHAnsi" w:hAnsiTheme="minorHAnsi" w:cstheme="minorHAnsi"/>
          <w:sz w:val="22"/>
          <w:szCs w:val="22"/>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3A3820" w:rsidRPr="009400AC" w:rsidRDefault="00E90CE2" w:rsidP="00E90CE2">
      <w:pPr>
        <w:pStyle w:val="Zkladntext"/>
        <w:tabs>
          <w:tab w:val="left" w:pos="720"/>
        </w:tabs>
        <w:spacing w:after="120"/>
        <w:ind w:left="708" w:hanging="708"/>
        <w:rPr>
          <w:rFonts w:asciiTheme="minorHAnsi" w:hAnsiTheme="minorHAnsi" w:cstheme="minorHAnsi"/>
          <w:sz w:val="22"/>
          <w:szCs w:val="22"/>
        </w:rPr>
      </w:pPr>
      <w:r>
        <w:rPr>
          <w:rFonts w:asciiTheme="minorHAnsi" w:hAnsiTheme="minorHAnsi" w:cstheme="minorHAnsi"/>
          <w:sz w:val="22"/>
          <w:szCs w:val="22"/>
        </w:rPr>
        <w:t>16.8.</w:t>
      </w:r>
      <w:r>
        <w:rPr>
          <w:rFonts w:asciiTheme="minorHAnsi" w:hAnsiTheme="minorHAnsi" w:cstheme="minorHAnsi"/>
          <w:sz w:val="22"/>
          <w:szCs w:val="22"/>
        </w:rPr>
        <w:tab/>
      </w:r>
      <w:r w:rsidR="003A3820" w:rsidRPr="009400AC">
        <w:rPr>
          <w:rFonts w:asciiTheme="minorHAnsi" w:hAnsiTheme="minorHAnsi" w:cstheme="minorHAnsi"/>
          <w:sz w:val="22"/>
          <w:szCs w:val="22"/>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A3820" w:rsidRPr="009400AC" w:rsidRDefault="003A3820" w:rsidP="003A3820">
      <w:pPr>
        <w:pStyle w:val="Obsah1"/>
        <w:rPr>
          <w:rFonts w:asciiTheme="minorHAnsi" w:hAnsiTheme="minorHAnsi" w:cstheme="minorHAnsi"/>
          <w:sz w:val="22"/>
          <w:szCs w:val="22"/>
        </w:rPr>
      </w:pPr>
    </w:p>
    <w:p w:rsidR="00BF51DE" w:rsidRPr="00FD4A5B" w:rsidRDefault="00E90CE2" w:rsidP="00E90CE2">
      <w:pPr>
        <w:pStyle w:val="Nadpis1"/>
        <w:numPr>
          <w:ilvl w:val="0"/>
          <w:numId w:val="0"/>
        </w:numPr>
        <w:spacing w:before="0" w:after="120" w:line="276" w:lineRule="auto"/>
        <w:jc w:val="left"/>
        <w:rPr>
          <w:rFonts w:asciiTheme="minorHAnsi" w:hAnsiTheme="minorHAnsi" w:cstheme="minorHAnsi"/>
          <w:smallCaps/>
          <w:sz w:val="22"/>
          <w:szCs w:val="22"/>
        </w:rPr>
      </w:pPr>
      <w:r>
        <w:rPr>
          <w:rFonts w:asciiTheme="minorHAnsi" w:hAnsiTheme="minorHAnsi" w:cstheme="minorHAnsi"/>
          <w:smallCaps/>
          <w:sz w:val="22"/>
          <w:szCs w:val="22"/>
        </w:rPr>
        <w:t>17.</w:t>
      </w:r>
      <w:r>
        <w:rPr>
          <w:rFonts w:asciiTheme="minorHAnsi" w:hAnsiTheme="minorHAnsi" w:cstheme="minorHAnsi"/>
          <w:smallCaps/>
          <w:sz w:val="22"/>
          <w:szCs w:val="22"/>
        </w:rPr>
        <w:tab/>
      </w:r>
      <w:r w:rsidR="00BF51DE" w:rsidRPr="00FD4A5B">
        <w:rPr>
          <w:rFonts w:asciiTheme="minorHAnsi" w:hAnsiTheme="minorHAnsi" w:cstheme="minorHAnsi"/>
          <w:smallCaps/>
          <w:sz w:val="22"/>
          <w:szCs w:val="22"/>
        </w:rPr>
        <w:t>VYHRAZENÉ ZMĚNY ZÁVAZKU</w:t>
      </w:r>
    </w:p>
    <w:p w:rsidR="00BF51DE" w:rsidRPr="00FD4A5B" w:rsidRDefault="00E90CE2" w:rsidP="00E90CE2">
      <w:pPr>
        <w:pStyle w:val="Zkladntext"/>
        <w:tabs>
          <w:tab w:val="left" w:pos="720"/>
        </w:tabs>
        <w:spacing w:after="120" w:line="276" w:lineRule="auto"/>
        <w:ind w:left="708" w:hanging="708"/>
        <w:rPr>
          <w:rFonts w:asciiTheme="minorHAnsi" w:hAnsiTheme="minorHAnsi" w:cstheme="minorHAnsi"/>
          <w:sz w:val="22"/>
          <w:szCs w:val="22"/>
        </w:rPr>
      </w:pPr>
      <w:r>
        <w:rPr>
          <w:rFonts w:asciiTheme="minorHAnsi" w:hAnsiTheme="minorHAnsi" w:cstheme="minorHAnsi"/>
          <w:sz w:val="22"/>
          <w:szCs w:val="22"/>
        </w:rPr>
        <w:t>17.1.</w:t>
      </w:r>
      <w:r>
        <w:rPr>
          <w:rFonts w:asciiTheme="minorHAnsi" w:hAnsiTheme="minorHAnsi" w:cstheme="minorHAnsi"/>
          <w:sz w:val="22"/>
          <w:szCs w:val="22"/>
        </w:rPr>
        <w:tab/>
      </w:r>
      <w:r w:rsidR="00BF51DE" w:rsidRPr="00FD4A5B">
        <w:rPr>
          <w:rFonts w:asciiTheme="minorHAnsi" w:hAnsiTheme="minorHAnsi" w:cstheme="minorHAnsi"/>
          <w:sz w:val="22"/>
          <w:szCs w:val="22"/>
        </w:rPr>
        <w:t>Kupující si jako zadavatel vyhrazuje změny závazku z této s</w:t>
      </w:r>
      <w:r w:rsidR="00F97F2E" w:rsidRPr="00F97F2E">
        <w:rPr>
          <w:rFonts w:asciiTheme="minorHAnsi" w:hAnsiTheme="minorHAnsi" w:cstheme="minorHAnsi"/>
          <w:sz w:val="22"/>
          <w:szCs w:val="22"/>
        </w:rPr>
        <w:t>mlouvy ve smyslu § 100 zákona o</w:t>
      </w:r>
      <w:r w:rsidR="00F97F2E">
        <w:rPr>
          <w:rFonts w:asciiTheme="minorHAnsi" w:hAnsiTheme="minorHAnsi" w:cstheme="minorHAnsi"/>
          <w:sz w:val="22"/>
          <w:szCs w:val="22"/>
        </w:rPr>
        <w:t> </w:t>
      </w:r>
      <w:r w:rsidR="00BF51DE" w:rsidRPr="00FD4A5B">
        <w:rPr>
          <w:rFonts w:asciiTheme="minorHAnsi" w:hAnsiTheme="minorHAnsi" w:cstheme="minorHAnsi"/>
          <w:sz w:val="22"/>
          <w:szCs w:val="22"/>
        </w:rPr>
        <w:t>ZVZ upravené v tomto článku smlouvy, přičemž tyto změny nemění celkovou povahu Veřejné zakázky.</w:t>
      </w:r>
    </w:p>
    <w:p w:rsidR="00BF51DE" w:rsidRPr="00FD4A5B" w:rsidRDefault="00E90CE2" w:rsidP="00E90CE2">
      <w:pPr>
        <w:pStyle w:val="Zkladntext"/>
        <w:tabs>
          <w:tab w:val="left" w:pos="720"/>
        </w:tabs>
        <w:spacing w:after="120" w:line="276" w:lineRule="auto"/>
        <w:ind w:left="708" w:hanging="708"/>
        <w:rPr>
          <w:rFonts w:asciiTheme="minorHAnsi" w:hAnsiTheme="minorHAnsi" w:cstheme="minorHAnsi"/>
          <w:sz w:val="22"/>
          <w:szCs w:val="22"/>
        </w:rPr>
      </w:pPr>
      <w:r>
        <w:rPr>
          <w:rFonts w:asciiTheme="minorHAnsi" w:hAnsiTheme="minorHAnsi" w:cstheme="minorHAnsi"/>
          <w:sz w:val="22"/>
          <w:szCs w:val="22"/>
        </w:rPr>
        <w:t>17.2.</w:t>
      </w:r>
      <w:r>
        <w:rPr>
          <w:rFonts w:asciiTheme="minorHAnsi" w:hAnsiTheme="minorHAnsi" w:cstheme="minorHAnsi"/>
          <w:sz w:val="22"/>
          <w:szCs w:val="22"/>
        </w:rPr>
        <w:tab/>
      </w:r>
      <w:r w:rsidR="00BF51DE" w:rsidRPr="00FD4A5B">
        <w:rPr>
          <w:rFonts w:asciiTheme="minorHAnsi" w:hAnsiTheme="minorHAnsi" w:cstheme="minorHAnsi"/>
          <w:sz w:val="22"/>
          <w:szCs w:val="22"/>
        </w:rPr>
        <w:t xml:space="preserve">V případě, že bude v době trvání této smlouvy na trhu k dispozici nový inovativní </w:t>
      </w:r>
      <w:r w:rsidR="00FD4A5B">
        <w:rPr>
          <w:rFonts w:asciiTheme="minorHAnsi" w:hAnsiTheme="minorHAnsi" w:cstheme="minorHAnsi"/>
          <w:sz w:val="22"/>
          <w:szCs w:val="22"/>
        </w:rPr>
        <w:t xml:space="preserve">prací </w:t>
      </w:r>
      <w:r w:rsidR="00BF51DE" w:rsidRPr="00FD4A5B">
        <w:rPr>
          <w:rFonts w:asciiTheme="minorHAnsi" w:hAnsiTheme="minorHAnsi" w:cstheme="minorHAnsi"/>
          <w:sz w:val="22"/>
          <w:szCs w:val="22"/>
        </w:rPr>
        <w:t>prostředek, který na relevantním trhu nahradí nebo zastoupí některý z</w:t>
      </w:r>
      <w:r w:rsidR="00FD4A5B">
        <w:rPr>
          <w:rFonts w:asciiTheme="minorHAnsi" w:hAnsiTheme="minorHAnsi" w:cstheme="minorHAnsi"/>
          <w:sz w:val="22"/>
          <w:szCs w:val="22"/>
        </w:rPr>
        <w:t xml:space="preserve"> pracích </w:t>
      </w:r>
      <w:r w:rsidR="00BF51DE" w:rsidRPr="00FD4A5B">
        <w:rPr>
          <w:rFonts w:asciiTheme="minorHAnsi" w:hAnsiTheme="minorHAnsi" w:cstheme="minorHAnsi"/>
          <w:sz w:val="22"/>
          <w:szCs w:val="22"/>
        </w:rPr>
        <w:t>prostředků uvedených v </w:t>
      </w:r>
      <w:r w:rsidR="00BF51DE" w:rsidRPr="00FD4A5B">
        <w:rPr>
          <w:rFonts w:asciiTheme="minorHAnsi" w:hAnsiTheme="minorHAnsi" w:cstheme="minorHAnsi"/>
          <w:sz w:val="22"/>
          <w:szCs w:val="22"/>
          <w:u w:val="single"/>
        </w:rPr>
        <w:t>Příloze č. 1</w:t>
      </w:r>
      <w:r w:rsidR="00BF51DE" w:rsidRPr="00FD4A5B">
        <w:rPr>
          <w:rFonts w:asciiTheme="minorHAnsi" w:hAnsiTheme="minorHAnsi" w:cstheme="minorHAnsi"/>
          <w:sz w:val="22"/>
          <w:szCs w:val="22"/>
        </w:rPr>
        <w:t xml:space="preserve"> této smlouvy a který bude beze zbytku splňovat technickou specifikaci uvedenou v </w:t>
      </w:r>
      <w:r w:rsidR="00BF51DE" w:rsidRPr="00FD4A5B">
        <w:rPr>
          <w:rFonts w:asciiTheme="minorHAnsi" w:hAnsiTheme="minorHAnsi" w:cstheme="minorHAnsi"/>
          <w:sz w:val="22"/>
          <w:szCs w:val="22"/>
          <w:u w:val="single"/>
        </w:rPr>
        <w:t>Příloze č. 1</w:t>
      </w:r>
      <w:r w:rsidR="00BF51DE" w:rsidRPr="00FD4A5B">
        <w:rPr>
          <w:rFonts w:asciiTheme="minorHAnsi" w:hAnsiTheme="minorHAnsi" w:cstheme="minorHAnsi"/>
          <w:sz w:val="22"/>
          <w:szCs w:val="22"/>
        </w:rPr>
        <w:t xml:space="preserve"> této smlouvy a v zadávací dokumentaci vztahující se k Veřejné zakázce a bude tak rovnocennou a inovovanou náhradou za některý z</w:t>
      </w:r>
      <w:r w:rsidR="00FD4A5B">
        <w:rPr>
          <w:rFonts w:asciiTheme="minorHAnsi" w:hAnsiTheme="minorHAnsi" w:cstheme="minorHAnsi"/>
          <w:sz w:val="22"/>
          <w:szCs w:val="22"/>
        </w:rPr>
        <w:t xml:space="preserve"> pracích </w:t>
      </w:r>
      <w:r w:rsidR="00BF51DE" w:rsidRPr="00FD4A5B">
        <w:rPr>
          <w:rFonts w:asciiTheme="minorHAnsi" w:hAnsiTheme="minorHAnsi" w:cstheme="minorHAnsi"/>
          <w:sz w:val="22"/>
          <w:szCs w:val="22"/>
        </w:rPr>
        <w:t>prostředků uvedených v </w:t>
      </w:r>
      <w:r w:rsidR="00BF51DE" w:rsidRPr="00FD4A5B">
        <w:rPr>
          <w:rFonts w:asciiTheme="minorHAnsi" w:hAnsiTheme="minorHAnsi" w:cstheme="minorHAnsi"/>
          <w:sz w:val="22"/>
          <w:szCs w:val="22"/>
          <w:u w:val="single"/>
        </w:rPr>
        <w:t>Příloze č. 1</w:t>
      </w:r>
      <w:r w:rsidR="00BF51DE" w:rsidRPr="00FD4A5B">
        <w:rPr>
          <w:rFonts w:asciiTheme="minorHAnsi" w:hAnsiTheme="minorHAnsi" w:cstheme="minorHAnsi"/>
          <w:sz w:val="22"/>
          <w:szCs w:val="22"/>
        </w:rPr>
        <w:t xml:space="preserve"> této smlouvy (dále jen „</w:t>
      </w:r>
      <w:r w:rsidR="00BF51DE" w:rsidRPr="00FD4A5B">
        <w:rPr>
          <w:rFonts w:asciiTheme="minorHAnsi" w:hAnsiTheme="minorHAnsi" w:cstheme="minorHAnsi"/>
          <w:b/>
          <w:sz w:val="22"/>
          <w:szCs w:val="22"/>
        </w:rPr>
        <w:t xml:space="preserve">Náhradní </w:t>
      </w:r>
      <w:r w:rsidR="00FD4A5B" w:rsidRPr="00FD4A5B">
        <w:rPr>
          <w:rFonts w:asciiTheme="minorHAnsi" w:hAnsiTheme="minorHAnsi" w:cstheme="minorHAnsi"/>
          <w:b/>
          <w:sz w:val="22"/>
          <w:szCs w:val="22"/>
        </w:rPr>
        <w:t xml:space="preserve">prací </w:t>
      </w:r>
      <w:r w:rsidR="00BF51DE" w:rsidRPr="00FD4A5B">
        <w:rPr>
          <w:rFonts w:asciiTheme="minorHAnsi" w:hAnsiTheme="minorHAnsi" w:cstheme="minorHAnsi"/>
          <w:b/>
          <w:sz w:val="22"/>
          <w:szCs w:val="22"/>
        </w:rPr>
        <w:t>prostředek</w:t>
      </w:r>
      <w:r w:rsidR="00BF51DE" w:rsidRPr="00FD4A5B">
        <w:rPr>
          <w:rFonts w:asciiTheme="minorHAnsi" w:hAnsiTheme="minorHAnsi" w:cstheme="minorHAnsi"/>
          <w:sz w:val="22"/>
          <w:szCs w:val="22"/>
        </w:rPr>
        <w:t xml:space="preserve">“), zavazuje se Prodávající dodávat Kupujícímu namísto původního </w:t>
      </w:r>
      <w:r w:rsidR="00FD4A5B">
        <w:rPr>
          <w:rFonts w:asciiTheme="minorHAnsi" w:hAnsiTheme="minorHAnsi" w:cstheme="minorHAnsi"/>
          <w:sz w:val="22"/>
          <w:szCs w:val="22"/>
        </w:rPr>
        <w:t xml:space="preserve">pracího </w:t>
      </w:r>
      <w:r w:rsidR="00BF51DE" w:rsidRPr="00FD4A5B">
        <w:rPr>
          <w:rFonts w:asciiTheme="minorHAnsi" w:hAnsiTheme="minorHAnsi" w:cstheme="minorHAnsi"/>
          <w:sz w:val="22"/>
          <w:szCs w:val="22"/>
        </w:rPr>
        <w:t xml:space="preserve">prostředku dle </w:t>
      </w:r>
      <w:r w:rsidR="00BF51DE" w:rsidRPr="00FD4A5B">
        <w:rPr>
          <w:rFonts w:asciiTheme="minorHAnsi" w:hAnsiTheme="minorHAnsi" w:cstheme="minorHAnsi"/>
          <w:sz w:val="22"/>
          <w:szCs w:val="22"/>
          <w:u w:val="single"/>
        </w:rPr>
        <w:t>Přílohy č. 1</w:t>
      </w:r>
      <w:r w:rsidR="00BF51DE" w:rsidRPr="00FD4A5B">
        <w:rPr>
          <w:rFonts w:asciiTheme="minorHAnsi" w:hAnsiTheme="minorHAnsi" w:cstheme="minorHAnsi"/>
          <w:sz w:val="22"/>
          <w:szCs w:val="22"/>
        </w:rPr>
        <w:t xml:space="preserve"> této smlouvy tento Náhradní </w:t>
      </w:r>
      <w:r w:rsidR="00FD4A5B">
        <w:rPr>
          <w:rFonts w:asciiTheme="minorHAnsi" w:hAnsiTheme="minorHAnsi" w:cstheme="minorHAnsi"/>
          <w:sz w:val="22"/>
          <w:szCs w:val="22"/>
        </w:rPr>
        <w:t xml:space="preserve">prací </w:t>
      </w:r>
      <w:r w:rsidR="00BF51DE" w:rsidRPr="00FD4A5B">
        <w:rPr>
          <w:rFonts w:asciiTheme="minorHAnsi" w:hAnsiTheme="minorHAnsi" w:cstheme="minorHAnsi"/>
          <w:sz w:val="22"/>
          <w:szCs w:val="22"/>
        </w:rPr>
        <w:t xml:space="preserve">prostředek, to však pouze za předpokladu, že budou splněny podmínky technické specifikace dle </w:t>
      </w:r>
      <w:r w:rsidR="00BF51DE" w:rsidRPr="00FD4A5B">
        <w:rPr>
          <w:rFonts w:asciiTheme="minorHAnsi" w:hAnsiTheme="minorHAnsi" w:cstheme="minorHAnsi"/>
          <w:sz w:val="22"/>
          <w:szCs w:val="22"/>
          <w:u w:val="single"/>
        </w:rPr>
        <w:t>Přílohy č. 1</w:t>
      </w:r>
      <w:r w:rsidR="00BF51DE" w:rsidRPr="00FD4A5B">
        <w:rPr>
          <w:rFonts w:asciiTheme="minorHAnsi" w:hAnsiTheme="minorHAnsi" w:cstheme="minorHAnsi"/>
          <w:sz w:val="22"/>
          <w:szCs w:val="22"/>
        </w:rPr>
        <w:t xml:space="preserve"> a dle zadávací dokumentaci vztahující se k Veřejné zakázce a současně nedojde ke zvýšení </w:t>
      </w:r>
      <w:r w:rsidR="00FD4A5B">
        <w:rPr>
          <w:rFonts w:asciiTheme="minorHAnsi" w:hAnsiTheme="minorHAnsi" w:cstheme="minorHAnsi"/>
          <w:sz w:val="22"/>
          <w:szCs w:val="22"/>
        </w:rPr>
        <w:t>K</w:t>
      </w:r>
      <w:r w:rsidR="00BF51DE" w:rsidRPr="00FD4A5B">
        <w:rPr>
          <w:rFonts w:asciiTheme="minorHAnsi" w:hAnsiTheme="minorHAnsi" w:cstheme="minorHAnsi"/>
          <w:sz w:val="22"/>
          <w:szCs w:val="22"/>
        </w:rPr>
        <w:t xml:space="preserve">upní ceny. Dodávka Náhradního </w:t>
      </w:r>
      <w:r w:rsidR="00FD4A5B">
        <w:rPr>
          <w:rFonts w:asciiTheme="minorHAnsi" w:hAnsiTheme="minorHAnsi" w:cstheme="minorHAnsi"/>
          <w:sz w:val="22"/>
          <w:szCs w:val="22"/>
        </w:rPr>
        <w:t xml:space="preserve">pracího </w:t>
      </w:r>
      <w:r w:rsidR="00BF51DE" w:rsidRPr="00FD4A5B">
        <w:rPr>
          <w:rFonts w:asciiTheme="minorHAnsi" w:hAnsiTheme="minorHAnsi" w:cstheme="minorHAnsi"/>
          <w:sz w:val="22"/>
          <w:szCs w:val="22"/>
        </w:rPr>
        <w:t xml:space="preserve">prostředku může být uskutečněna pouze s předchozím souhlasem Kupujícího, aniž by bylo zapotřebí sjednávat dodatek k této smlouvě dle odst. </w:t>
      </w:r>
      <w:proofErr w:type="gramStart"/>
      <w:r w:rsidR="00BF51DE" w:rsidRPr="00FD4A5B">
        <w:rPr>
          <w:rFonts w:asciiTheme="minorHAnsi" w:hAnsiTheme="minorHAnsi" w:cstheme="minorHAnsi"/>
          <w:sz w:val="22"/>
          <w:szCs w:val="22"/>
        </w:rPr>
        <w:t>18.5. této</w:t>
      </w:r>
      <w:proofErr w:type="gramEnd"/>
      <w:r w:rsidR="00BF51DE" w:rsidRPr="00FD4A5B">
        <w:rPr>
          <w:rFonts w:asciiTheme="minorHAnsi" w:hAnsiTheme="minorHAnsi" w:cstheme="minorHAnsi"/>
          <w:sz w:val="22"/>
          <w:szCs w:val="22"/>
        </w:rPr>
        <w:t xml:space="preserve"> smlouvy.</w:t>
      </w:r>
    </w:p>
    <w:p w:rsidR="00BF51DE" w:rsidRPr="00FD4A5B" w:rsidRDefault="00E90CE2" w:rsidP="00E90CE2">
      <w:pPr>
        <w:pStyle w:val="Zkladntext"/>
        <w:tabs>
          <w:tab w:val="left" w:pos="720"/>
        </w:tabs>
        <w:spacing w:after="120" w:line="276" w:lineRule="auto"/>
        <w:ind w:left="708" w:hanging="708"/>
        <w:rPr>
          <w:rFonts w:asciiTheme="minorHAnsi" w:hAnsiTheme="minorHAnsi" w:cstheme="minorHAnsi"/>
          <w:sz w:val="22"/>
          <w:szCs w:val="22"/>
        </w:rPr>
      </w:pPr>
      <w:r>
        <w:rPr>
          <w:rFonts w:asciiTheme="minorHAnsi" w:hAnsiTheme="minorHAnsi" w:cstheme="minorHAnsi"/>
          <w:sz w:val="22"/>
          <w:szCs w:val="22"/>
        </w:rPr>
        <w:t>17.3.</w:t>
      </w:r>
      <w:r>
        <w:rPr>
          <w:rFonts w:asciiTheme="minorHAnsi" w:hAnsiTheme="minorHAnsi" w:cstheme="minorHAnsi"/>
          <w:sz w:val="22"/>
          <w:szCs w:val="22"/>
        </w:rPr>
        <w:tab/>
      </w:r>
      <w:r w:rsidR="00BF51DE" w:rsidRPr="00FD4A5B">
        <w:rPr>
          <w:rFonts w:asciiTheme="minorHAnsi" w:hAnsiTheme="minorHAnsi" w:cstheme="minorHAnsi"/>
          <w:sz w:val="22"/>
          <w:szCs w:val="22"/>
        </w:rPr>
        <w:t>Kupující si dále v souladu s ust. § 100 odst. 2 zákona o ZVZ a §</w:t>
      </w:r>
      <w:r w:rsidR="00FD4A5B">
        <w:rPr>
          <w:rFonts w:asciiTheme="minorHAnsi" w:hAnsiTheme="minorHAnsi" w:cstheme="minorHAnsi"/>
          <w:sz w:val="22"/>
          <w:szCs w:val="22"/>
        </w:rPr>
        <w:t xml:space="preserve"> 222 odst. 10 písm. a) zákona o </w:t>
      </w:r>
      <w:r w:rsidR="00BF51DE" w:rsidRPr="00FD4A5B">
        <w:rPr>
          <w:rFonts w:asciiTheme="minorHAnsi" w:hAnsiTheme="minorHAnsi" w:cstheme="minorHAnsi"/>
          <w:sz w:val="22"/>
          <w:szCs w:val="22"/>
        </w:rPr>
        <w:t xml:space="preserve">ZVZ vyhrazuje možnost změny dodavatele v průběhu plnění Veřejné zakázky, jestliže během této doby dojde ke zrušení smlouvy na Veřejnou zakázku odstoupením, dohodou smluvních stran nebo z jiných důvodů. Kupující se v takovém případě přednostně obrátí na poddodavatele vybraného dodavatele (tj. Prodávajícího), který se podílel na plnění Veřejné zakázky, a v případě, že s tím bude poddodavatel souhlasit, nahradí vybraného dodavatele (tj. Prodávajícího) při plnění Veřejné zakázky za podmínky, že poddodavatel splní Veřejnou zakázku za podmínek původně sjednaných s vybraným dodavatelem (tj. Prodávajícím) nebo za podmínek pro Kupujícího výhodnějších. V případě, že vybraný dodavatel (tj. Prodávající) neplnil Veřejnou zakázku za pomoci žádného poddodavatele, nebo že žádný z takových poddodavatelů nemá zájem o plnění Veřejné zakázky za podmínek uvedených v tomto odstavci, může se Kupující obrátit na účastníka zadávacího řízení, který se po hodnocení nabídek umístil jako druhý v pořadí za vybraným dodavatelem (tj. Prodávajícím), a v případě, že s tím bude tento účastník zadávacího řízení souhlasit, nahradí vybraného dodavatele (tj. Prodávajícího) při plnění Veřejné zakázky za podmínky, že tento účastník s dále uvedenou </w:t>
      </w:r>
      <w:r w:rsidR="00BF51DE" w:rsidRPr="00FD4A5B">
        <w:rPr>
          <w:rFonts w:asciiTheme="minorHAnsi" w:hAnsiTheme="minorHAnsi" w:cstheme="minorHAnsi"/>
          <w:sz w:val="22"/>
          <w:szCs w:val="22"/>
        </w:rPr>
        <w:lastRenderedPageBreak/>
        <w:t>výhradou splní Veřejnou zakázku za podmínek původně sjednaných s vybraným dodavatelem (tj. Prodávajícím) a rovněž v souladu se zadávacími podmínkami nebo za podmínek pro Kupujícího výhodnějších. V případě nahrazení Prodávajícího dodavatelem - účastníkem zadávacího řízení, který se umístil jako druhý v pořadí, Kupující si dále v souladu s ust. § 100 odst. 1 zákona o ZVZ vyhrazuje změnu závazku v rozsahu změny ceny, která bude odpovídat ceně tohoto nového dodavatele, kterou uvedl ve své nabídce (pokud tato nabídka splňovala podmínky zadávacího řízení), nebo jiné dohodnuté ceně, která bude oproti této nabídkové ceně tohoto nového dodavatele výhodnější.</w:t>
      </w:r>
    </w:p>
    <w:p w:rsidR="00BF51DE" w:rsidRPr="00BF51DE" w:rsidRDefault="00E90CE2" w:rsidP="00E90CE2">
      <w:pPr>
        <w:pStyle w:val="Zkladntext"/>
        <w:tabs>
          <w:tab w:val="left" w:pos="720"/>
        </w:tabs>
        <w:spacing w:after="120" w:line="276" w:lineRule="auto"/>
        <w:ind w:left="708" w:hanging="708"/>
        <w:rPr>
          <w:rFonts w:asciiTheme="minorHAnsi" w:hAnsiTheme="minorHAnsi" w:cstheme="minorHAnsi"/>
          <w:smallCaps/>
          <w:sz w:val="22"/>
          <w:szCs w:val="22"/>
        </w:rPr>
      </w:pPr>
      <w:r>
        <w:rPr>
          <w:rFonts w:asciiTheme="minorHAnsi" w:hAnsiTheme="minorHAnsi" w:cstheme="minorHAnsi"/>
          <w:sz w:val="22"/>
          <w:szCs w:val="22"/>
        </w:rPr>
        <w:t>17.4.</w:t>
      </w:r>
      <w:r>
        <w:rPr>
          <w:rFonts w:asciiTheme="minorHAnsi" w:hAnsiTheme="minorHAnsi" w:cstheme="minorHAnsi"/>
          <w:sz w:val="22"/>
          <w:szCs w:val="22"/>
        </w:rPr>
        <w:tab/>
      </w:r>
      <w:r w:rsidR="00BF51DE" w:rsidRPr="00FD4A5B">
        <w:rPr>
          <w:rFonts w:asciiTheme="minorHAnsi" w:hAnsiTheme="minorHAnsi" w:cstheme="minorHAnsi"/>
          <w:sz w:val="22"/>
          <w:szCs w:val="22"/>
        </w:rPr>
        <w:t xml:space="preserve">Za vyhrazenou změnu závazku dle § 100 odst. 1 zákona o ZVZ se považuje také změna ve smyslu odst. </w:t>
      </w:r>
      <w:r w:rsidR="006420D8">
        <w:rPr>
          <w:rFonts w:asciiTheme="minorHAnsi" w:hAnsiTheme="minorHAnsi" w:cstheme="minorHAnsi"/>
          <w:sz w:val="22"/>
          <w:szCs w:val="22"/>
        </w:rPr>
        <w:t>7.</w:t>
      </w:r>
      <w:r w:rsidR="00BF51DE" w:rsidRPr="00FD4A5B">
        <w:rPr>
          <w:rFonts w:asciiTheme="minorHAnsi" w:hAnsiTheme="minorHAnsi" w:cstheme="minorHAnsi"/>
          <w:sz w:val="22"/>
          <w:szCs w:val="22"/>
        </w:rPr>
        <w:t>6. této smlouvy za předpokladu naplnění podmínek vyplývajících z ust. § 100 a § 222 zákona o ZVZ.</w:t>
      </w:r>
    </w:p>
    <w:p w:rsidR="003A3820" w:rsidRPr="009400AC" w:rsidRDefault="00E90CE2" w:rsidP="00E90CE2">
      <w:pPr>
        <w:pStyle w:val="Nadpis1"/>
        <w:numPr>
          <w:ilvl w:val="0"/>
          <w:numId w:val="0"/>
        </w:numPr>
        <w:spacing w:before="0" w:after="120"/>
        <w:ind w:left="432" w:hanging="432"/>
        <w:jc w:val="left"/>
        <w:rPr>
          <w:rFonts w:asciiTheme="minorHAnsi" w:hAnsiTheme="minorHAnsi" w:cstheme="minorHAnsi"/>
          <w:smallCaps/>
          <w:sz w:val="22"/>
          <w:szCs w:val="22"/>
        </w:rPr>
      </w:pPr>
      <w:r>
        <w:rPr>
          <w:rFonts w:asciiTheme="minorHAnsi" w:hAnsiTheme="minorHAnsi" w:cstheme="minorHAnsi"/>
          <w:smallCaps/>
          <w:sz w:val="22"/>
          <w:szCs w:val="22"/>
        </w:rPr>
        <w:t>18.</w:t>
      </w:r>
      <w:r>
        <w:rPr>
          <w:rFonts w:asciiTheme="minorHAnsi" w:hAnsiTheme="minorHAnsi" w:cstheme="minorHAnsi"/>
          <w:smallCaps/>
          <w:sz w:val="22"/>
          <w:szCs w:val="22"/>
        </w:rPr>
        <w:tab/>
      </w:r>
      <w:r>
        <w:rPr>
          <w:rFonts w:asciiTheme="minorHAnsi" w:hAnsiTheme="minorHAnsi" w:cstheme="minorHAnsi"/>
          <w:smallCaps/>
          <w:sz w:val="22"/>
          <w:szCs w:val="22"/>
        </w:rPr>
        <w:tab/>
      </w:r>
      <w:r w:rsidR="003A3820" w:rsidRPr="009400AC">
        <w:rPr>
          <w:rFonts w:asciiTheme="minorHAnsi" w:hAnsiTheme="minorHAnsi" w:cstheme="minorHAnsi"/>
          <w:smallCaps/>
          <w:sz w:val="22"/>
          <w:szCs w:val="22"/>
        </w:rPr>
        <w:t>Závěrečná ustanovení</w:t>
      </w:r>
    </w:p>
    <w:p w:rsidR="003A3820" w:rsidRPr="009400AC" w:rsidRDefault="00E90CE2" w:rsidP="00E90CE2">
      <w:pPr>
        <w:pStyle w:val="Zhlav"/>
        <w:tabs>
          <w:tab w:val="clear" w:pos="4536"/>
          <w:tab w:val="clear" w:pos="9072"/>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18.1.</w:t>
      </w:r>
      <w:r>
        <w:rPr>
          <w:rFonts w:asciiTheme="minorHAnsi" w:hAnsiTheme="minorHAnsi" w:cstheme="minorHAnsi"/>
          <w:sz w:val="22"/>
          <w:szCs w:val="22"/>
        </w:rPr>
        <w:tab/>
      </w:r>
      <w:r w:rsidR="003A3820" w:rsidRPr="009400AC">
        <w:rPr>
          <w:rFonts w:asciiTheme="minorHAnsi" w:hAnsiTheme="minorHAnsi" w:cstheme="minorHAnsi"/>
          <w:sz w:val="22"/>
          <w:szCs w:val="22"/>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3A3820" w:rsidRPr="009400AC" w:rsidRDefault="00E90CE2" w:rsidP="00E90CE2">
      <w:pPr>
        <w:pStyle w:val="Zhlav"/>
        <w:tabs>
          <w:tab w:val="clear" w:pos="4536"/>
          <w:tab w:val="clear" w:pos="9072"/>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18.2.</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Pokud v této smlouvě není stanoveno jinak, řídí se právní vztahy z ní vzniklé právním řádem České republiky, zejména </w:t>
      </w:r>
      <w:r w:rsidR="00621A2A" w:rsidRPr="009400AC">
        <w:rPr>
          <w:rFonts w:asciiTheme="minorHAnsi" w:hAnsiTheme="minorHAnsi" w:cstheme="minorHAnsi"/>
          <w:sz w:val="22"/>
          <w:szCs w:val="22"/>
        </w:rPr>
        <w:t>občanským zákoníkem</w:t>
      </w:r>
      <w:r w:rsidR="003A3820" w:rsidRPr="009400AC">
        <w:rPr>
          <w:rFonts w:asciiTheme="minorHAnsi" w:hAnsiTheme="minorHAnsi" w:cstheme="minorHAnsi"/>
          <w:sz w:val="22"/>
          <w:szCs w:val="22"/>
        </w:rPr>
        <w:t>, v</w:t>
      </w:r>
      <w:r w:rsidR="00822455">
        <w:rPr>
          <w:rFonts w:asciiTheme="minorHAnsi" w:hAnsiTheme="minorHAnsi" w:cstheme="minorHAnsi"/>
          <w:sz w:val="22"/>
          <w:szCs w:val="22"/>
        </w:rPr>
        <w:t>e</w:t>
      </w:r>
      <w:r w:rsidR="003A3820" w:rsidRPr="009400AC">
        <w:rPr>
          <w:rFonts w:asciiTheme="minorHAnsi" w:hAnsiTheme="minorHAnsi" w:cstheme="minorHAnsi"/>
          <w:sz w:val="22"/>
          <w:szCs w:val="22"/>
        </w:rPr>
        <w:t> znění</w:t>
      </w:r>
      <w:r w:rsidR="00822455">
        <w:rPr>
          <w:rFonts w:asciiTheme="minorHAnsi" w:hAnsiTheme="minorHAnsi" w:cstheme="minorHAnsi"/>
          <w:sz w:val="22"/>
          <w:szCs w:val="22"/>
        </w:rPr>
        <w:t xml:space="preserve"> pozdějších předpisů</w:t>
      </w:r>
      <w:r w:rsidR="003A3820" w:rsidRPr="009400AC">
        <w:rPr>
          <w:rFonts w:asciiTheme="minorHAnsi" w:hAnsiTheme="minorHAnsi" w:cstheme="minorHAnsi"/>
          <w:sz w:val="22"/>
          <w:szCs w:val="22"/>
        </w:rPr>
        <w:t>.</w:t>
      </w:r>
    </w:p>
    <w:p w:rsidR="003A3820" w:rsidRPr="009400AC" w:rsidRDefault="00E90CE2" w:rsidP="00E90CE2">
      <w:pPr>
        <w:pStyle w:val="Zhlav"/>
        <w:tabs>
          <w:tab w:val="clear" w:pos="4536"/>
          <w:tab w:val="clear" w:pos="9072"/>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18.3.</w:t>
      </w:r>
      <w:r>
        <w:rPr>
          <w:rFonts w:asciiTheme="minorHAnsi" w:hAnsiTheme="minorHAnsi" w:cstheme="minorHAnsi"/>
          <w:sz w:val="22"/>
          <w:szCs w:val="22"/>
        </w:rPr>
        <w:tab/>
      </w:r>
      <w:r w:rsidR="003A3820" w:rsidRPr="009400AC">
        <w:rPr>
          <w:rFonts w:asciiTheme="minorHAnsi" w:hAnsiTheme="minorHAnsi" w:cstheme="minorHAnsi"/>
          <w:sz w:val="22"/>
          <w:szCs w:val="22"/>
        </w:rPr>
        <w:t>Tato smlouva představuje úplnou dohodu smluvních stran o předmětu této smlouvy a nahrazuje veškerá předešlá ujednání smluvních stran ústní i písemná týkající se předmětu této smlouvy.</w:t>
      </w:r>
    </w:p>
    <w:p w:rsidR="003A3820" w:rsidRPr="009400AC" w:rsidRDefault="00E90CE2" w:rsidP="00E90CE2">
      <w:pPr>
        <w:pStyle w:val="Zhlav"/>
        <w:tabs>
          <w:tab w:val="clear" w:pos="4536"/>
          <w:tab w:val="clear" w:pos="9072"/>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18.4.</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Nedílnou součástí této smlouvy jsou její </w:t>
      </w:r>
      <w:r w:rsidR="003A3820" w:rsidRPr="006B0BE5">
        <w:rPr>
          <w:rFonts w:asciiTheme="minorHAnsi" w:hAnsiTheme="minorHAnsi" w:cstheme="minorHAnsi"/>
          <w:sz w:val="22"/>
          <w:szCs w:val="22"/>
          <w:u w:val="single"/>
        </w:rPr>
        <w:t>Přílohy č. 1</w:t>
      </w:r>
      <w:r w:rsidR="003A3820" w:rsidRPr="006B0BE5">
        <w:rPr>
          <w:rFonts w:asciiTheme="minorHAnsi" w:hAnsiTheme="minorHAnsi" w:cstheme="minorHAnsi"/>
          <w:sz w:val="22"/>
          <w:szCs w:val="22"/>
        </w:rPr>
        <w:t xml:space="preserve"> a </w:t>
      </w:r>
      <w:r w:rsidR="003A3820" w:rsidRPr="006B0BE5">
        <w:rPr>
          <w:rFonts w:asciiTheme="minorHAnsi" w:hAnsiTheme="minorHAnsi" w:cstheme="minorHAnsi"/>
          <w:sz w:val="22"/>
          <w:szCs w:val="22"/>
          <w:u w:val="single"/>
        </w:rPr>
        <w:t xml:space="preserve">č. </w:t>
      </w:r>
      <w:r w:rsidR="002E6FDC" w:rsidRPr="006B0BE5">
        <w:rPr>
          <w:rFonts w:asciiTheme="minorHAnsi" w:hAnsiTheme="minorHAnsi" w:cstheme="minorHAnsi"/>
          <w:sz w:val="22"/>
          <w:szCs w:val="22"/>
          <w:u w:val="single"/>
        </w:rPr>
        <w:t>2</w:t>
      </w:r>
      <w:r w:rsidR="003A3820" w:rsidRPr="006B0BE5">
        <w:rPr>
          <w:rFonts w:asciiTheme="minorHAnsi" w:hAnsiTheme="minorHAnsi" w:cstheme="minorHAnsi"/>
          <w:sz w:val="22"/>
          <w:szCs w:val="22"/>
        </w:rPr>
        <w:t>.</w:t>
      </w:r>
      <w:r w:rsidR="003A3820" w:rsidRPr="009400AC">
        <w:rPr>
          <w:rFonts w:asciiTheme="minorHAnsi" w:hAnsiTheme="minorHAnsi" w:cstheme="minorHAnsi"/>
          <w:sz w:val="22"/>
          <w:szCs w:val="22"/>
        </w:rPr>
        <w:t xml:space="preserve"> Smluvní strany prohlašují, že se s těmito přílohami řádně seznámily a že porozuměly jejich obsahu.</w:t>
      </w:r>
    </w:p>
    <w:p w:rsidR="003A3820" w:rsidRPr="009400AC" w:rsidRDefault="00E90CE2" w:rsidP="00E90CE2">
      <w:pPr>
        <w:pStyle w:val="Zhlav"/>
        <w:tabs>
          <w:tab w:val="clear" w:pos="4536"/>
          <w:tab w:val="clear" w:pos="9072"/>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18.5.</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Tato smlouva může být měněna pouze písemnými, </w:t>
      </w:r>
      <w:r w:rsidR="00822455">
        <w:rPr>
          <w:rFonts w:asciiTheme="minorHAnsi" w:hAnsiTheme="minorHAnsi" w:cstheme="minorHAnsi"/>
          <w:sz w:val="22"/>
          <w:szCs w:val="22"/>
        </w:rPr>
        <w:t xml:space="preserve">vzestupně </w:t>
      </w:r>
      <w:r w:rsidR="003A3820" w:rsidRPr="009400AC">
        <w:rPr>
          <w:rFonts w:asciiTheme="minorHAnsi" w:hAnsiTheme="minorHAnsi" w:cstheme="minorHAnsi"/>
          <w:sz w:val="22"/>
          <w:szCs w:val="22"/>
        </w:rPr>
        <w:t>číslovanými dodatky, uzavřenými na základě dohody obou smluvních stran.</w:t>
      </w:r>
    </w:p>
    <w:p w:rsidR="003A3820" w:rsidRPr="009400AC" w:rsidRDefault="00E90CE2" w:rsidP="00E90CE2">
      <w:pPr>
        <w:pStyle w:val="Zhlav"/>
        <w:tabs>
          <w:tab w:val="clear" w:pos="4536"/>
          <w:tab w:val="clear" w:pos="9072"/>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18.6.</w:t>
      </w:r>
      <w:r>
        <w:rPr>
          <w:rFonts w:asciiTheme="minorHAnsi" w:hAnsiTheme="minorHAnsi" w:cstheme="minorHAnsi"/>
          <w:sz w:val="22"/>
          <w:szCs w:val="22"/>
        </w:rPr>
        <w:tab/>
      </w:r>
      <w:r w:rsidR="003A3820" w:rsidRPr="009400AC">
        <w:rPr>
          <w:rFonts w:asciiTheme="minorHAnsi" w:hAnsiTheme="minorHAnsi" w:cstheme="minorHAnsi"/>
          <w:sz w:val="22"/>
          <w:szCs w:val="22"/>
        </w:rPr>
        <w:t>Neplatnost</w:t>
      </w:r>
      <w:r w:rsidR="00822455">
        <w:rPr>
          <w:rFonts w:asciiTheme="minorHAnsi" w:hAnsiTheme="minorHAnsi" w:cstheme="minorHAnsi"/>
          <w:sz w:val="22"/>
          <w:szCs w:val="22"/>
        </w:rPr>
        <w:t>, neúčinnost či nevymahatelnost</w:t>
      </w:r>
      <w:r w:rsidR="003A3820" w:rsidRPr="009400AC">
        <w:rPr>
          <w:rFonts w:asciiTheme="minorHAnsi" w:hAnsiTheme="minorHAnsi" w:cstheme="minorHAnsi"/>
          <w:sz w:val="22"/>
          <w:szCs w:val="22"/>
        </w:rPr>
        <w:t xml:space="preserve"> jednotlivého ustanovení této smlouvy, nezpůsobuje neplatnost</w:t>
      </w:r>
      <w:r w:rsidR="00822455">
        <w:rPr>
          <w:rFonts w:asciiTheme="minorHAnsi" w:hAnsiTheme="minorHAnsi" w:cstheme="minorHAnsi"/>
          <w:sz w:val="22"/>
          <w:szCs w:val="22"/>
        </w:rPr>
        <w:t>, neúčinnost či nevymahatelnost</w:t>
      </w:r>
      <w:r w:rsidR="003A3820" w:rsidRPr="009400AC">
        <w:rPr>
          <w:rFonts w:asciiTheme="minorHAnsi" w:hAnsiTheme="minorHAnsi" w:cstheme="minorHAnsi"/>
          <w:sz w:val="22"/>
          <w:szCs w:val="22"/>
        </w:rPr>
        <w:t xml:space="preserve"> smlouvy jako celku. Smluvní strany se zavazují takové ustanovení nahradit bez zbytečného odkladu jiným ustanovením, které bude platné</w:t>
      </w:r>
      <w:r w:rsidR="00822455">
        <w:rPr>
          <w:rFonts w:asciiTheme="minorHAnsi" w:hAnsiTheme="minorHAnsi" w:cstheme="minorHAnsi"/>
          <w:sz w:val="22"/>
          <w:szCs w:val="22"/>
        </w:rPr>
        <w:t>, účinné a vymahatelné</w:t>
      </w:r>
      <w:r w:rsidR="003A3820" w:rsidRPr="009400AC">
        <w:rPr>
          <w:rFonts w:asciiTheme="minorHAnsi" w:hAnsiTheme="minorHAnsi" w:cstheme="minorHAnsi"/>
          <w:sz w:val="22"/>
          <w:szCs w:val="22"/>
        </w:rPr>
        <w:t xml:space="preserve"> a které svým obsahem bude nejvíce odpovídat smyslu a účelu původního ustanovení a této smlouvy. Toto ustanovení smlouvy se přiměřeně použije i při eventuelním doplnění chybějících částí smlouvy.</w:t>
      </w:r>
    </w:p>
    <w:p w:rsidR="003A3820" w:rsidRPr="009400AC" w:rsidRDefault="00E90CE2" w:rsidP="00E90CE2">
      <w:pPr>
        <w:pStyle w:val="Zhlav"/>
        <w:tabs>
          <w:tab w:val="clear" w:pos="4536"/>
          <w:tab w:val="clear" w:pos="9072"/>
          <w:tab w:val="num" w:pos="1080"/>
        </w:tabs>
        <w:spacing w:after="120"/>
        <w:ind w:left="708" w:hanging="708"/>
        <w:rPr>
          <w:rStyle w:val="Zvraznn"/>
          <w:rFonts w:asciiTheme="minorHAnsi" w:hAnsiTheme="minorHAnsi" w:cstheme="minorHAnsi"/>
          <w:i w:val="0"/>
          <w:iCs w:val="0"/>
          <w:sz w:val="22"/>
          <w:szCs w:val="22"/>
        </w:rPr>
      </w:pPr>
      <w:r>
        <w:rPr>
          <w:rFonts w:asciiTheme="minorHAnsi" w:hAnsiTheme="minorHAnsi" w:cstheme="minorHAnsi"/>
          <w:sz w:val="22"/>
          <w:szCs w:val="22"/>
        </w:rPr>
        <w:t>18.7.</w:t>
      </w:r>
      <w:r>
        <w:rPr>
          <w:rFonts w:asciiTheme="minorHAnsi" w:hAnsiTheme="minorHAnsi" w:cstheme="minorHAnsi"/>
          <w:sz w:val="22"/>
          <w:szCs w:val="22"/>
        </w:rPr>
        <w:tab/>
      </w:r>
      <w:r w:rsidR="003A3820" w:rsidRPr="009400AC">
        <w:rPr>
          <w:rFonts w:asciiTheme="minorHAnsi" w:hAnsiTheme="minorHAnsi" w:cstheme="minorHAnsi"/>
          <w:sz w:val="22"/>
          <w:szCs w:val="22"/>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9400AC">
        <w:rPr>
          <w:rFonts w:asciiTheme="minorHAnsi" w:hAnsiTheme="minorHAnsi" w:cstheme="minorHAnsi"/>
          <w:sz w:val="22"/>
          <w:szCs w:val="22"/>
        </w:rPr>
        <w:t xml:space="preserve">věcně příslušným soudem </w:t>
      </w:r>
      <w:r w:rsidR="00A43C29">
        <w:rPr>
          <w:rFonts w:asciiTheme="minorHAnsi" w:hAnsiTheme="minorHAnsi" w:cstheme="minorHAnsi"/>
          <w:sz w:val="22"/>
          <w:szCs w:val="22"/>
        </w:rPr>
        <w:t>určeným po</w:t>
      </w:r>
      <w:r w:rsidR="00506DBD" w:rsidRPr="009400AC">
        <w:rPr>
          <w:rFonts w:asciiTheme="minorHAnsi" w:hAnsiTheme="minorHAnsi" w:cstheme="minorHAnsi"/>
          <w:sz w:val="22"/>
          <w:szCs w:val="22"/>
        </w:rPr>
        <w:t>dle sídla Kupujícího.</w:t>
      </w:r>
    </w:p>
    <w:p w:rsidR="003A3820" w:rsidRPr="009400AC" w:rsidRDefault="00E90CE2" w:rsidP="00E90CE2">
      <w:pPr>
        <w:pStyle w:val="Zhlav"/>
        <w:tabs>
          <w:tab w:val="clear" w:pos="4536"/>
          <w:tab w:val="clear" w:pos="9072"/>
          <w:tab w:val="num" w:pos="1080"/>
        </w:tabs>
        <w:spacing w:after="120"/>
        <w:ind w:left="708" w:hanging="708"/>
        <w:rPr>
          <w:rFonts w:asciiTheme="minorHAnsi" w:hAnsiTheme="minorHAnsi" w:cstheme="minorHAnsi"/>
          <w:sz w:val="22"/>
          <w:szCs w:val="22"/>
        </w:rPr>
      </w:pPr>
      <w:r>
        <w:rPr>
          <w:rFonts w:asciiTheme="minorHAnsi" w:hAnsiTheme="minorHAnsi" w:cstheme="minorHAnsi"/>
          <w:sz w:val="22"/>
          <w:szCs w:val="22"/>
        </w:rPr>
        <w:t>18.8.</w:t>
      </w:r>
      <w:r>
        <w:rPr>
          <w:rFonts w:asciiTheme="minorHAnsi" w:hAnsiTheme="minorHAnsi" w:cstheme="minorHAnsi"/>
          <w:sz w:val="22"/>
          <w:szCs w:val="22"/>
        </w:rPr>
        <w:tab/>
      </w:r>
      <w:r w:rsidR="003A3820" w:rsidRPr="009400AC">
        <w:rPr>
          <w:rFonts w:asciiTheme="minorHAnsi" w:hAnsiTheme="minorHAnsi" w:cstheme="minorHAnsi"/>
          <w:sz w:val="22"/>
          <w:szCs w:val="22"/>
        </w:rPr>
        <w:t>Tato smlouva byla sepsána</w:t>
      </w:r>
      <w:r w:rsidR="006B50E3">
        <w:rPr>
          <w:rFonts w:asciiTheme="minorHAnsi" w:hAnsiTheme="minorHAnsi" w:cstheme="minorHAnsi"/>
          <w:sz w:val="22"/>
          <w:szCs w:val="22"/>
        </w:rPr>
        <w:t xml:space="preserve"> v českém jazyce a elektronicky podepsána, tudíž má platnost originálu.</w:t>
      </w:r>
    </w:p>
    <w:p w:rsidR="003A3820" w:rsidRDefault="003A3820" w:rsidP="003A3820">
      <w:pPr>
        <w:spacing w:after="120"/>
        <w:rPr>
          <w:rFonts w:asciiTheme="minorHAnsi" w:hAnsiTheme="minorHAnsi" w:cstheme="minorHAnsi"/>
          <w:sz w:val="22"/>
          <w:szCs w:val="22"/>
        </w:rPr>
      </w:pPr>
    </w:p>
    <w:p w:rsidR="00042DBD" w:rsidRDefault="00042DBD" w:rsidP="003A3820">
      <w:pPr>
        <w:spacing w:after="120"/>
        <w:rPr>
          <w:rFonts w:asciiTheme="minorHAnsi" w:hAnsiTheme="minorHAnsi" w:cstheme="minorHAnsi"/>
          <w:sz w:val="22"/>
          <w:szCs w:val="22"/>
        </w:rPr>
      </w:pPr>
    </w:p>
    <w:p w:rsidR="00B9790C" w:rsidRDefault="00B9790C" w:rsidP="003A3820">
      <w:pPr>
        <w:spacing w:after="120"/>
        <w:rPr>
          <w:rFonts w:asciiTheme="minorHAnsi" w:hAnsiTheme="minorHAnsi" w:cstheme="minorHAnsi"/>
          <w:sz w:val="22"/>
          <w:szCs w:val="22"/>
        </w:rPr>
      </w:pPr>
    </w:p>
    <w:p w:rsidR="00B9790C" w:rsidRPr="009400AC" w:rsidRDefault="00B9790C" w:rsidP="003A3820">
      <w:pPr>
        <w:spacing w:after="120"/>
        <w:rPr>
          <w:rFonts w:asciiTheme="minorHAnsi" w:hAnsiTheme="minorHAnsi" w:cstheme="minorHAnsi"/>
          <w:sz w:val="22"/>
          <w:szCs w:val="22"/>
        </w:rPr>
      </w:pPr>
    </w:p>
    <w:p w:rsidR="003A3820" w:rsidRPr="009400AC" w:rsidRDefault="003A3820" w:rsidP="003A3820">
      <w:pPr>
        <w:spacing w:after="120"/>
        <w:rPr>
          <w:rFonts w:asciiTheme="minorHAnsi" w:hAnsiTheme="minorHAnsi" w:cstheme="minorHAnsi"/>
          <w:sz w:val="22"/>
          <w:szCs w:val="22"/>
        </w:rPr>
      </w:pPr>
    </w:p>
    <w:tbl>
      <w:tblPr>
        <w:tblW w:w="0" w:type="auto"/>
        <w:tblLayout w:type="fixed"/>
        <w:tblCellMar>
          <w:left w:w="70" w:type="dxa"/>
          <w:right w:w="70" w:type="dxa"/>
        </w:tblCellMar>
        <w:tblLook w:val="0000"/>
      </w:tblPr>
      <w:tblGrid>
        <w:gridCol w:w="4527"/>
        <w:gridCol w:w="4527"/>
      </w:tblGrid>
      <w:tr w:rsidR="003A3820" w:rsidRPr="009400AC">
        <w:tc>
          <w:tcPr>
            <w:tcW w:w="4527" w:type="dxa"/>
          </w:tcPr>
          <w:p w:rsidR="003A3820" w:rsidRPr="009400AC" w:rsidRDefault="003A3820" w:rsidP="00EA4345">
            <w:pPr>
              <w:jc w:val="center"/>
              <w:rPr>
                <w:rFonts w:asciiTheme="minorHAnsi" w:hAnsiTheme="minorHAnsi" w:cstheme="minorHAnsi"/>
                <w:sz w:val="22"/>
                <w:szCs w:val="22"/>
              </w:rPr>
            </w:pPr>
            <w:r w:rsidRPr="009400AC">
              <w:rPr>
                <w:rFonts w:asciiTheme="minorHAnsi" w:hAnsiTheme="minorHAnsi" w:cstheme="minorHAnsi"/>
                <w:b/>
                <w:sz w:val="22"/>
                <w:szCs w:val="22"/>
              </w:rPr>
              <w:lastRenderedPageBreak/>
              <w:t>Prodávající:</w:t>
            </w:r>
          </w:p>
          <w:p w:rsidR="003A3820" w:rsidRPr="009400AC" w:rsidRDefault="003A3820" w:rsidP="00EA4345">
            <w:pPr>
              <w:jc w:val="center"/>
              <w:rPr>
                <w:rFonts w:asciiTheme="minorHAnsi" w:hAnsiTheme="minorHAnsi" w:cstheme="minorHAnsi"/>
                <w:sz w:val="22"/>
                <w:szCs w:val="22"/>
              </w:rPr>
            </w:pPr>
          </w:p>
          <w:p w:rsidR="003A3820" w:rsidRPr="009400AC" w:rsidRDefault="003A3820" w:rsidP="00EA4345">
            <w:pPr>
              <w:jc w:val="center"/>
              <w:rPr>
                <w:rFonts w:asciiTheme="minorHAnsi" w:hAnsiTheme="minorHAnsi" w:cstheme="minorHAnsi"/>
                <w:sz w:val="22"/>
                <w:szCs w:val="22"/>
              </w:rPr>
            </w:pPr>
            <w:r w:rsidRPr="009400AC">
              <w:rPr>
                <w:rFonts w:asciiTheme="minorHAnsi" w:hAnsiTheme="minorHAnsi" w:cstheme="minorHAnsi"/>
                <w:sz w:val="22"/>
                <w:szCs w:val="22"/>
              </w:rPr>
              <w:t>V ____________ dne ________</w:t>
            </w:r>
          </w:p>
          <w:p w:rsidR="003A3820" w:rsidRPr="009400AC" w:rsidRDefault="003A3820" w:rsidP="00EA4345">
            <w:pPr>
              <w:jc w:val="center"/>
              <w:rPr>
                <w:rFonts w:asciiTheme="minorHAnsi" w:hAnsiTheme="minorHAnsi" w:cstheme="minorHAnsi"/>
                <w:sz w:val="22"/>
                <w:szCs w:val="22"/>
              </w:rPr>
            </w:pPr>
          </w:p>
          <w:p w:rsidR="003A3820" w:rsidRPr="009400AC" w:rsidRDefault="003A3820" w:rsidP="00EA4345">
            <w:pPr>
              <w:jc w:val="center"/>
              <w:rPr>
                <w:rFonts w:asciiTheme="minorHAnsi" w:hAnsiTheme="minorHAnsi" w:cstheme="minorHAnsi"/>
                <w:sz w:val="22"/>
                <w:szCs w:val="22"/>
              </w:rPr>
            </w:pPr>
          </w:p>
        </w:tc>
        <w:tc>
          <w:tcPr>
            <w:tcW w:w="4527" w:type="dxa"/>
          </w:tcPr>
          <w:p w:rsidR="003A3820" w:rsidRPr="009400AC" w:rsidRDefault="003A3820" w:rsidP="00EA4345">
            <w:pPr>
              <w:pStyle w:val="Prohlen"/>
              <w:rPr>
                <w:rFonts w:asciiTheme="minorHAnsi" w:hAnsiTheme="minorHAnsi" w:cstheme="minorHAnsi"/>
                <w:sz w:val="22"/>
                <w:szCs w:val="22"/>
              </w:rPr>
            </w:pPr>
            <w:r w:rsidRPr="009400AC">
              <w:rPr>
                <w:rFonts w:asciiTheme="minorHAnsi" w:hAnsiTheme="minorHAnsi" w:cstheme="minorHAnsi"/>
                <w:sz w:val="22"/>
                <w:szCs w:val="22"/>
              </w:rPr>
              <w:t>Kupující:</w:t>
            </w:r>
          </w:p>
          <w:p w:rsidR="003A3820" w:rsidRPr="009400AC" w:rsidRDefault="003A3820" w:rsidP="00EA4345">
            <w:pPr>
              <w:jc w:val="center"/>
              <w:rPr>
                <w:rFonts w:asciiTheme="minorHAnsi" w:hAnsiTheme="minorHAnsi" w:cstheme="minorHAnsi"/>
                <w:sz w:val="22"/>
                <w:szCs w:val="22"/>
              </w:rPr>
            </w:pPr>
          </w:p>
          <w:p w:rsidR="003A3820" w:rsidRPr="009400AC" w:rsidRDefault="003A3820" w:rsidP="00EA4345">
            <w:pPr>
              <w:jc w:val="center"/>
              <w:rPr>
                <w:rFonts w:asciiTheme="minorHAnsi" w:hAnsiTheme="minorHAnsi" w:cstheme="minorHAnsi"/>
                <w:sz w:val="22"/>
                <w:szCs w:val="22"/>
              </w:rPr>
            </w:pPr>
            <w:r w:rsidRPr="009400AC">
              <w:rPr>
                <w:rFonts w:asciiTheme="minorHAnsi" w:hAnsiTheme="minorHAnsi" w:cstheme="minorHAnsi"/>
                <w:sz w:val="22"/>
                <w:szCs w:val="22"/>
              </w:rPr>
              <w:t>V ____________ dne __________</w:t>
            </w:r>
          </w:p>
          <w:p w:rsidR="003A3820" w:rsidRPr="009400AC" w:rsidRDefault="003A3820" w:rsidP="00EA4345">
            <w:pPr>
              <w:jc w:val="center"/>
              <w:rPr>
                <w:rFonts w:asciiTheme="minorHAnsi" w:hAnsiTheme="minorHAnsi" w:cstheme="minorHAnsi"/>
                <w:sz w:val="22"/>
                <w:szCs w:val="22"/>
              </w:rPr>
            </w:pPr>
          </w:p>
          <w:p w:rsidR="003A3820" w:rsidRPr="009400AC" w:rsidRDefault="003A3820" w:rsidP="00EA4345">
            <w:pPr>
              <w:jc w:val="center"/>
              <w:rPr>
                <w:rFonts w:asciiTheme="minorHAnsi" w:hAnsiTheme="minorHAnsi" w:cstheme="minorHAnsi"/>
                <w:sz w:val="22"/>
                <w:szCs w:val="22"/>
              </w:rPr>
            </w:pPr>
          </w:p>
          <w:p w:rsidR="003A3820" w:rsidRPr="009400AC" w:rsidRDefault="003A3820" w:rsidP="00EA4345">
            <w:pPr>
              <w:jc w:val="center"/>
              <w:rPr>
                <w:rFonts w:asciiTheme="minorHAnsi" w:hAnsiTheme="minorHAnsi" w:cstheme="minorHAnsi"/>
                <w:sz w:val="22"/>
                <w:szCs w:val="22"/>
              </w:rPr>
            </w:pPr>
          </w:p>
        </w:tc>
      </w:tr>
      <w:tr w:rsidR="003A3820" w:rsidRPr="009400AC">
        <w:tc>
          <w:tcPr>
            <w:tcW w:w="4527" w:type="dxa"/>
          </w:tcPr>
          <w:p w:rsidR="003A3820" w:rsidRPr="009400AC" w:rsidRDefault="003A3820" w:rsidP="00EA4345">
            <w:pPr>
              <w:jc w:val="center"/>
              <w:rPr>
                <w:rFonts w:asciiTheme="minorHAnsi" w:hAnsiTheme="minorHAnsi" w:cstheme="minorHAnsi"/>
                <w:sz w:val="22"/>
                <w:szCs w:val="22"/>
              </w:rPr>
            </w:pPr>
            <w:r w:rsidRPr="009400AC">
              <w:rPr>
                <w:rFonts w:asciiTheme="minorHAnsi" w:hAnsiTheme="minorHAnsi" w:cstheme="minorHAnsi"/>
                <w:sz w:val="22"/>
                <w:szCs w:val="22"/>
              </w:rPr>
              <w:t>.............................................</w:t>
            </w:r>
          </w:p>
          <w:p w:rsidR="003A3820" w:rsidRPr="009400AC" w:rsidRDefault="003A3820" w:rsidP="00EA4345">
            <w:pPr>
              <w:pStyle w:val="Identifikacestran"/>
              <w:spacing w:line="240" w:lineRule="auto"/>
              <w:rPr>
                <w:rFonts w:asciiTheme="minorHAnsi" w:hAnsiTheme="minorHAnsi" w:cstheme="minorHAnsi"/>
                <w:i/>
                <w:sz w:val="22"/>
                <w:szCs w:val="22"/>
              </w:rPr>
            </w:pPr>
            <w:r w:rsidRPr="009400AC">
              <w:rPr>
                <w:rFonts w:asciiTheme="minorHAnsi" w:hAnsiTheme="minorHAnsi" w:cstheme="minorHAnsi"/>
                <w:i/>
                <w:sz w:val="22"/>
                <w:szCs w:val="22"/>
              </w:rPr>
              <w:t>[jméno, příjmení]</w:t>
            </w:r>
          </w:p>
          <w:p w:rsidR="003A3820" w:rsidRPr="009400AC" w:rsidRDefault="003A3820" w:rsidP="00EA4345">
            <w:pPr>
              <w:pStyle w:val="Identifikacestran"/>
              <w:spacing w:line="240" w:lineRule="auto"/>
              <w:rPr>
                <w:rFonts w:asciiTheme="minorHAnsi" w:hAnsiTheme="minorHAnsi" w:cstheme="minorHAnsi"/>
                <w:i/>
                <w:sz w:val="22"/>
                <w:szCs w:val="22"/>
              </w:rPr>
            </w:pPr>
            <w:r w:rsidRPr="009400AC">
              <w:rPr>
                <w:rFonts w:asciiTheme="minorHAnsi" w:hAnsiTheme="minorHAnsi" w:cstheme="minorHAnsi"/>
                <w:i/>
                <w:sz w:val="22"/>
                <w:szCs w:val="22"/>
              </w:rPr>
              <w:t>[funkce]</w:t>
            </w:r>
          </w:p>
          <w:p w:rsidR="003A3820" w:rsidRPr="009400AC" w:rsidRDefault="003A3820" w:rsidP="00EA4345">
            <w:pPr>
              <w:jc w:val="center"/>
              <w:rPr>
                <w:rFonts w:asciiTheme="minorHAnsi" w:hAnsiTheme="minorHAnsi" w:cstheme="minorHAnsi"/>
                <w:sz w:val="22"/>
                <w:szCs w:val="22"/>
              </w:rPr>
            </w:pPr>
            <w:r w:rsidRPr="009400AC">
              <w:rPr>
                <w:rFonts w:asciiTheme="minorHAnsi" w:hAnsiTheme="minorHAnsi" w:cstheme="minorHAnsi"/>
                <w:i/>
                <w:sz w:val="22"/>
                <w:szCs w:val="22"/>
              </w:rPr>
              <w:t>[obchodní firma]</w:t>
            </w:r>
            <w:r w:rsidRPr="009400AC">
              <w:rPr>
                <w:rFonts w:asciiTheme="minorHAnsi" w:hAnsiTheme="minorHAnsi" w:cstheme="minorHAnsi"/>
                <w:iCs/>
                <w:sz w:val="22"/>
                <w:szCs w:val="22"/>
              </w:rPr>
              <w:t xml:space="preserve"> </w:t>
            </w:r>
          </w:p>
        </w:tc>
        <w:tc>
          <w:tcPr>
            <w:tcW w:w="4527" w:type="dxa"/>
          </w:tcPr>
          <w:p w:rsidR="007513F9" w:rsidRPr="009400AC" w:rsidRDefault="007513F9" w:rsidP="007513F9">
            <w:pPr>
              <w:jc w:val="center"/>
              <w:rPr>
                <w:rFonts w:asciiTheme="minorHAnsi" w:hAnsiTheme="minorHAnsi" w:cstheme="minorHAnsi"/>
                <w:sz w:val="22"/>
                <w:szCs w:val="22"/>
              </w:rPr>
            </w:pPr>
            <w:r w:rsidRPr="009400AC">
              <w:rPr>
                <w:rFonts w:asciiTheme="minorHAnsi" w:hAnsiTheme="minorHAnsi" w:cstheme="minorHAnsi"/>
                <w:sz w:val="22"/>
                <w:szCs w:val="22"/>
              </w:rPr>
              <w:t>.............................................</w:t>
            </w:r>
          </w:p>
          <w:p w:rsidR="00842D64" w:rsidRDefault="00842D64" w:rsidP="001A1DD8">
            <w:pPr>
              <w:pStyle w:val="Identifikacestran"/>
              <w:spacing w:line="240" w:lineRule="auto"/>
              <w:rPr>
                <w:rFonts w:asciiTheme="minorHAnsi" w:hAnsiTheme="minorHAnsi" w:cstheme="minorHAnsi"/>
                <w:sz w:val="22"/>
                <w:szCs w:val="22"/>
              </w:rPr>
            </w:pPr>
            <w:r w:rsidRPr="00842D64">
              <w:rPr>
                <w:rFonts w:ascii="Calibri" w:hAnsi="Calibri"/>
                <w:sz w:val="22"/>
                <w:szCs w:val="22"/>
              </w:rPr>
              <w:t xml:space="preserve">MUDr. Ing. </w:t>
            </w:r>
            <w:r>
              <w:rPr>
                <w:rFonts w:ascii="Calibri" w:hAnsi="Calibri"/>
                <w:sz w:val="22"/>
                <w:szCs w:val="22"/>
              </w:rPr>
              <w:t>Michal</w:t>
            </w:r>
            <w:r w:rsidRPr="00842D64">
              <w:rPr>
                <w:rFonts w:ascii="Calibri" w:hAnsi="Calibri"/>
                <w:sz w:val="22"/>
                <w:szCs w:val="22"/>
              </w:rPr>
              <w:t xml:space="preserve"> Šnor</w:t>
            </w:r>
            <w:r>
              <w:rPr>
                <w:rFonts w:ascii="Calibri" w:hAnsi="Calibri"/>
                <w:sz w:val="22"/>
                <w:szCs w:val="22"/>
              </w:rPr>
              <w:t>ek</w:t>
            </w:r>
            <w:r w:rsidRPr="00842D64">
              <w:rPr>
                <w:rFonts w:ascii="Calibri" w:hAnsi="Calibri"/>
                <w:sz w:val="22"/>
                <w:szCs w:val="22"/>
              </w:rPr>
              <w:t>, Ph.D.</w:t>
            </w:r>
            <w:r>
              <w:t xml:space="preserve"> </w:t>
            </w:r>
          </w:p>
          <w:p w:rsidR="001A1DD8" w:rsidRPr="009400AC" w:rsidRDefault="00F64D76" w:rsidP="001A1DD8">
            <w:pPr>
              <w:pStyle w:val="Identifikacestran"/>
              <w:spacing w:line="240" w:lineRule="auto"/>
              <w:rPr>
                <w:rFonts w:asciiTheme="minorHAnsi" w:hAnsiTheme="minorHAnsi" w:cstheme="minorHAnsi"/>
                <w:sz w:val="22"/>
                <w:szCs w:val="22"/>
              </w:rPr>
            </w:pPr>
            <w:r w:rsidRPr="009400AC">
              <w:rPr>
                <w:rFonts w:asciiTheme="minorHAnsi" w:hAnsiTheme="minorHAnsi" w:cstheme="minorHAnsi"/>
                <w:sz w:val="22"/>
                <w:szCs w:val="22"/>
              </w:rPr>
              <w:t>předseda představenstva</w:t>
            </w:r>
          </w:p>
          <w:p w:rsidR="003A3820" w:rsidRPr="009400AC" w:rsidRDefault="00F64D76" w:rsidP="001A1DD8">
            <w:pPr>
              <w:jc w:val="center"/>
              <w:rPr>
                <w:rFonts w:asciiTheme="minorHAnsi" w:hAnsiTheme="minorHAnsi" w:cstheme="minorHAnsi"/>
                <w:iCs/>
                <w:sz w:val="22"/>
                <w:szCs w:val="22"/>
              </w:rPr>
            </w:pPr>
            <w:r w:rsidRPr="009400AC">
              <w:rPr>
                <w:rFonts w:asciiTheme="minorHAnsi" w:hAnsiTheme="minorHAnsi" w:cstheme="minorHAnsi"/>
                <w:sz w:val="22"/>
                <w:szCs w:val="22"/>
              </w:rPr>
              <w:t>Nemocnice České Budějovice, a. s.</w:t>
            </w:r>
          </w:p>
        </w:tc>
      </w:tr>
      <w:tr w:rsidR="003A3820" w:rsidRPr="009400AC">
        <w:tc>
          <w:tcPr>
            <w:tcW w:w="4527" w:type="dxa"/>
          </w:tcPr>
          <w:p w:rsidR="005213F8" w:rsidRDefault="005213F8" w:rsidP="005213F8">
            <w:pPr>
              <w:jc w:val="center"/>
              <w:rPr>
                <w:rFonts w:asciiTheme="minorHAnsi" w:hAnsiTheme="minorHAnsi" w:cstheme="minorHAnsi"/>
                <w:sz w:val="22"/>
                <w:szCs w:val="22"/>
              </w:rPr>
            </w:pPr>
          </w:p>
          <w:p w:rsidR="005213F8" w:rsidRDefault="005213F8" w:rsidP="005213F8">
            <w:pPr>
              <w:jc w:val="center"/>
              <w:rPr>
                <w:rFonts w:asciiTheme="minorHAnsi" w:hAnsiTheme="minorHAnsi" w:cstheme="minorHAnsi"/>
                <w:sz w:val="22"/>
                <w:szCs w:val="22"/>
              </w:rPr>
            </w:pPr>
          </w:p>
          <w:p w:rsidR="005213F8" w:rsidRPr="009400AC" w:rsidRDefault="005213F8" w:rsidP="005213F8">
            <w:pPr>
              <w:jc w:val="center"/>
              <w:rPr>
                <w:rFonts w:asciiTheme="minorHAnsi" w:hAnsiTheme="minorHAnsi" w:cstheme="minorHAnsi"/>
                <w:sz w:val="22"/>
                <w:szCs w:val="22"/>
              </w:rPr>
            </w:pPr>
            <w:r w:rsidRPr="009400AC">
              <w:rPr>
                <w:rFonts w:asciiTheme="minorHAnsi" w:hAnsiTheme="minorHAnsi" w:cstheme="minorHAnsi"/>
                <w:sz w:val="22"/>
                <w:szCs w:val="22"/>
              </w:rPr>
              <w:t>.............................................</w:t>
            </w:r>
          </w:p>
          <w:p w:rsidR="005213F8" w:rsidRPr="009400AC" w:rsidRDefault="005213F8" w:rsidP="005213F8">
            <w:pPr>
              <w:pStyle w:val="Identifikacestran"/>
              <w:spacing w:line="240" w:lineRule="auto"/>
              <w:rPr>
                <w:rFonts w:asciiTheme="minorHAnsi" w:hAnsiTheme="minorHAnsi" w:cstheme="minorHAnsi"/>
                <w:i/>
                <w:sz w:val="22"/>
                <w:szCs w:val="22"/>
              </w:rPr>
            </w:pPr>
            <w:r w:rsidRPr="009400AC">
              <w:rPr>
                <w:rFonts w:asciiTheme="minorHAnsi" w:hAnsiTheme="minorHAnsi" w:cstheme="minorHAnsi"/>
                <w:i/>
                <w:sz w:val="22"/>
                <w:szCs w:val="22"/>
              </w:rPr>
              <w:t>[jméno, příjmení]</w:t>
            </w:r>
          </w:p>
          <w:p w:rsidR="005213F8" w:rsidRPr="009400AC" w:rsidRDefault="005213F8" w:rsidP="005213F8">
            <w:pPr>
              <w:pStyle w:val="Identifikacestran"/>
              <w:spacing w:line="240" w:lineRule="auto"/>
              <w:rPr>
                <w:rFonts w:asciiTheme="minorHAnsi" w:hAnsiTheme="minorHAnsi" w:cstheme="minorHAnsi"/>
                <w:i/>
                <w:sz w:val="22"/>
                <w:szCs w:val="22"/>
              </w:rPr>
            </w:pPr>
            <w:r w:rsidRPr="009400AC">
              <w:rPr>
                <w:rFonts w:asciiTheme="minorHAnsi" w:hAnsiTheme="minorHAnsi" w:cstheme="minorHAnsi"/>
                <w:i/>
                <w:sz w:val="22"/>
                <w:szCs w:val="22"/>
              </w:rPr>
              <w:t>[funkce]</w:t>
            </w:r>
          </w:p>
          <w:p w:rsidR="003A3820" w:rsidRPr="009400AC" w:rsidRDefault="005213F8" w:rsidP="005213F8">
            <w:pPr>
              <w:pStyle w:val="Identifikacestran"/>
              <w:spacing w:line="240" w:lineRule="auto"/>
              <w:rPr>
                <w:rFonts w:asciiTheme="minorHAnsi" w:hAnsiTheme="minorHAnsi" w:cstheme="minorHAnsi"/>
                <w:sz w:val="22"/>
                <w:szCs w:val="22"/>
              </w:rPr>
            </w:pPr>
            <w:r w:rsidRPr="009400AC">
              <w:rPr>
                <w:rFonts w:asciiTheme="minorHAnsi" w:hAnsiTheme="minorHAnsi" w:cstheme="minorHAnsi"/>
                <w:i/>
                <w:sz w:val="22"/>
                <w:szCs w:val="22"/>
              </w:rPr>
              <w:t>[obchodní firma]</w:t>
            </w:r>
          </w:p>
        </w:tc>
        <w:tc>
          <w:tcPr>
            <w:tcW w:w="4527" w:type="dxa"/>
          </w:tcPr>
          <w:p w:rsidR="003A3820" w:rsidRPr="009400AC" w:rsidRDefault="003A3820" w:rsidP="00EA4345">
            <w:pPr>
              <w:jc w:val="center"/>
              <w:rPr>
                <w:rFonts w:asciiTheme="minorHAnsi" w:hAnsiTheme="minorHAnsi" w:cstheme="minorHAnsi"/>
                <w:sz w:val="22"/>
                <w:szCs w:val="22"/>
              </w:rPr>
            </w:pPr>
          </w:p>
          <w:p w:rsidR="003A3820" w:rsidRPr="009400AC" w:rsidRDefault="003A3820" w:rsidP="00EA4345">
            <w:pPr>
              <w:jc w:val="center"/>
              <w:rPr>
                <w:rFonts w:asciiTheme="minorHAnsi" w:hAnsiTheme="minorHAnsi" w:cstheme="minorHAnsi"/>
                <w:sz w:val="22"/>
                <w:szCs w:val="22"/>
              </w:rPr>
            </w:pPr>
          </w:p>
          <w:p w:rsidR="003A3820" w:rsidRPr="009400AC" w:rsidRDefault="003A3820" w:rsidP="00EA4345">
            <w:pPr>
              <w:jc w:val="center"/>
              <w:rPr>
                <w:rFonts w:asciiTheme="minorHAnsi" w:hAnsiTheme="minorHAnsi" w:cstheme="minorHAnsi"/>
                <w:sz w:val="22"/>
                <w:szCs w:val="22"/>
              </w:rPr>
            </w:pPr>
            <w:r w:rsidRPr="009400AC">
              <w:rPr>
                <w:rFonts w:asciiTheme="minorHAnsi" w:hAnsiTheme="minorHAnsi" w:cstheme="minorHAnsi"/>
                <w:sz w:val="22"/>
                <w:szCs w:val="22"/>
              </w:rPr>
              <w:t>.............................................</w:t>
            </w:r>
          </w:p>
          <w:p w:rsidR="001A1DD8" w:rsidRPr="009400AC" w:rsidRDefault="008844C4" w:rsidP="001A1DD8">
            <w:pPr>
              <w:pStyle w:val="Identifikacestran"/>
              <w:spacing w:line="240" w:lineRule="auto"/>
              <w:rPr>
                <w:rFonts w:asciiTheme="minorHAnsi" w:hAnsiTheme="minorHAnsi" w:cstheme="minorHAnsi"/>
                <w:sz w:val="22"/>
                <w:szCs w:val="22"/>
              </w:rPr>
            </w:pPr>
            <w:r w:rsidRPr="009400AC">
              <w:rPr>
                <w:rFonts w:asciiTheme="minorHAnsi" w:hAnsiTheme="minorHAnsi" w:cstheme="minorHAnsi"/>
                <w:sz w:val="22"/>
                <w:szCs w:val="22"/>
              </w:rPr>
              <w:t>MUDr. Jaroslav Novák</w:t>
            </w:r>
            <w:r w:rsidR="00F64D76" w:rsidRPr="009400AC">
              <w:rPr>
                <w:rFonts w:asciiTheme="minorHAnsi" w:hAnsiTheme="minorHAnsi" w:cstheme="minorHAnsi"/>
                <w:sz w:val="22"/>
                <w:szCs w:val="22"/>
              </w:rPr>
              <w:t>, MBA</w:t>
            </w:r>
          </w:p>
          <w:p w:rsidR="00F64D76" w:rsidRPr="009400AC" w:rsidRDefault="005705D0" w:rsidP="00F64D76">
            <w:pPr>
              <w:pStyle w:val="Identifikacestran"/>
              <w:spacing w:line="240" w:lineRule="auto"/>
              <w:rPr>
                <w:rFonts w:asciiTheme="minorHAnsi" w:hAnsiTheme="minorHAnsi" w:cstheme="minorHAnsi"/>
                <w:sz w:val="22"/>
                <w:szCs w:val="22"/>
              </w:rPr>
            </w:pPr>
            <w:r w:rsidRPr="009400AC">
              <w:rPr>
                <w:rFonts w:asciiTheme="minorHAnsi" w:hAnsiTheme="minorHAnsi" w:cstheme="minorHAnsi"/>
                <w:sz w:val="22"/>
                <w:szCs w:val="22"/>
              </w:rPr>
              <w:t>člen</w:t>
            </w:r>
            <w:r w:rsidR="00F64D76" w:rsidRPr="009400AC">
              <w:rPr>
                <w:rFonts w:asciiTheme="minorHAnsi" w:hAnsiTheme="minorHAnsi" w:cstheme="minorHAnsi"/>
                <w:sz w:val="22"/>
                <w:szCs w:val="22"/>
              </w:rPr>
              <w:t xml:space="preserve"> představenstva</w:t>
            </w:r>
          </w:p>
          <w:p w:rsidR="001A1DD8" w:rsidRPr="009400AC" w:rsidRDefault="00F64D76" w:rsidP="00F64D76">
            <w:pPr>
              <w:pStyle w:val="Identifikacestran"/>
              <w:spacing w:line="240" w:lineRule="auto"/>
              <w:rPr>
                <w:rFonts w:asciiTheme="minorHAnsi" w:hAnsiTheme="minorHAnsi" w:cstheme="minorHAnsi"/>
                <w:sz w:val="22"/>
                <w:szCs w:val="22"/>
              </w:rPr>
            </w:pPr>
            <w:r w:rsidRPr="009400AC">
              <w:rPr>
                <w:rFonts w:asciiTheme="minorHAnsi" w:hAnsiTheme="minorHAnsi" w:cstheme="minorHAnsi"/>
                <w:sz w:val="22"/>
                <w:szCs w:val="22"/>
              </w:rPr>
              <w:t>Nemocnice České Budějovice, a. s.</w:t>
            </w:r>
          </w:p>
          <w:p w:rsidR="003A3820" w:rsidRPr="009400AC" w:rsidRDefault="003A3820" w:rsidP="001A1DD8">
            <w:pPr>
              <w:jc w:val="center"/>
              <w:rPr>
                <w:rFonts w:asciiTheme="minorHAnsi" w:hAnsiTheme="minorHAnsi" w:cstheme="minorHAnsi"/>
                <w:iCs/>
                <w:sz w:val="22"/>
                <w:szCs w:val="22"/>
              </w:rPr>
            </w:pPr>
          </w:p>
        </w:tc>
      </w:tr>
    </w:tbl>
    <w:p w:rsidR="00C84C02" w:rsidRDefault="00C84C02" w:rsidP="003A3820">
      <w:pPr>
        <w:rPr>
          <w:rFonts w:asciiTheme="minorHAnsi" w:hAnsiTheme="minorHAnsi" w:cstheme="minorHAnsi"/>
          <w:sz w:val="22"/>
          <w:szCs w:val="22"/>
        </w:rPr>
      </w:pPr>
    </w:p>
    <w:p w:rsidR="00C84C02" w:rsidRDefault="00C84C02">
      <w:pPr>
        <w:jc w:val="left"/>
        <w:rPr>
          <w:rFonts w:asciiTheme="minorHAnsi" w:hAnsiTheme="minorHAnsi" w:cstheme="minorHAnsi"/>
          <w:sz w:val="22"/>
          <w:szCs w:val="22"/>
        </w:rPr>
      </w:pPr>
      <w:r>
        <w:rPr>
          <w:rFonts w:asciiTheme="minorHAnsi" w:hAnsiTheme="minorHAnsi" w:cstheme="minorHAnsi"/>
          <w:sz w:val="22"/>
          <w:szCs w:val="22"/>
        </w:rPr>
        <w:br w:type="page"/>
      </w:r>
    </w:p>
    <w:p w:rsidR="003A3820" w:rsidRPr="009400AC" w:rsidRDefault="003A3820" w:rsidP="002F2C8D">
      <w:pPr>
        <w:spacing w:after="120"/>
        <w:jc w:val="center"/>
        <w:rPr>
          <w:rFonts w:asciiTheme="minorHAnsi" w:hAnsiTheme="minorHAnsi" w:cstheme="minorHAnsi"/>
          <w:b/>
          <w:bCs/>
          <w:sz w:val="22"/>
          <w:szCs w:val="22"/>
        </w:rPr>
      </w:pPr>
      <w:r w:rsidRPr="009400AC">
        <w:rPr>
          <w:rFonts w:asciiTheme="minorHAnsi" w:hAnsiTheme="minorHAnsi" w:cstheme="minorHAnsi"/>
          <w:b/>
          <w:bCs/>
          <w:sz w:val="22"/>
          <w:szCs w:val="22"/>
        </w:rPr>
        <w:lastRenderedPageBreak/>
        <w:t>Příloha č. 1</w:t>
      </w:r>
    </w:p>
    <w:p w:rsidR="003A3820" w:rsidRPr="009400AC" w:rsidRDefault="003A3820" w:rsidP="003A3820">
      <w:pPr>
        <w:pStyle w:val="Ploha"/>
        <w:rPr>
          <w:rFonts w:asciiTheme="minorHAnsi" w:hAnsiTheme="minorHAnsi" w:cstheme="minorHAnsi"/>
          <w:sz w:val="22"/>
          <w:szCs w:val="22"/>
        </w:rPr>
      </w:pPr>
    </w:p>
    <w:p w:rsidR="003A3820" w:rsidRPr="009400AC" w:rsidRDefault="003A3820" w:rsidP="003A3820">
      <w:pPr>
        <w:pStyle w:val="Smluvnstrana"/>
        <w:spacing w:line="240" w:lineRule="auto"/>
        <w:rPr>
          <w:rFonts w:asciiTheme="minorHAnsi" w:hAnsiTheme="minorHAnsi" w:cstheme="minorHAnsi"/>
          <w:bCs/>
          <w:sz w:val="22"/>
          <w:szCs w:val="22"/>
        </w:rPr>
      </w:pPr>
      <w:r w:rsidRPr="009400AC">
        <w:rPr>
          <w:rFonts w:asciiTheme="minorHAnsi" w:hAnsiTheme="minorHAnsi" w:cstheme="minorHAnsi"/>
          <w:bCs/>
          <w:sz w:val="22"/>
          <w:szCs w:val="22"/>
        </w:rPr>
        <w:t>Zboží</w:t>
      </w:r>
    </w:p>
    <w:p w:rsidR="003A3820" w:rsidRPr="009400AC" w:rsidRDefault="003A3820" w:rsidP="003A3820">
      <w:pPr>
        <w:pStyle w:val="Smluvnstrana"/>
        <w:spacing w:line="240" w:lineRule="auto"/>
        <w:rPr>
          <w:rFonts w:asciiTheme="minorHAnsi" w:hAnsiTheme="minorHAnsi" w:cstheme="minorHAnsi"/>
          <w:bCs/>
          <w:sz w:val="22"/>
          <w:szCs w:val="22"/>
        </w:rPr>
      </w:pPr>
    </w:p>
    <w:p w:rsidR="003A3820" w:rsidRPr="009400AC" w:rsidRDefault="003A3820" w:rsidP="003A3820">
      <w:pPr>
        <w:jc w:val="center"/>
        <w:rPr>
          <w:rFonts w:asciiTheme="minorHAnsi" w:hAnsiTheme="minorHAnsi" w:cstheme="minorHAnsi"/>
          <w:i/>
          <w:iCs/>
          <w:sz w:val="22"/>
          <w:szCs w:val="22"/>
        </w:rPr>
      </w:pPr>
      <w:r w:rsidRPr="009400AC">
        <w:rPr>
          <w:rFonts w:asciiTheme="minorHAnsi" w:hAnsiTheme="minorHAnsi" w:cstheme="minorHAnsi"/>
          <w:i/>
          <w:iCs/>
          <w:sz w:val="22"/>
          <w:szCs w:val="22"/>
        </w:rPr>
        <w:t xml:space="preserve">dle ustanovení 3.2. rámcové kupní smlouvy </w:t>
      </w:r>
    </w:p>
    <w:p w:rsidR="003A3820" w:rsidRPr="009400AC" w:rsidRDefault="003A3820" w:rsidP="003A3820">
      <w:pPr>
        <w:rPr>
          <w:rFonts w:asciiTheme="minorHAnsi" w:hAnsiTheme="minorHAnsi" w:cstheme="minorHAnsi"/>
          <w:sz w:val="22"/>
          <w:szCs w:val="22"/>
        </w:rPr>
      </w:pPr>
    </w:p>
    <w:p w:rsidR="003A3820" w:rsidRPr="009400AC" w:rsidRDefault="00F42067" w:rsidP="00F42067">
      <w:pPr>
        <w:jc w:val="center"/>
        <w:rPr>
          <w:rFonts w:asciiTheme="minorHAnsi" w:hAnsiTheme="minorHAnsi" w:cstheme="minorHAnsi"/>
          <w:sz w:val="22"/>
          <w:szCs w:val="22"/>
        </w:rPr>
      </w:pPr>
      <w:r w:rsidRPr="009400AC">
        <w:rPr>
          <w:rFonts w:asciiTheme="minorHAnsi" w:hAnsiTheme="minorHAnsi" w:cstheme="minorHAnsi"/>
          <w:sz w:val="22"/>
          <w:szCs w:val="22"/>
        </w:rPr>
        <w:t>Ceník pracích prostředků a pomocných pracích prostředků</w:t>
      </w:r>
    </w:p>
    <w:p w:rsidR="003A3820" w:rsidRPr="009400AC" w:rsidRDefault="003A3820" w:rsidP="003A3820">
      <w:pPr>
        <w:rPr>
          <w:rFonts w:asciiTheme="minorHAnsi" w:hAnsiTheme="minorHAnsi" w:cstheme="minorHAnsi"/>
          <w:sz w:val="22"/>
          <w:szCs w:val="22"/>
        </w:rPr>
      </w:pPr>
    </w:p>
    <w:p w:rsidR="003A3820" w:rsidRPr="009400AC" w:rsidRDefault="003A3820" w:rsidP="003A3820">
      <w:pPr>
        <w:rPr>
          <w:rFonts w:asciiTheme="minorHAnsi" w:hAnsiTheme="minorHAnsi" w:cstheme="minorHAnsi"/>
          <w:sz w:val="22"/>
          <w:szCs w:val="22"/>
        </w:rPr>
      </w:pPr>
    </w:p>
    <w:tbl>
      <w:tblPr>
        <w:tblStyle w:val="Mkatabulky"/>
        <w:tblW w:w="9288" w:type="dxa"/>
        <w:tblLook w:val="04A0"/>
      </w:tblPr>
      <w:tblGrid>
        <w:gridCol w:w="1035"/>
        <w:gridCol w:w="2778"/>
        <w:gridCol w:w="1899"/>
        <w:gridCol w:w="1186"/>
        <w:gridCol w:w="1115"/>
        <w:gridCol w:w="1275"/>
      </w:tblGrid>
      <w:tr w:rsidR="004D7957" w:rsidRPr="009400AC" w:rsidTr="004D7957">
        <w:trPr>
          <w:trHeight w:val="680"/>
        </w:trPr>
        <w:tc>
          <w:tcPr>
            <w:tcW w:w="1035" w:type="dxa"/>
          </w:tcPr>
          <w:p w:rsidR="004D7957" w:rsidRPr="009400AC" w:rsidRDefault="004D7957" w:rsidP="00F72730">
            <w:pPr>
              <w:rPr>
                <w:rFonts w:asciiTheme="minorHAnsi" w:hAnsiTheme="minorHAnsi" w:cstheme="minorHAnsi"/>
                <w:b/>
                <w:bCs/>
                <w:color w:val="000000"/>
                <w:sz w:val="22"/>
                <w:szCs w:val="22"/>
              </w:rPr>
            </w:pPr>
            <w:r w:rsidRPr="009400AC">
              <w:rPr>
                <w:rFonts w:asciiTheme="minorHAnsi" w:hAnsiTheme="minorHAnsi" w:cstheme="minorHAnsi"/>
                <w:b/>
                <w:bCs/>
                <w:color w:val="000000"/>
                <w:sz w:val="22"/>
                <w:szCs w:val="22"/>
              </w:rPr>
              <w:t xml:space="preserve">položka </w:t>
            </w:r>
          </w:p>
          <w:p w:rsidR="004D7957" w:rsidRPr="009400AC" w:rsidRDefault="004D7957" w:rsidP="00F72730">
            <w:pPr>
              <w:rPr>
                <w:rFonts w:asciiTheme="minorHAnsi" w:hAnsiTheme="minorHAnsi" w:cstheme="minorHAnsi"/>
                <w:sz w:val="22"/>
                <w:szCs w:val="22"/>
              </w:rPr>
            </w:pPr>
            <w:r w:rsidRPr="009400AC">
              <w:rPr>
                <w:rFonts w:asciiTheme="minorHAnsi" w:hAnsiTheme="minorHAnsi" w:cstheme="minorHAnsi"/>
                <w:b/>
                <w:bCs/>
                <w:color w:val="000000"/>
                <w:sz w:val="22"/>
                <w:szCs w:val="22"/>
              </w:rPr>
              <w:t xml:space="preserve">č. </w:t>
            </w:r>
          </w:p>
        </w:tc>
        <w:tc>
          <w:tcPr>
            <w:tcW w:w="2778" w:type="dxa"/>
          </w:tcPr>
          <w:p w:rsidR="004D7957" w:rsidRPr="009400AC" w:rsidRDefault="004D7957" w:rsidP="00F72730">
            <w:pPr>
              <w:rPr>
                <w:rFonts w:asciiTheme="minorHAnsi" w:hAnsiTheme="minorHAnsi" w:cstheme="minorHAnsi"/>
                <w:sz w:val="22"/>
                <w:szCs w:val="22"/>
              </w:rPr>
            </w:pPr>
            <w:r w:rsidRPr="009400AC">
              <w:rPr>
                <w:rFonts w:asciiTheme="minorHAnsi" w:hAnsiTheme="minorHAnsi" w:cstheme="minorHAnsi"/>
                <w:b/>
                <w:bCs/>
                <w:color w:val="000000"/>
                <w:sz w:val="22"/>
                <w:szCs w:val="22"/>
              </w:rPr>
              <w:t>Popis</w:t>
            </w:r>
          </w:p>
        </w:tc>
        <w:tc>
          <w:tcPr>
            <w:tcW w:w="1899" w:type="dxa"/>
            <w:vAlign w:val="center"/>
          </w:tcPr>
          <w:p w:rsidR="004D7957" w:rsidRPr="009400AC" w:rsidRDefault="004D7957" w:rsidP="004D7957">
            <w:pPr>
              <w:jc w:val="center"/>
              <w:rPr>
                <w:rFonts w:asciiTheme="minorHAnsi" w:hAnsiTheme="minorHAnsi" w:cstheme="minorHAnsi"/>
                <w:sz w:val="22"/>
                <w:szCs w:val="22"/>
              </w:rPr>
            </w:pPr>
            <w:r w:rsidRPr="009400AC">
              <w:rPr>
                <w:rFonts w:asciiTheme="minorHAnsi" w:hAnsiTheme="minorHAnsi" w:cstheme="minorHAnsi"/>
                <w:b/>
                <w:bCs/>
                <w:color w:val="000000"/>
                <w:sz w:val="22"/>
                <w:szCs w:val="22"/>
              </w:rPr>
              <w:t xml:space="preserve">Název produktu nabízeného </w:t>
            </w:r>
            <w:r>
              <w:rPr>
                <w:rFonts w:asciiTheme="minorHAnsi" w:hAnsiTheme="minorHAnsi" w:cstheme="minorHAnsi"/>
                <w:b/>
                <w:bCs/>
                <w:color w:val="000000"/>
                <w:sz w:val="22"/>
                <w:szCs w:val="22"/>
              </w:rPr>
              <w:t xml:space="preserve">Prodávajícím </w:t>
            </w:r>
          </w:p>
        </w:tc>
        <w:tc>
          <w:tcPr>
            <w:tcW w:w="1186" w:type="dxa"/>
          </w:tcPr>
          <w:p w:rsidR="004D7957" w:rsidRPr="009400AC" w:rsidRDefault="004D7957" w:rsidP="004D7957">
            <w:pPr>
              <w:jc w:val="center"/>
              <w:rPr>
                <w:rFonts w:asciiTheme="minorHAnsi" w:hAnsiTheme="minorHAnsi" w:cstheme="minorHAnsi"/>
                <w:b/>
                <w:bCs/>
                <w:color w:val="000000"/>
                <w:sz w:val="22"/>
                <w:szCs w:val="22"/>
              </w:rPr>
            </w:pPr>
            <w:r w:rsidRPr="009400AC">
              <w:rPr>
                <w:rFonts w:asciiTheme="minorHAnsi" w:hAnsiTheme="minorHAnsi" w:cstheme="minorHAnsi"/>
                <w:b/>
                <w:bCs/>
                <w:color w:val="000000"/>
                <w:sz w:val="22"/>
                <w:szCs w:val="22"/>
              </w:rPr>
              <w:t>Velikost balení v</w:t>
            </w:r>
            <w:r>
              <w:rPr>
                <w:rFonts w:asciiTheme="minorHAnsi" w:hAnsiTheme="minorHAnsi" w:cstheme="minorHAnsi"/>
                <w:b/>
                <w:bCs/>
                <w:color w:val="000000"/>
                <w:sz w:val="22"/>
                <w:szCs w:val="22"/>
              </w:rPr>
              <w:t> litrech</w:t>
            </w:r>
          </w:p>
        </w:tc>
        <w:tc>
          <w:tcPr>
            <w:tcW w:w="1115" w:type="dxa"/>
          </w:tcPr>
          <w:p w:rsidR="004D7957" w:rsidRDefault="004D7957" w:rsidP="00F7273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Cena za</w:t>
            </w:r>
          </w:p>
          <w:p w:rsidR="004D7957" w:rsidRDefault="004D7957" w:rsidP="00F7273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 litr</w:t>
            </w:r>
          </w:p>
          <w:p w:rsidR="004D7957" w:rsidRPr="009400AC" w:rsidRDefault="004D7957" w:rsidP="00F7273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v Kč bez DPH</w:t>
            </w:r>
          </w:p>
        </w:tc>
        <w:tc>
          <w:tcPr>
            <w:tcW w:w="1275" w:type="dxa"/>
          </w:tcPr>
          <w:p w:rsidR="004D7957" w:rsidRPr="009400AC" w:rsidRDefault="004D7957" w:rsidP="00F72730">
            <w:pPr>
              <w:jc w:val="center"/>
              <w:rPr>
                <w:rFonts w:asciiTheme="minorHAnsi" w:hAnsiTheme="minorHAnsi" w:cstheme="minorHAnsi"/>
                <w:b/>
                <w:bCs/>
                <w:color w:val="000000"/>
                <w:sz w:val="22"/>
                <w:szCs w:val="22"/>
              </w:rPr>
            </w:pPr>
            <w:r w:rsidRPr="009400AC">
              <w:rPr>
                <w:rFonts w:asciiTheme="minorHAnsi" w:hAnsiTheme="minorHAnsi" w:cstheme="minorHAnsi"/>
                <w:b/>
                <w:bCs/>
                <w:color w:val="000000"/>
                <w:sz w:val="22"/>
                <w:szCs w:val="22"/>
              </w:rPr>
              <w:t>Cena za balení v Kč bez DPH</w:t>
            </w:r>
          </w:p>
        </w:tc>
      </w:tr>
      <w:tr w:rsidR="004D7957" w:rsidRPr="009400AC" w:rsidTr="004D7957">
        <w:trPr>
          <w:trHeight w:val="751"/>
        </w:trPr>
        <w:tc>
          <w:tcPr>
            <w:tcW w:w="1035" w:type="dxa"/>
          </w:tcPr>
          <w:p w:rsidR="004D7957" w:rsidRPr="009400AC" w:rsidRDefault="004D7957" w:rsidP="00F72730">
            <w:pPr>
              <w:rPr>
                <w:rFonts w:asciiTheme="minorHAnsi" w:hAnsiTheme="minorHAnsi" w:cstheme="minorHAnsi"/>
                <w:sz w:val="22"/>
                <w:szCs w:val="22"/>
              </w:rPr>
            </w:pPr>
            <w:r w:rsidRPr="009400AC">
              <w:rPr>
                <w:rFonts w:asciiTheme="minorHAnsi" w:hAnsiTheme="minorHAnsi" w:cstheme="minorHAnsi"/>
                <w:color w:val="000000"/>
                <w:sz w:val="22"/>
                <w:szCs w:val="22"/>
              </w:rPr>
              <w:t>1</w:t>
            </w:r>
          </w:p>
        </w:tc>
        <w:tc>
          <w:tcPr>
            <w:tcW w:w="2778" w:type="dxa"/>
          </w:tcPr>
          <w:p w:rsidR="004D7957" w:rsidRPr="009400AC" w:rsidRDefault="004D7957" w:rsidP="00F72730">
            <w:pPr>
              <w:rPr>
                <w:rFonts w:asciiTheme="minorHAnsi" w:hAnsiTheme="minorHAnsi" w:cstheme="minorHAnsi"/>
                <w:sz w:val="22"/>
                <w:szCs w:val="22"/>
              </w:rPr>
            </w:pPr>
            <w:r w:rsidRPr="009400AC">
              <w:rPr>
                <w:rFonts w:asciiTheme="minorHAnsi" w:hAnsiTheme="minorHAnsi" w:cstheme="minorHAnsi"/>
                <w:color w:val="000000"/>
                <w:sz w:val="22"/>
                <w:szCs w:val="22"/>
              </w:rPr>
              <w:t xml:space="preserve">alkalická a sekvestrační přísada </w:t>
            </w:r>
          </w:p>
        </w:tc>
        <w:tc>
          <w:tcPr>
            <w:tcW w:w="1899" w:type="dxa"/>
          </w:tcPr>
          <w:p w:rsidR="004D7957" w:rsidRPr="009400AC" w:rsidRDefault="004D7957" w:rsidP="00F72730">
            <w:pPr>
              <w:rPr>
                <w:rFonts w:asciiTheme="minorHAnsi" w:hAnsiTheme="minorHAnsi" w:cstheme="minorHAnsi"/>
                <w:sz w:val="22"/>
                <w:szCs w:val="22"/>
              </w:rPr>
            </w:pPr>
          </w:p>
        </w:tc>
        <w:tc>
          <w:tcPr>
            <w:tcW w:w="1186" w:type="dxa"/>
          </w:tcPr>
          <w:p w:rsidR="004D7957" w:rsidRPr="009400AC" w:rsidRDefault="004D7957" w:rsidP="00F72730">
            <w:pPr>
              <w:jc w:val="center"/>
              <w:rPr>
                <w:rFonts w:asciiTheme="minorHAnsi" w:hAnsiTheme="minorHAnsi" w:cstheme="minorHAnsi"/>
                <w:sz w:val="22"/>
                <w:szCs w:val="22"/>
              </w:rPr>
            </w:pPr>
          </w:p>
        </w:tc>
        <w:tc>
          <w:tcPr>
            <w:tcW w:w="1115" w:type="dxa"/>
          </w:tcPr>
          <w:p w:rsidR="004D7957" w:rsidRPr="009400AC" w:rsidRDefault="004D7957" w:rsidP="00F72730">
            <w:pPr>
              <w:jc w:val="center"/>
              <w:rPr>
                <w:rFonts w:asciiTheme="minorHAnsi" w:hAnsiTheme="minorHAnsi" w:cstheme="minorHAnsi"/>
                <w:sz w:val="22"/>
                <w:szCs w:val="22"/>
              </w:rPr>
            </w:pPr>
          </w:p>
        </w:tc>
        <w:tc>
          <w:tcPr>
            <w:tcW w:w="1275" w:type="dxa"/>
          </w:tcPr>
          <w:p w:rsidR="004D7957" w:rsidRPr="009400AC" w:rsidRDefault="004D7957" w:rsidP="00F72730">
            <w:pPr>
              <w:jc w:val="center"/>
              <w:rPr>
                <w:rFonts w:asciiTheme="minorHAnsi" w:hAnsiTheme="minorHAnsi" w:cstheme="minorHAnsi"/>
                <w:sz w:val="22"/>
                <w:szCs w:val="22"/>
              </w:rPr>
            </w:pPr>
          </w:p>
        </w:tc>
      </w:tr>
      <w:tr w:rsidR="004D7957" w:rsidRPr="009400AC" w:rsidTr="004D7957">
        <w:trPr>
          <w:trHeight w:val="680"/>
        </w:trPr>
        <w:tc>
          <w:tcPr>
            <w:tcW w:w="1035" w:type="dxa"/>
          </w:tcPr>
          <w:p w:rsidR="004D7957" w:rsidRPr="009400AC" w:rsidRDefault="004D7957" w:rsidP="00F72730">
            <w:pPr>
              <w:rPr>
                <w:rFonts w:asciiTheme="minorHAnsi" w:hAnsiTheme="minorHAnsi" w:cstheme="minorHAnsi"/>
                <w:sz w:val="22"/>
                <w:szCs w:val="22"/>
              </w:rPr>
            </w:pPr>
            <w:r w:rsidRPr="009400AC">
              <w:rPr>
                <w:rFonts w:asciiTheme="minorHAnsi" w:hAnsiTheme="minorHAnsi" w:cstheme="minorHAnsi"/>
                <w:color w:val="000000"/>
                <w:sz w:val="22"/>
                <w:szCs w:val="22"/>
              </w:rPr>
              <w:t>2</w:t>
            </w:r>
          </w:p>
        </w:tc>
        <w:tc>
          <w:tcPr>
            <w:tcW w:w="2778" w:type="dxa"/>
          </w:tcPr>
          <w:p w:rsidR="004D7957" w:rsidRPr="009400AC" w:rsidRDefault="004D7957" w:rsidP="00F72730">
            <w:pPr>
              <w:rPr>
                <w:rFonts w:asciiTheme="minorHAnsi" w:hAnsiTheme="minorHAnsi" w:cstheme="minorHAnsi"/>
                <w:sz w:val="22"/>
                <w:szCs w:val="22"/>
              </w:rPr>
            </w:pPr>
            <w:r w:rsidRPr="009400AC">
              <w:rPr>
                <w:rFonts w:asciiTheme="minorHAnsi" w:hAnsiTheme="minorHAnsi" w:cstheme="minorHAnsi"/>
                <w:color w:val="000000"/>
                <w:sz w:val="22"/>
                <w:szCs w:val="22"/>
              </w:rPr>
              <w:t>prací prostředek obsahující optické zjasňovače (OZP)</w:t>
            </w:r>
          </w:p>
        </w:tc>
        <w:tc>
          <w:tcPr>
            <w:tcW w:w="1899" w:type="dxa"/>
          </w:tcPr>
          <w:p w:rsidR="004D7957" w:rsidRPr="009400AC" w:rsidRDefault="004D7957" w:rsidP="00F72730">
            <w:pPr>
              <w:rPr>
                <w:rFonts w:asciiTheme="minorHAnsi" w:hAnsiTheme="minorHAnsi" w:cstheme="minorHAnsi"/>
                <w:sz w:val="22"/>
                <w:szCs w:val="22"/>
              </w:rPr>
            </w:pPr>
          </w:p>
        </w:tc>
        <w:tc>
          <w:tcPr>
            <w:tcW w:w="1186" w:type="dxa"/>
          </w:tcPr>
          <w:p w:rsidR="004D7957" w:rsidRPr="009400AC" w:rsidRDefault="004D7957" w:rsidP="00F72730">
            <w:pPr>
              <w:jc w:val="center"/>
              <w:rPr>
                <w:rFonts w:asciiTheme="minorHAnsi" w:hAnsiTheme="minorHAnsi" w:cstheme="minorHAnsi"/>
                <w:sz w:val="22"/>
                <w:szCs w:val="22"/>
              </w:rPr>
            </w:pPr>
          </w:p>
        </w:tc>
        <w:tc>
          <w:tcPr>
            <w:tcW w:w="1115" w:type="dxa"/>
          </w:tcPr>
          <w:p w:rsidR="004D7957" w:rsidRPr="009400AC" w:rsidRDefault="004D7957" w:rsidP="00F72730">
            <w:pPr>
              <w:jc w:val="center"/>
              <w:rPr>
                <w:rFonts w:asciiTheme="minorHAnsi" w:hAnsiTheme="minorHAnsi" w:cstheme="minorHAnsi"/>
                <w:sz w:val="22"/>
                <w:szCs w:val="22"/>
              </w:rPr>
            </w:pPr>
          </w:p>
        </w:tc>
        <w:tc>
          <w:tcPr>
            <w:tcW w:w="1275" w:type="dxa"/>
          </w:tcPr>
          <w:p w:rsidR="004D7957" w:rsidRPr="009400AC" w:rsidRDefault="004D7957" w:rsidP="00F72730">
            <w:pPr>
              <w:jc w:val="center"/>
              <w:rPr>
                <w:rFonts w:asciiTheme="minorHAnsi" w:hAnsiTheme="minorHAnsi" w:cstheme="minorHAnsi"/>
                <w:sz w:val="22"/>
                <w:szCs w:val="22"/>
              </w:rPr>
            </w:pPr>
          </w:p>
        </w:tc>
      </w:tr>
      <w:tr w:rsidR="004D7957" w:rsidRPr="009400AC" w:rsidTr="004D7957">
        <w:trPr>
          <w:trHeight w:val="701"/>
        </w:trPr>
        <w:tc>
          <w:tcPr>
            <w:tcW w:w="1035" w:type="dxa"/>
          </w:tcPr>
          <w:p w:rsidR="004D7957" w:rsidRPr="009400AC" w:rsidRDefault="004D7957" w:rsidP="00F72730">
            <w:pPr>
              <w:rPr>
                <w:rFonts w:asciiTheme="minorHAnsi" w:hAnsiTheme="minorHAnsi" w:cstheme="minorHAnsi"/>
                <w:color w:val="000000"/>
                <w:sz w:val="22"/>
                <w:szCs w:val="22"/>
              </w:rPr>
            </w:pPr>
            <w:r w:rsidRPr="009400AC">
              <w:rPr>
                <w:rFonts w:asciiTheme="minorHAnsi" w:hAnsiTheme="minorHAnsi" w:cstheme="minorHAnsi"/>
                <w:color w:val="000000"/>
                <w:sz w:val="22"/>
                <w:szCs w:val="22"/>
              </w:rPr>
              <w:t>3</w:t>
            </w:r>
          </w:p>
        </w:tc>
        <w:tc>
          <w:tcPr>
            <w:tcW w:w="2778" w:type="dxa"/>
          </w:tcPr>
          <w:p w:rsidR="004D7957" w:rsidRPr="009400AC" w:rsidRDefault="004D7957" w:rsidP="00F72730">
            <w:pPr>
              <w:rPr>
                <w:rFonts w:asciiTheme="minorHAnsi" w:hAnsiTheme="minorHAnsi" w:cstheme="minorHAnsi"/>
                <w:color w:val="000000"/>
                <w:sz w:val="22"/>
                <w:szCs w:val="22"/>
              </w:rPr>
            </w:pPr>
            <w:r>
              <w:rPr>
                <w:rFonts w:asciiTheme="minorHAnsi" w:hAnsiTheme="minorHAnsi" w:cstheme="minorHAnsi"/>
                <w:color w:val="000000"/>
                <w:sz w:val="22"/>
                <w:szCs w:val="22"/>
              </w:rPr>
              <w:t>e</w:t>
            </w:r>
            <w:r w:rsidRPr="009400AC">
              <w:rPr>
                <w:rFonts w:asciiTheme="minorHAnsi" w:hAnsiTheme="minorHAnsi" w:cstheme="minorHAnsi"/>
                <w:color w:val="000000"/>
                <w:sz w:val="22"/>
                <w:szCs w:val="22"/>
              </w:rPr>
              <w:t>nzymatický prací prostředek</w:t>
            </w:r>
          </w:p>
        </w:tc>
        <w:tc>
          <w:tcPr>
            <w:tcW w:w="1899" w:type="dxa"/>
          </w:tcPr>
          <w:p w:rsidR="004D7957" w:rsidRPr="009400AC" w:rsidRDefault="004D7957" w:rsidP="00F72730">
            <w:pPr>
              <w:rPr>
                <w:rFonts w:asciiTheme="minorHAnsi" w:hAnsiTheme="minorHAnsi" w:cstheme="minorHAnsi"/>
                <w:sz w:val="22"/>
                <w:szCs w:val="22"/>
              </w:rPr>
            </w:pPr>
          </w:p>
        </w:tc>
        <w:tc>
          <w:tcPr>
            <w:tcW w:w="1186" w:type="dxa"/>
          </w:tcPr>
          <w:p w:rsidR="004D7957" w:rsidRPr="009400AC" w:rsidRDefault="004D7957" w:rsidP="00F72730">
            <w:pPr>
              <w:jc w:val="center"/>
              <w:rPr>
                <w:rFonts w:asciiTheme="minorHAnsi" w:hAnsiTheme="minorHAnsi" w:cstheme="minorHAnsi"/>
                <w:sz w:val="22"/>
                <w:szCs w:val="22"/>
              </w:rPr>
            </w:pPr>
          </w:p>
        </w:tc>
        <w:tc>
          <w:tcPr>
            <w:tcW w:w="1115" w:type="dxa"/>
          </w:tcPr>
          <w:p w:rsidR="004D7957" w:rsidRPr="009400AC" w:rsidRDefault="004D7957" w:rsidP="00F72730">
            <w:pPr>
              <w:jc w:val="center"/>
              <w:rPr>
                <w:rFonts w:asciiTheme="minorHAnsi" w:hAnsiTheme="minorHAnsi" w:cstheme="minorHAnsi"/>
                <w:sz w:val="22"/>
                <w:szCs w:val="22"/>
              </w:rPr>
            </w:pPr>
          </w:p>
        </w:tc>
        <w:tc>
          <w:tcPr>
            <w:tcW w:w="1275" w:type="dxa"/>
          </w:tcPr>
          <w:p w:rsidR="004D7957" w:rsidRPr="009400AC" w:rsidRDefault="004D7957" w:rsidP="00F72730">
            <w:pPr>
              <w:jc w:val="center"/>
              <w:rPr>
                <w:rFonts w:asciiTheme="minorHAnsi" w:hAnsiTheme="minorHAnsi" w:cstheme="minorHAnsi"/>
                <w:sz w:val="22"/>
                <w:szCs w:val="22"/>
              </w:rPr>
            </w:pPr>
          </w:p>
        </w:tc>
      </w:tr>
      <w:tr w:rsidR="004D7957" w:rsidRPr="009400AC" w:rsidTr="004D7957">
        <w:trPr>
          <w:trHeight w:val="680"/>
        </w:trPr>
        <w:tc>
          <w:tcPr>
            <w:tcW w:w="1035" w:type="dxa"/>
          </w:tcPr>
          <w:p w:rsidR="004D7957" w:rsidRPr="009400AC" w:rsidRDefault="004D7957" w:rsidP="00F72730">
            <w:pPr>
              <w:rPr>
                <w:rFonts w:asciiTheme="minorHAnsi" w:hAnsiTheme="minorHAnsi" w:cstheme="minorHAnsi"/>
                <w:color w:val="000000"/>
                <w:sz w:val="22"/>
                <w:szCs w:val="22"/>
              </w:rPr>
            </w:pPr>
            <w:r w:rsidRPr="009400AC">
              <w:rPr>
                <w:rFonts w:asciiTheme="minorHAnsi" w:hAnsiTheme="minorHAnsi" w:cstheme="minorHAnsi"/>
                <w:color w:val="000000"/>
                <w:sz w:val="22"/>
                <w:szCs w:val="22"/>
              </w:rPr>
              <w:t>4</w:t>
            </w:r>
          </w:p>
        </w:tc>
        <w:tc>
          <w:tcPr>
            <w:tcW w:w="2778" w:type="dxa"/>
          </w:tcPr>
          <w:p w:rsidR="004D7957" w:rsidRPr="009400AC" w:rsidRDefault="004D7957" w:rsidP="00F72730">
            <w:pPr>
              <w:rPr>
                <w:rFonts w:asciiTheme="minorHAnsi" w:hAnsiTheme="minorHAnsi" w:cstheme="minorHAnsi"/>
                <w:color w:val="000000"/>
                <w:sz w:val="22"/>
                <w:szCs w:val="22"/>
              </w:rPr>
            </w:pPr>
            <w:r w:rsidRPr="009400AC">
              <w:rPr>
                <w:rFonts w:asciiTheme="minorHAnsi" w:hAnsiTheme="minorHAnsi" w:cstheme="minorHAnsi"/>
                <w:color w:val="000000"/>
                <w:sz w:val="22"/>
                <w:szCs w:val="22"/>
              </w:rPr>
              <w:t>bělící prostředek na bázi peroxidu vodíku</w:t>
            </w:r>
          </w:p>
        </w:tc>
        <w:tc>
          <w:tcPr>
            <w:tcW w:w="1899" w:type="dxa"/>
          </w:tcPr>
          <w:p w:rsidR="004D7957" w:rsidRPr="009400AC" w:rsidRDefault="004D7957" w:rsidP="00F72730">
            <w:pPr>
              <w:rPr>
                <w:rFonts w:asciiTheme="minorHAnsi" w:hAnsiTheme="minorHAnsi" w:cstheme="minorHAnsi"/>
                <w:sz w:val="22"/>
                <w:szCs w:val="22"/>
              </w:rPr>
            </w:pPr>
          </w:p>
        </w:tc>
        <w:tc>
          <w:tcPr>
            <w:tcW w:w="1186" w:type="dxa"/>
          </w:tcPr>
          <w:p w:rsidR="004D7957" w:rsidRPr="009400AC" w:rsidRDefault="004D7957" w:rsidP="00F72730">
            <w:pPr>
              <w:jc w:val="center"/>
              <w:rPr>
                <w:rFonts w:asciiTheme="minorHAnsi" w:hAnsiTheme="minorHAnsi" w:cstheme="minorHAnsi"/>
                <w:sz w:val="22"/>
                <w:szCs w:val="22"/>
              </w:rPr>
            </w:pPr>
          </w:p>
        </w:tc>
        <w:tc>
          <w:tcPr>
            <w:tcW w:w="1115" w:type="dxa"/>
          </w:tcPr>
          <w:p w:rsidR="004D7957" w:rsidRPr="009400AC" w:rsidRDefault="004D7957" w:rsidP="00F72730">
            <w:pPr>
              <w:jc w:val="center"/>
              <w:rPr>
                <w:rFonts w:asciiTheme="minorHAnsi" w:hAnsiTheme="minorHAnsi" w:cstheme="minorHAnsi"/>
                <w:sz w:val="22"/>
                <w:szCs w:val="22"/>
              </w:rPr>
            </w:pPr>
          </w:p>
        </w:tc>
        <w:tc>
          <w:tcPr>
            <w:tcW w:w="1275" w:type="dxa"/>
          </w:tcPr>
          <w:p w:rsidR="004D7957" w:rsidRPr="009400AC" w:rsidRDefault="004D7957" w:rsidP="00F72730">
            <w:pPr>
              <w:jc w:val="center"/>
              <w:rPr>
                <w:rFonts w:asciiTheme="minorHAnsi" w:hAnsiTheme="minorHAnsi" w:cstheme="minorHAnsi"/>
                <w:sz w:val="22"/>
                <w:szCs w:val="22"/>
              </w:rPr>
            </w:pPr>
          </w:p>
        </w:tc>
      </w:tr>
      <w:tr w:rsidR="004D7957" w:rsidRPr="009400AC" w:rsidTr="004D7957">
        <w:trPr>
          <w:trHeight w:val="680"/>
        </w:trPr>
        <w:tc>
          <w:tcPr>
            <w:tcW w:w="1035" w:type="dxa"/>
          </w:tcPr>
          <w:p w:rsidR="004D7957" w:rsidRPr="009400AC" w:rsidRDefault="004D7957" w:rsidP="00F72730">
            <w:pPr>
              <w:rPr>
                <w:rFonts w:asciiTheme="minorHAnsi" w:hAnsiTheme="minorHAnsi" w:cstheme="minorHAnsi"/>
                <w:sz w:val="22"/>
                <w:szCs w:val="22"/>
              </w:rPr>
            </w:pPr>
            <w:r w:rsidRPr="009400AC">
              <w:rPr>
                <w:rFonts w:asciiTheme="minorHAnsi" w:hAnsiTheme="minorHAnsi" w:cstheme="minorHAnsi"/>
                <w:color w:val="000000"/>
                <w:sz w:val="22"/>
                <w:szCs w:val="22"/>
              </w:rPr>
              <w:t>5</w:t>
            </w:r>
          </w:p>
        </w:tc>
        <w:tc>
          <w:tcPr>
            <w:tcW w:w="2778" w:type="dxa"/>
          </w:tcPr>
          <w:p w:rsidR="004D7957" w:rsidRPr="009400AC" w:rsidRDefault="004D7957" w:rsidP="00F72730">
            <w:pPr>
              <w:rPr>
                <w:rFonts w:asciiTheme="minorHAnsi" w:hAnsiTheme="minorHAnsi" w:cstheme="minorHAnsi"/>
                <w:sz w:val="22"/>
                <w:szCs w:val="22"/>
              </w:rPr>
            </w:pPr>
            <w:r w:rsidRPr="009400AC">
              <w:rPr>
                <w:rFonts w:asciiTheme="minorHAnsi" w:hAnsiTheme="minorHAnsi" w:cstheme="minorHAnsi"/>
                <w:color w:val="000000"/>
                <w:sz w:val="22"/>
                <w:szCs w:val="22"/>
              </w:rPr>
              <w:t>neutralizační prostředek alkálií na bázi kyselin</w:t>
            </w:r>
          </w:p>
        </w:tc>
        <w:tc>
          <w:tcPr>
            <w:tcW w:w="1899" w:type="dxa"/>
          </w:tcPr>
          <w:p w:rsidR="004D7957" w:rsidRPr="009400AC" w:rsidRDefault="004D7957" w:rsidP="00F72730">
            <w:pPr>
              <w:rPr>
                <w:rFonts w:asciiTheme="minorHAnsi" w:hAnsiTheme="minorHAnsi" w:cstheme="minorHAnsi"/>
                <w:sz w:val="22"/>
                <w:szCs w:val="22"/>
              </w:rPr>
            </w:pPr>
          </w:p>
        </w:tc>
        <w:tc>
          <w:tcPr>
            <w:tcW w:w="1186" w:type="dxa"/>
          </w:tcPr>
          <w:p w:rsidR="004D7957" w:rsidRPr="009400AC" w:rsidRDefault="004D7957" w:rsidP="00F72730">
            <w:pPr>
              <w:jc w:val="center"/>
              <w:rPr>
                <w:rFonts w:asciiTheme="minorHAnsi" w:hAnsiTheme="minorHAnsi" w:cstheme="minorHAnsi"/>
                <w:sz w:val="22"/>
                <w:szCs w:val="22"/>
              </w:rPr>
            </w:pPr>
          </w:p>
        </w:tc>
        <w:tc>
          <w:tcPr>
            <w:tcW w:w="1115" w:type="dxa"/>
          </w:tcPr>
          <w:p w:rsidR="004D7957" w:rsidRPr="009400AC" w:rsidRDefault="004D7957" w:rsidP="00F72730">
            <w:pPr>
              <w:jc w:val="center"/>
              <w:rPr>
                <w:rFonts w:asciiTheme="minorHAnsi" w:hAnsiTheme="minorHAnsi" w:cstheme="minorHAnsi"/>
                <w:sz w:val="22"/>
                <w:szCs w:val="22"/>
              </w:rPr>
            </w:pPr>
          </w:p>
        </w:tc>
        <w:tc>
          <w:tcPr>
            <w:tcW w:w="1275" w:type="dxa"/>
          </w:tcPr>
          <w:p w:rsidR="004D7957" w:rsidRPr="009400AC" w:rsidRDefault="004D7957" w:rsidP="00F72730">
            <w:pPr>
              <w:jc w:val="center"/>
              <w:rPr>
                <w:rFonts w:asciiTheme="minorHAnsi" w:hAnsiTheme="minorHAnsi" w:cstheme="minorHAnsi"/>
                <w:sz w:val="22"/>
                <w:szCs w:val="22"/>
              </w:rPr>
            </w:pPr>
          </w:p>
        </w:tc>
      </w:tr>
      <w:tr w:rsidR="00E90CE2" w:rsidRPr="009400AC" w:rsidTr="00E90CE2">
        <w:trPr>
          <w:trHeight w:val="751"/>
        </w:trPr>
        <w:tc>
          <w:tcPr>
            <w:tcW w:w="1035" w:type="dxa"/>
          </w:tcPr>
          <w:p w:rsidR="00E90CE2" w:rsidRPr="009400AC" w:rsidRDefault="00E90CE2" w:rsidP="00E90CE2">
            <w:pPr>
              <w:rPr>
                <w:rFonts w:asciiTheme="minorHAnsi" w:hAnsiTheme="minorHAnsi" w:cstheme="minorHAnsi"/>
                <w:sz w:val="22"/>
                <w:szCs w:val="22"/>
              </w:rPr>
            </w:pPr>
          </w:p>
        </w:tc>
        <w:tc>
          <w:tcPr>
            <w:tcW w:w="2778" w:type="dxa"/>
          </w:tcPr>
          <w:p w:rsidR="00E90CE2" w:rsidRPr="009400AC" w:rsidRDefault="00E90CE2" w:rsidP="00E90CE2">
            <w:pPr>
              <w:rPr>
                <w:rFonts w:asciiTheme="minorHAnsi" w:hAnsiTheme="minorHAnsi" w:cstheme="minorHAnsi"/>
                <w:sz w:val="22"/>
                <w:szCs w:val="22"/>
              </w:rPr>
            </w:pPr>
          </w:p>
        </w:tc>
        <w:tc>
          <w:tcPr>
            <w:tcW w:w="1899" w:type="dxa"/>
          </w:tcPr>
          <w:p w:rsidR="00E90CE2" w:rsidRPr="009400AC" w:rsidRDefault="00E90CE2" w:rsidP="00E90CE2">
            <w:pPr>
              <w:rPr>
                <w:rFonts w:asciiTheme="minorHAnsi" w:hAnsiTheme="minorHAnsi" w:cstheme="minorHAnsi"/>
                <w:sz w:val="22"/>
                <w:szCs w:val="22"/>
              </w:rPr>
            </w:pPr>
          </w:p>
        </w:tc>
        <w:tc>
          <w:tcPr>
            <w:tcW w:w="1186" w:type="dxa"/>
          </w:tcPr>
          <w:p w:rsidR="00E90CE2" w:rsidRPr="009400AC" w:rsidRDefault="00E90CE2" w:rsidP="00E90CE2">
            <w:pPr>
              <w:jc w:val="center"/>
              <w:rPr>
                <w:rFonts w:asciiTheme="minorHAnsi" w:hAnsiTheme="minorHAnsi" w:cstheme="minorHAnsi"/>
                <w:sz w:val="22"/>
                <w:szCs w:val="22"/>
              </w:rPr>
            </w:pPr>
          </w:p>
        </w:tc>
        <w:tc>
          <w:tcPr>
            <w:tcW w:w="1115" w:type="dxa"/>
          </w:tcPr>
          <w:p w:rsidR="00E90CE2" w:rsidRPr="009400AC" w:rsidRDefault="00E90CE2" w:rsidP="00E90CE2">
            <w:pPr>
              <w:jc w:val="center"/>
              <w:rPr>
                <w:rFonts w:asciiTheme="minorHAnsi" w:hAnsiTheme="minorHAnsi" w:cstheme="minorHAnsi"/>
                <w:sz w:val="22"/>
                <w:szCs w:val="22"/>
              </w:rPr>
            </w:pPr>
          </w:p>
        </w:tc>
        <w:tc>
          <w:tcPr>
            <w:tcW w:w="1275" w:type="dxa"/>
          </w:tcPr>
          <w:p w:rsidR="00E90CE2" w:rsidRPr="009400AC" w:rsidRDefault="00E90CE2" w:rsidP="00E90CE2">
            <w:pPr>
              <w:jc w:val="center"/>
              <w:rPr>
                <w:rFonts w:asciiTheme="minorHAnsi" w:hAnsiTheme="minorHAnsi" w:cstheme="minorHAnsi"/>
                <w:sz w:val="22"/>
                <w:szCs w:val="22"/>
              </w:rPr>
            </w:pPr>
          </w:p>
        </w:tc>
      </w:tr>
      <w:tr w:rsidR="00E90CE2" w:rsidRPr="009400AC" w:rsidTr="00E90CE2">
        <w:trPr>
          <w:trHeight w:val="751"/>
        </w:trPr>
        <w:tc>
          <w:tcPr>
            <w:tcW w:w="1035" w:type="dxa"/>
          </w:tcPr>
          <w:p w:rsidR="00E90CE2" w:rsidRPr="009400AC" w:rsidRDefault="00E90CE2" w:rsidP="00E90CE2">
            <w:pPr>
              <w:rPr>
                <w:rFonts w:asciiTheme="minorHAnsi" w:hAnsiTheme="minorHAnsi" w:cstheme="minorHAnsi"/>
                <w:sz w:val="22"/>
                <w:szCs w:val="22"/>
              </w:rPr>
            </w:pPr>
          </w:p>
        </w:tc>
        <w:tc>
          <w:tcPr>
            <w:tcW w:w="2778" w:type="dxa"/>
          </w:tcPr>
          <w:p w:rsidR="00E90CE2" w:rsidRPr="009400AC" w:rsidRDefault="00E90CE2" w:rsidP="00E90CE2">
            <w:pPr>
              <w:rPr>
                <w:rFonts w:asciiTheme="minorHAnsi" w:hAnsiTheme="minorHAnsi" w:cstheme="minorHAnsi"/>
                <w:sz w:val="22"/>
                <w:szCs w:val="22"/>
              </w:rPr>
            </w:pPr>
          </w:p>
        </w:tc>
        <w:tc>
          <w:tcPr>
            <w:tcW w:w="1899" w:type="dxa"/>
          </w:tcPr>
          <w:p w:rsidR="00E90CE2" w:rsidRPr="009400AC" w:rsidRDefault="00E90CE2" w:rsidP="00E90CE2">
            <w:pPr>
              <w:rPr>
                <w:rFonts w:asciiTheme="minorHAnsi" w:hAnsiTheme="minorHAnsi" w:cstheme="minorHAnsi"/>
                <w:sz w:val="22"/>
                <w:szCs w:val="22"/>
              </w:rPr>
            </w:pPr>
          </w:p>
        </w:tc>
        <w:tc>
          <w:tcPr>
            <w:tcW w:w="1186" w:type="dxa"/>
          </w:tcPr>
          <w:p w:rsidR="00E90CE2" w:rsidRPr="009400AC" w:rsidRDefault="00E90CE2" w:rsidP="00E90CE2">
            <w:pPr>
              <w:jc w:val="center"/>
              <w:rPr>
                <w:rFonts w:asciiTheme="minorHAnsi" w:hAnsiTheme="minorHAnsi" w:cstheme="minorHAnsi"/>
                <w:sz w:val="22"/>
                <w:szCs w:val="22"/>
              </w:rPr>
            </w:pPr>
          </w:p>
        </w:tc>
        <w:tc>
          <w:tcPr>
            <w:tcW w:w="1115" w:type="dxa"/>
          </w:tcPr>
          <w:p w:rsidR="00E90CE2" w:rsidRPr="009400AC" w:rsidRDefault="00E90CE2" w:rsidP="00E90CE2">
            <w:pPr>
              <w:jc w:val="center"/>
              <w:rPr>
                <w:rFonts w:asciiTheme="minorHAnsi" w:hAnsiTheme="minorHAnsi" w:cstheme="minorHAnsi"/>
                <w:sz w:val="22"/>
                <w:szCs w:val="22"/>
              </w:rPr>
            </w:pPr>
          </w:p>
        </w:tc>
        <w:tc>
          <w:tcPr>
            <w:tcW w:w="1275" w:type="dxa"/>
          </w:tcPr>
          <w:p w:rsidR="00E90CE2" w:rsidRPr="009400AC" w:rsidRDefault="00E90CE2" w:rsidP="00E90CE2">
            <w:pPr>
              <w:jc w:val="center"/>
              <w:rPr>
                <w:rFonts w:asciiTheme="minorHAnsi" w:hAnsiTheme="minorHAnsi" w:cstheme="minorHAnsi"/>
                <w:sz w:val="22"/>
                <w:szCs w:val="22"/>
              </w:rPr>
            </w:pPr>
          </w:p>
        </w:tc>
      </w:tr>
    </w:tbl>
    <w:p w:rsidR="003A3820" w:rsidRPr="009400AC" w:rsidRDefault="003A3820" w:rsidP="003A3820">
      <w:pPr>
        <w:rPr>
          <w:rFonts w:asciiTheme="minorHAnsi" w:hAnsiTheme="minorHAnsi" w:cstheme="minorHAnsi"/>
          <w:sz w:val="22"/>
          <w:szCs w:val="22"/>
        </w:rPr>
      </w:pPr>
    </w:p>
    <w:p w:rsidR="003A3820" w:rsidRPr="009400AC" w:rsidRDefault="003A3820" w:rsidP="003A3820">
      <w:pPr>
        <w:rPr>
          <w:rFonts w:asciiTheme="minorHAnsi" w:hAnsiTheme="minorHAnsi" w:cstheme="minorHAnsi"/>
          <w:sz w:val="22"/>
          <w:szCs w:val="22"/>
        </w:rPr>
      </w:pPr>
    </w:p>
    <w:p w:rsidR="009400AC" w:rsidRDefault="009400AC">
      <w:pPr>
        <w:jc w:val="left"/>
        <w:rPr>
          <w:rFonts w:asciiTheme="minorHAnsi" w:hAnsiTheme="minorHAnsi" w:cstheme="minorHAnsi"/>
          <w:b/>
          <w:bCs/>
          <w:sz w:val="22"/>
          <w:szCs w:val="22"/>
        </w:rPr>
      </w:pPr>
      <w:r>
        <w:rPr>
          <w:rFonts w:asciiTheme="minorHAnsi" w:hAnsiTheme="minorHAnsi" w:cstheme="minorHAnsi"/>
          <w:b/>
          <w:bCs/>
          <w:sz w:val="22"/>
          <w:szCs w:val="22"/>
        </w:rPr>
        <w:br w:type="page"/>
      </w:r>
    </w:p>
    <w:p w:rsidR="00F36B8F" w:rsidRPr="009400AC" w:rsidRDefault="00F36B8F" w:rsidP="00F36B8F">
      <w:pPr>
        <w:pStyle w:val="Zpat"/>
        <w:tabs>
          <w:tab w:val="clear" w:pos="4536"/>
          <w:tab w:val="clear" w:pos="9072"/>
        </w:tabs>
        <w:rPr>
          <w:rFonts w:asciiTheme="minorHAnsi" w:hAnsiTheme="minorHAnsi" w:cstheme="minorHAnsi"/>
          <w:b/>
          <w:sz w:val="22"/>
          <w:szCs w:val="22"/>
          <w:u w:val="single"/>
        </w:rPr>
      </w:pPr>
      <w:r w:rsidRPr="009400AC">
        <w:rPr>
          <w:rFonts w:asciiTheme="minorHAnsi" w:hAnsiTheme="minorHAnsi" w:cstheme="minorHAnsi"/>
          <w:b/>
          <w:sz w:val="22"/>
          <w:szCs w:val="22"/>
          <w:u w:val="single"/>
        </w:rPr>
        <w:lastRenderedPageBreak/>
        <w:t>Garantované náklady:</w:t>
      </w:r>
    </w:p>
    <w:p w:rsidR="00524002" w:rsidRPr="009400AC" w:rsidRDefault="00524002" w:rsidP="00F36B8F">
      <w:pPr>
        <w:pStyle w:val="Zpat"/>
        <w:tabs>
          <w:tab w:val="clear" w:pos="4536"/>
          <w:tab w:val="clear" w:pos="9072"/>
        </w:tabs>
        <w:rPr>
          <w:rFonts w:asciiTheme="minorHAnsi" w:hAnsiTheme="minorHAnsi" w:cstheme="minorHAnsi"/>
          <w:b/>
          <w:sz w:val="22"/>
          <w:szCs w:val="22"/>
          <w:u w:val="single"/>
        </w:rPr>
      </w:pPr>
    </w:p>
    <w:tbl>
      <w:tblPr>
        <w:tblW w:w="10633" w:type="dxa"/>
        <w:tblInd w:w="-775" w:type="dxa"/>
        <w:tblLayout w:type="fixed"/>
        <w:tblCellMar>
          <w:left w:w="70" w:type="dxa"/>
          <w:right w:w="70" w:type="dxa"/>
        </w:tblCellMar>
        <w:tblLook w:val="04A0"/>
      </w:tblPr>
      <w:tblGrid>
        <w:gridCol w:w="767"/>
        <w:gridCol w:w="953"/>
        <w:gridCol w:w="1269"/>
        <w:gridCol w:w="1701"/>
        <w:gridCol w:w="992"/>
        <w:gridCol w:w="993"/>
        <w:gridCol w:w="708"/>
        <w:gridCol w:w="525"/>
        <w:gridCol w:w="397"/>
        <w:gridCol w:w="71"/>
        <w:gridCol w:w="326"/>
        <w:gridCol w:w="666"/>
        <w:gridCol w:w="709"/>
        <w:gridCol w:w="556"/>
      </w:tblGrid>
      <w:tr w:rsidR="00860E17" w:rsidRPr="009400AC" w:rsidTr="00716B1A">
        <w:trPr>
          <w:trHeight w:val="375"/>
        </w:trPr>
        <w:tc>
          <w:tcPr>
            <w:tcW w:w="767" w:type="dxa"/>
            <w:tcBorders>
              <w:top w:val="nil"/>
              <w:left w:val="nil"/>
              <w:bottom w:val="nil"/>
              <w:right w:val="nil"/>
            </w:tcBorders>
          </w:tcPr>
          <w:p w:rsidR="00860E17" w:rsidRPr="009400AC" w:rsidRDefault="00860E17" w:rsidP="00A22080">
            <w:pPr>
              <w:jc w:val="left"/>
              <w:rPr>
                <w:rFonts w:asciiTheme="minorHAnsi" w:hAnsiTheme="minorHAnsi" w:cstheme="minorHAnsi"/>
                <w:b/>
                <w:bCs/>
                <w:color w:val="000000"/>
                <w:sz w:val="22"/>
                <w:szCs w:val="22"/>
              </w:rPr>
            </w:pPr>
          </w:p>
        </w:tc>
        <w:tc>
          <w:tcPr>
            <w:tcW w:w="9866" w:type="dxa"/>
            <w:gridSpan w:val="13"/>
            <w:tcBorders>
              <w:top w:val="nil"/>
              <w:left w:val="nil"/>
              <w:bottom w:val="nil"/>
              <w:right w:val="nil"/>
            </w:tcBorders>
            <w:shd w:val="clear" w:color="auto" w:fill="auto"/>
            <w:noWrap/>
            <w:vAlign w:val="bottom"/>
            <w:hideMark/>
          </w:tcPr>
          <w:p w:rsidR="00860E17" w:rsidRPr="009400AC" w:rsidRDefault="00860E17" w:rsidP="00B9790C">
            <w:pPr>
              <w:jc w:val="left"/>
              <w:rPr>
                <w:rFonts w:asciiTheme="minorHAnsi" w:hAnsiTheme="minorHAnsi" w:cstheme="minorHAnsi"/>
                <w:b/>
                <w:bCs/>
                <w:color w:val="000000"/>
                <w:sz w:val="22"/>
                <w:szCs w:val="22"/>
              </w:rPr>
            </w:pPr>
            <w:bookmarkStart w:id="2" w:name="RANGE!B3:J28"/>
            <w:r w:rsidRPr="009400AC">
              <w:rPr>
                <w:rFonts w:asciiTheme="minorHAnsi" w:hAnsiTheme="minorHAnsi" w:cstheme="minorHAnsi"/>
                <w:b/>
                <w:bCs/>
                <w:color w:val="000000"/>
                <w:sz w:val="22"/>
                <w:szCs w:val="22"/>
              </w:rPr>
              <w:t>Garantované náklady za 1 kg vypraného prádla ve stanovených programech</w:t>
            </w:r>
            <w:bookmarkEnd w:id="2"/>
          </w:p>
        </w:tc>
      </w:tr>
      <w:tr w:rsidR="00860E17" w:rsidRPr="009400AC" w:rsidTr="00716B1A">
        <w:trPr>
          <w:trHeight w:val="315"/>
        </w:trPr>
        <w:tc>
          <w:tcPr>
            <w:tcW w:w="6675" w:type="dxa"/>
            <w:gridSpan w:val="6"/>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r w:rsidRPr="009400AC">
              <w:rPr>
                <w:rFonts w:asciiTheme="minorHAnsi" w:hAnsiTheme="minorHAnsi" w:cstheme="minorHAnsi"/>
                <w:color w:val="000000"/>
                <w:sz w:val="22"/>
                <w:szCs w:val="22"/>
              </w:rPr>
              <w:t>Referenční prací stroj: Tunelová prací linka Jensen P50-13</w:t>
            </w:r>
          </w:p>
        </w:tc>
        <w:tc>
          <w:tcPr>
            <w:tcW w:w="708"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993" w:type="dxa"/>
            <w:gridSpan w:val="3"/>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709" w:type="dxa"/>
            <w:tcBorders>
              <w:top w:val="nil"/>
              <w:left w:val="nil"/>
              <w:bottom w:val="nil"/>
              <w:right w:val="nil"/>
            </w:tcBorders>
          </w:tcPr>
          <w:p w:rsidR="00860E17" w:rsidRPr="009400AC" w:rsidRDefault="00860E17" w:rsidP="00A22080">
            <w:pPr>
              <w:jc w:val="left"/>
              <w:rPr>
                <w:rFonts w:asciiTheme="minorHAnsi" w:hAnsiTheme="minorHAnsi" w:cstheme="minorHAnsi"/>
                <w:color w:val="000000"/>
                <w:sz w:val="22"/>
                <w:szCs w:val="22"/>
              </w:rPr>
            </w:pPr>
          </w:p>
        </w:tc>
        <w:tc>
          <w:tcPr>
            <w:tcW w:w="556"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r>
      <w:tr w:rsidR="00860E17" w:rsidRPr="009400AC" w:rsidTr="00716B1A">
        <w:trPr>
          <w:trHeight w:val="315"/>
        </w:trPr>
        <w:tc>
          <w:tcPr>
            <w:tcW w:w="4690" w:type="dxa"/>
            <w:gridSpan w:val="4"/>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r w:rsidRPr="009400AC">
              <w:rPr>
                <w:rFonts w:asciiTheme="minorHAnsi" w:hAnsiTheme="minorHAnsi" w:cstheme="minorHAnsi"/>
                <w:color w:val="000000"/>
                <w:sz w:val="22"/>
                <w:szCs w:val="22"/>
              </w:rPr>
              <w:t>Počet cyklů: za kalendářní měsíc</w:t>
            </w:r>
          </w:p>
        </w:tc>
        <w:tc>
          <w:tcPr>
            <w:tcW w:w="992"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993"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708"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993" w:type="dxa"/>
            <w:gridSpan w:val="3"/>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709" w:type="dxa"/>
            <w:tcBorders>
              <w:top w:val="nil"/>
              <w:left w:val="nil"/>
              <w:bottom w:val="nil"/>
              <w:right w:val="nil"/>
            </w:tcBorders>
          </w:tcPr>
          <w:p w:rsidR="00860E17" w:rsidRPr="009400AC" w:rsidRDefault="00860E17" w:rsidP="00A22080">
            <w:pPr>
              <w:jc w:val="left"/>
              <w:rPr>
                <w:rFonts w:asciiTheme="minorHAnsi" w:hAnsiTheme="minorHAnsi" w:cstheme="minorHAnsi"/>
                <w:color w:val="000000"/>
                <w:sz w:val="22"/>
                <w:szCs w:val="22"/>
              </w:rPr>
            </w:pPr>
          </w:p>
        </w:tc>
        <w:tc>
          <w:tcPr>
            <w:tcW w:w="556"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r>
      <w:tr w:rsidR="00860E17" w:rsidRPr="009400AC" w:rsidTr="00716B1A">
        <w:trPr>
          <w:trHeight w:val="300"/>
        </w:trPr>
        <w:tc>
          <w:tcPr>
            <w:tcW w:w="4690" w:type="dxa"/>
            <w:gridSpan w:val="4"/>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r w:rsidRPr="009400AC">
              <w:rPr>
                <w:rFonts w:asciiTheme="minorHAnsi" w:hAnsiTheme="minorHAnsi" w:cstheme="minorHAnsi"/>
                <w:color w:val="000000"/>
                <w:sz w:val="22"/>
                <w:szCs w:val="22"/>
              </w:rPr>
              <w:t>Hmotnost prádla na 1 cyklus: 50 kg</w:t>
            </w:r>
          </w:p>
        </w:tc>
        <w:tc>
          <w:tcPr>
            <w:tcW w:w="992"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993"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708"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993" w:type="dxa"/>
            <w:gridSpan w:val="3"/>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709" w:type="dxa"/>
            <w:tcBorders>
              <w:top w:val="nil"/>
              <w:left w:val="nil"/>
              <w:bottom w:val="nil"/>
              <w:right w:val="nil"/>
            </w:tcBorders>
          </w:tcPr>
          <w:p w:rsidR="00860E17" w:rsidRPr="009400AC" w:rsidRDefault="00860E17" w:rsidP="00A22080">
            <w:pPr>
              <w:jc w:val="left"/>
              <w:rPr>
                <w:rFonts w:asciiTheme="minorHAnsi" w:hAnsiTheme="minorHAnsi" w:cstheme="minorHAnsi"/>
                <w:color w:val="000000"/>
                <w:sz w:val="22"/>
                <w:szCs w:val="22"/>
              </w:rPr>
            </w:pPr>
          </w:p>
        </w:tc>
        <w:tc>
          <w:tcPr>
            <w:tcW w:w="556"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r>
      <w:tr w:rsidR="00860E17" w:rsidRPr="009400AC" w:rsidTr="00716B1A">
        <w:trPr>
          <w:trHeight w:val="300"/>
        </w:trPr>
        <w:tc>
          <w:tcPr>
            <w:tcW w:w="1720" w:type="dxa"/>
            <w:gridSpan w:val="2"/>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1269"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1701"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992"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993"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708"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993" w:type="dxa"/>
            <w:gridSpan w:val="3"/>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992" w:type="dxa"/>
            <w:gridSpan w:val="2"/>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c>
          <w:tcPr>
            <w:tcW w:w="709" w:type="dxa"/>
            <w:tcBorders>
              <w:top w:val="nil"/>
              <w:left w:val="nil"/>
              <w:bottom w:val="nil"/>
              <w:right w:val="nil"/>
            </w:tcBorders>
          </w:tcPr>
          <w:p w:rsidR="00860E17" w:rsidRPr="009400AC" w:rsidRDefault="00860E17" w:rsidP="00A22080">
            <w:pPr>
              <w:jc w:val="left"/>
              <w:rPr>
                <w:rFonts w:asciiTheme="minorHAnsi" w:hAnsiTheme="minorHAnsi" w:cstheme="minorHAnsi"/>
                <w:color w:val="000000"/>
                <w:sz w:val="22"/>
                <w:szCs w:val="22"/>
              </w:rPr>
            </w:pPr>
          </w:p>
        </w:tc>
        <w:tc>
          <w:tcPr>
            <w:tcW w:w="556" w:type="dxa"/>
            <w:tcBorders>
              <w:top w:val="nil"/>
              <w:left w:val="nil"/>
              <w:bottom w:val="nil"/>
              <w:right w:val="nil"/>
            </w:tcBorders>
            <w:shd w:val="clear" w:color="auto" w:fill="auto"/>
            <w:noWrap/>
            <w:vAlign w:val="bottom"/>
            <w:hideMark/>
          </w:tcPr>
          <w:p w:rsidR="00860E17" w:rsidRPr="009400AC" w:rsidRDefault="00860E17" w:rsidP="00A22080">
            <w:pPr>
              <w:jc w:val="left"/>
              <w:rPr>
                <w:rFonts w:asciiTheme="minorHAnsi" w:hAnsiTheme="minorHAnsi" w:cstheme="minorHAnsi"/>
                <w:color w:val="000000"/>
                <w:sz w:val="22"/>
                <w:szCs w:val="22"/>
              </w:rPr>
            </w:pPr>
          </w:p>
        </w:tc>
      </w:tr>
      <w:tr w:rsidR="00860E17" w:rsidRPr="006957F6" w:rsidTr="00716B1A">
        <w:trPr>
          <w:trHeight w:val="1508"/>
        </w:trPr>
        <w:tc>
          <w:tcPr>
            <w:tcW w:w="1720" w:type="dxa"/>
            <w:gridSpan w:val="2"/>
            <w:tcBorders>
              <w:top w:val="single" w:sz="4" w:space="0" w:color="auto"/>
              <w:left w:val="single" w:sz="4" w:space="0" w:color="auto"/>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1269" w:type="dxa"/>
            <w:vMerge w:val="restart"/>
            <w:tcBorders>
              <w:top w:val="single" w:sz="4" w:space="0" w:color="auto"/>
              <w:left w:val="single" w:sz="4" w:space="0" w:color="auto"/>
              <w:bottom w:val="single" w:sz="4" w:space="0" w:color="000000"/>
              <w:right w:val="nil"/>
            </w:tcBorders>
            <w:shd w:val="clear" w:color="auto" w:fill="auto"/>
            <w:vAlign w:val="bottom"/>
            <w:hideMark/>
          </w:tcPr>
          <w:p w:rsidR="00860E17" w:rsidRPr="006957F6" w:rsidRDefault="00860E17" w:rsidP="00A22080">
            <w:pPr>
              <w:jc w:val="center"/>
              <w:rPr>
                <w:rFonts w:asciiTheme="minorHAnsi" w:hAnsiTheme="minorHAnsi" w:cstheme="minorHAnsi"/>
                <w:b/>
                <w:bCs/>
                <w:color w:val="000000"/>
                <w:sz w:val="16"/>
                <w:szCs w:val="16"/>
              </w:rPr>
            </w:pPr>
            <w:r w:rsidRPr="006957F6">
              <w:rPr>
                <w:rFonts w:asciiTheme="minorHAnsi" w:hAnsiTheme="minorHAnsi" w:cstheme="minorHAnsi"/>
                <w:b/>
                <w:bCs/>
                <w:color w:val="000000"/>
                <w:sz w:val="16"/>
                <w:szCs w:val="16"/>
              </w:rPr>
              <w:t>Modelový počet cyklů za měsíc v jednotkách /  %</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b/>
                <w:bCs/>
                <w:color w:val="000000"/>
                <w:sz w:val="16"/>
                <w:szCs w:val="16"/>
              </w:rPr>
            </w:pPr>
            <w:r w:rsidRPr="006957F6">
              <w:rPr>
                <w:rFonts w:asciiTheme="minorHAnsi" w:hAnsiTheme="minorHAnsi" w:cstheme="minorHAnsi"/>
                <w:b/>
                <w:bCs/>
                <w:color w:val="000000"/>
                <w:sz w:val="16"/>
                <w:szCs w:val="16"/>
              </w:rPr>
              <w:t>Prostředek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color w:val="000000"/>
                <w:sz w:val="16"/>
                <w:szCs w:val="16"/>
              </w:rPr>
              <w:t>Alkalická a sekvestrační přísada</w:t>
            </w:r>
            <w:r w:rsidRPr="006957F6">
              <w:rPr>
                <w:rFonts w:asciiTheme="minorHAnsi" w:hAnsiTheme="minorHAnsi" w:cstheme="minorHAnsi"/>
                <w:b/>
                <w:bCs/>
                <w:sz w:val="16"/>
                <w:szCs w:val="16"/>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80E34" w:rsidRDefault="00180E34" w:rsidP="00BF228B">
            <w:pPr>
              <w:rPr>
                <w:rFonts w:asciiTheme="minorHAnsi" w:hAnsiTheme="minorHAnsi" w:cstheme="minorHAnsi"/>
                <w:b/>
                <w:bCs/>
                <w:color w:val="000000"/>
                <w:sz w:val="16"/>
                <w:szCs w:val="16"/>
              </w:rPr>
            </w:pPr>
          </w:p>
          <w:p w:rsidR="00AB1092" w:rsidRDefault="00AB1092" w:rsidP="00BF228B">
            <w:pPr>
              <w:rPr>
                <w:rFonts w:asciiTheme="minorHAnsi" w:hAnsiTheme="minorHAnsi" w:cstheme="minorHAnsi"/>
                <w:b/>
                <w:bCs/>
                <w:color w:val="000000"/>
                <w:sz w:val="16"/>
                <w:szCs w:val="16"/>
              </w:rPr>
            </w:pPr>
          </w:p>
          <w:p w:rsidR="00AB1092" w:rsidRDefault="00AB1092" w:rsidP="00BF228B">
            <w:pPr>
              <w:rPr>
                <w:rFonts w:asciiTheme="minorHAnsi" w:hAnsiTheme="minorHAnsi" w:cstheme="minorHAnsi"/>
                <w:b/>
                <w:bCs/>
                <w:color w:val="000000"/>
                <w:sz w:val="16"/>
                <w:szCs w:val="16"/>
              </w:rPr>
            </w:pPr>
          </w:p>
          <w:p w:rsidR="00BF228B" w:rsidRDefault="00BF228B" w:rsidP="00BF228B">
            <w:pP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860E17" w:rsidRPr="006957F6" w:rsidRDefault="00860E17" w:rsidP="00A22080">
            <w:pPr>
              <w:jc w:val="center"/>
              <w:rPr>
                <w:rFonts w:asciiTheme="minorHAnsi" w:hAnsiTheme="minorHAnsi" w:cstheme="minorHAnsi"/>
                <w:b/>
                <w:bCs/>
                <w:color w:val="000000"/>
                <w:sz w:val="16"/>
                <w:szCs w:val="16"/>
              </w:rPr>
            </w:pPr>
            <w:r w:rsidRPr="006957F6">
              <w:rPr>
                <w:rFonts w:asciiTheme="minorHAnsi" w:hAnsiTheme="minorHAnsi" w:cstheme="minorHAnsi"/>
                <w:b/>
                <w:bCs/>
                <w:color w:val="000000"/>
                <w:sz w:val="16"/>
                <w:szCs w:val="16"/>
              </w:rPr>
              <w:t>Prací prostředek obsahující optické zjasňovače (OZP)</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860E17" w:rsidRPr="006957F6" w:rsidRDefault="00860E17" w:rsidP="00A22080">
            <w:pPr>
              <w:jc w:val="center"/>
              <w:rPr>
                <w:rFonts w:asciiTheme="minorHAnsi" w:hAnsiTheme="minorHAnsi" w:cstheme="minorHAnsi"/>
                <w:b/>
                <w:bCs/>
                <w:color w:val="000000"/>
                <w:sz w:val="16"/>
                <w:szCs w:val="16"/>
              </w:rPr>
            </w:pPr>
            <w:r w:rsidRPr="006957F6">
              <w:rPr>
                <w:rFonts w:asciiTheme="minorHAnsi" w:hAnsiTheme="minorHAnsi" w:cstheme="minorHAnsi"/>
                <w:b/>
                <w:bCs/>
                <w:color w:val="000000"/>
                <w:sz w:val="16"/>
                <w:szCs w:val="16"/>
              </w:rPr>
              <w:t>Enzymatický prací prostředek</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860E17" w:rsidRPr="006957F6" w:rsidRDefault="00860E17" w:rsidP="00A22080">
            <w:pPr>
              <w:jc w:val="center"/>
              <w:rPr>
                <w:rFonts w:asciiTheme="minorHAnsi" w:hAnsiTheme="minorHAnsi" w:cstheme="minorHAnsi"/>
                <w:b/>
                <w:bCs/>
                <w:color w:val="000000"/>
                <w:sz w:val="16"/>
                <w:szCs w:val="16"/>
              </w:rPr>
            </w:pPr>
            <w:r w:rsidRPr="006957F6">
              <w:rPr>
                <w:rFonts w:asciiTheme="minorHAnsi" w:hAnsiTheme="minorHAnsi" w:cstheme="minorHAnsi"/>
                <w:b/>
                <w:bCs/>
                <w:color w:val="000000"/>
                <w:sz w:val="16"/>
                <w:szCs w:val="16"/>
              </w:rPr>
              <w:t>Bělící prostředek na bázi peroxidu vodíku</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180E34" w:rsidRDefault="00180E34" w:rsidP="00A22080">
            <w:pPr>
              <w:jc w:val="center"/>
              <w:rPr>
                <w:rFonts w:asciiTheme="minorHAnsi" w:hAnsiTheme="minorHAnsi" w:cstheme="minorHAnsi"/>
                <w:b/>
                <w:bCs/>
                <w:color w:val="000000"/>
                <w:sz w:val="16"/>
                <w:szCs w:val="16"/>
              </w:rPr>
            </w:pPr>
          </w:p>
          <w:p w:rsidR="00860E17" w:rsidRPr="006957F6" w:rsidRDefault="00860E17" w:rsidP="00A22080">
            <w:pPr>
              <w:jc w:val="center"/>
              <w:rPr>
                <w:rFonts w:asciiTheme="minorHAnsi" w:hAnsiTheme="minorHAnsi" w:cstheme="minorHAnsi"/>
                <w:b/>
                <w:bCs/>
                <w:color w:val="000000"/>
                <w:sz w:val="16"/>
                <w:szCs w:val="16"/>
              </w:rPr>
            </w:pPr>
            <w:r w:rsidRPr="006957F6">
              <w:rPr>
                <w:rFonts w:asciiTheme="minorHAnsi" w:hAnsiTheme="minorHAnsi" w:cstheme="minorHAnsi"/>
                <w:b/>
                <w:bCs/>
                <w:color w:val="000000"/>
                <w:sz w:val="16"/>
                <w:szCs w:val="16"/>
              </w:rPr>
              <w:t>Neutralizační prostředek alkálií na bázi kyselin</w:t>
            </w:r>
          </w:p>
        </w:tc>
        <w:tc>
          <w:tcPr>
            <w:tcW w:w="709" w:type="dxa"/>
            <w:tcBorders>
              <w:top w:val="nil"/>
              <w:left w:val="nil"/>
              <w:bottom w:val="nil"/>
              <w:right w:val="nil"/>
            </w:tcBorders>
          </w:tcPr>
          <w:p w:rsidR="00180E34" w:rsidRDefault="00180E34" w:rsidP="00180E34">
            <w:pPr>
              <w:jc w:val="center"/>
              <w:rPr>
                <w:rFonts w:asciiTheme="minorHAnsi" w:hAnsiTheme="minorHAnsi" w:cstheme="minorHAnsi"/>
                <w:b/>
                <w:bCs/>
                <w:color w:val="000000"/>
                <w:sz w:val="16"/>
                <w:szCs w:val="16"/>
              </w:rPr>
            </w:pPr>
          </w:p>
          <w:p w:rsidR="00180E34" w:rsidRDefault="00180E34" w:rsidP="00180E34">
            <w:pPr>
              <w:jc w:val="center"/>
              <w:rPr>
                <w:rFonts w:asciiTheme="minorHAnsi" w:hAnsiTheme="minorHAnsi" w:cstheme="minorHAnsi"/>
                <w:b/>
                <w:bCs/>
                <w:color w:val="000000"/>
                <w:sz w:val="16"/>
                <w:szCs w:val="16"/>
              </w:rPr>
            </w:pPr>
          </w:p>
          <w:p w:rsidR="00180E34" w:rsidRDefault="00180E34" w:rsidP="00180E34">
            <w:pPr>
              <w:jc w:val="center"/>
              <w:rPr>
                <w:rFonts w:asciiTheme="minorHAnsi" w:hAnsiTheme="minorHAnsi" w:cstheme="minorHAnsi"/>
                <w:b/>
                <w:bCs/>
                <w:color w:val="000000"/>
                <w:sz w:val="16"/>
                <w:szCs w:val="16"/>
              </w:rPr>
            </w:pPr>
          </w:p>
          <w:p w:rsidR="00180E34" w:rsidRDefault="00180E34" w:rsidP="00180E34">
            <w:pPr>
              <w:jc w:val="center"/>
              <w:rPr>
                <w:rFonts w:asciiTheme="minorHAnsi" w:hAnsiTheme="minorHAnsi" w:cstheme="minorHAnsi"/>
                <w:b/>
                <w:bCs/>
                <w:color w:val="000000"/>
                <w:sz w:val="16"/>
                <w:szCs w:val="16"/>
              </w:rPr>
            </w:pPr>
          </w:p>
          <w:p w:rsidR="00180E34" w:rsidRDefault="00180E34" w:rsidP="00180E34">
            <w:pPr>
              <w:jc w:val="center"/>
              <w:rPr>
                <w:rFonts w:asciiTheme="minorHAnsi" w:hAnsiTheme="minorHAnsi" w:cstheme="minorHAnsi"/>
                <w:b/>
                <w:bCs/>
                <w:color w:val="000000"/>
                <w:sz w:val="16"/>
                <w:szCs w:val="16"/>
              </w:rPr>
            </w:pPr>
          </w:p>
          <w:p w:rsidR="00180E34" w:rsidRDefault="00180E34" w:rsidP="00180E34">
            <w:pPr>
              <w:jc w:val="center"/>
              <w:rPr>
                <w:rFonts w:asciiTheme="minorHAnsi" w:hAnsiTheme="minorHAnsi" w:cstheme="minorHAnsi"/>
                <w:b/>
                <w:bCs/>
                <w:color w:val="000000"/>
                <w:sz w:val="16"/>
                <w:szCs w:val="16"/>
              </w:rPr>
            </w:pPr>
          </w:p>
          <w:p w:rsidR="00180E34" w:rsidRDefault="00180E34" w:rsidP="00180E34">
            <w:pPr>
              <w:jc w:val="center"/>
              <w:rPr>
                <w:rFonts w:asciiTheme="minorHAnsi" w:hAnsiTheme="minorHAnsi" w:cstheme="minorHAnsi"/>
                <w:b/>
                <w:bCs/>
                <w:color w:val="000000"/>
                <w:sz w:val="16"/>
                <w:szCs w:val="16"/>
              </w:rPr>
            </w:pPr>
          </w:p>
          <w:p w:rsidR="00180E34" w:rsidRDefault="00180E34" w:rsidP="00180E34">
            <w:pPr>
              <w:jc w:val="center"/>
              <w:rPr>
                <w:rFonts w:asciiTheme="minorHAnsi" w:hAnsiTheme="minorHAnsi" w:cstheme="minorHAnsi"/>
                <w:b/>
                <w:bCs/>
                <w:color w:val="000000"/>
                <w:sz w:val="16"/>
                <w:szCs w:val="16"/>
              </w:rPr>
            </w:pPr>
          </w:p>
          <w:p w:rsidR="00180E34" w:rsidRDefault="00180E34" w:rsidP="00180E34">
            <w:pPr>
              <w:jc w:val="center"/>
              <w:rPr>
                <w:rFonts w:asciiTheme="minorHAnsi" w:hAnsiTheme="minorHAnsi" w:cstheme="minorHAnsi"/>
                <w:b/>
                <w:bCs/>
                <w:color w:val="000000"/>
                <w:sz w:val="16"/>
                <w:szCs w:val="16"/>
              </w:rPr>
            </w:pPr>
          </w:p>
          <w:p w:rsidR="00860E17" w:rsidRPr="006957F6" w:rsidRDefault="00860E17" w:rsidP="00180E34">
            <w:pPr>
              <w:jc w:val="center"/>
              <w:rPr>
                <w:rFonts w:asciiTheme="minorHAnsi" w:hAnsiTheme="minorHAnsi" w:cstheme="minorHAnsi"/>
                <w:color w:val="000000"/>
                <w:sz w:val="16"/>
                <w:szCs w:val="16"/>
              </w:rPr>
            </w:pPr>
            <w:r w:rsidRPr="006957F6">
              <w:rPr>
                <w:rFonts w:asciiTheme="minorHAnsi" w:hAnsiTheme="minorHAnsi" w:cstheme="minorHAnsi"/>
                <w:b/>
                <w:bCs/>
                <w:color w:val="000000"/>
                <w:sz w:val="16"/>
                <w:szCs w:val="16"/>
              </w:rPr>
              <w:t>Případné další prostředky</w:t>
            </w:r>
          </w:p>
        </w:tc>
        <w:tc>
          <w:tcPr>
            <w:tcW w:w="556" w:type="dxa"/>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r>
      <w:tr w:rsidR="00860E17" w:rsidRPr="006957F6" w:rsidTr="00716B1A">
        <w:trPr>
          <w:trHeight w:val="465"/>
        </w:trPr>
        <w:tc>
          <w:tcPr>
            <w:tcW w:w="1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b/>
                <w:bCs/>
                <w:color w:val="000000"/>
                <w:sz w:val="16"/>
                <w:szCs w:val="16"/>
              </w:rPr>
            </w:pPr>
            <w:r w:rsidRPr="006957F6">
              <w:rPr>
                <w:rFonts w:asciiTheme="minorHAnsi" w:hAnsiTheme="minorHAnsi" w:cstheme="minorHAnsi"/>
                <w:b/>
                <w:bCs/>
                <w:color w:val="000000"/>
                <w:sz w:val="16"/>
                <w:szCs w:val="16"/>
              </w:rPr>
              <w:t>Prací program</w:t>
            </w:r>
          </w:p>
        </w:tc>
        <w:tc>
          <w:tcPr>
            <w:tcW w:w="1269" w:type="dxa"/>
            <w:vMerge/>
            <w:tcBorders>
              <w:top w:val="single" w:sz="4" w:space="0" w:color="auto"/>
              <w:left w:val="single" w:sz="4" w:space="0" w:color="auto"/>
              <w:bottom w:val="single" w:sz="4" w:space="0" w:color="000000"/>
              <w:right w:val="nil"/>
            </w:tcBorders>
            <w:vAlign w:val="center"/>
            <w:hideMark/>
          </w:tcPr>
          <w:p w:rsidR="00860E17" w:rsidRPr="006957F6" w:rsidRDefault="00860E17" w:rsidP="00A22080">
            <w:pPr>
              <w:jc w:val="left"/>
              <w:rPr>
                <w:rFonts w:asciiTheme="minorHAnsi" w:hAnsiTheme="minorHAnsi" w:cstheme="minorHAnsi"/>
                <w:b/>
                <w:bCs/>
                <w:color w:val="000000"/>
                <w:sz w:val="16"/>
                <w:szCs w:val="16"/>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860E17" w:rsidRPr="006957F6" w:rsidRDefault="00860E17" w:rsidP="00A22080">
            <w:pPr>
              <w:jc w:val="center"/>
              <w:rPr>
                <w:rFonts w:asciiTheme="minorHAnsi" w:hAnsiTheme="minorHAnsi" w:cstheme="minorHAnsi"/>
                <w:b/>
                <w:bCs/>
                <w:color w:val="000000"/>
                <w:sz w:val="16"/>
                <w:szCs w:val="16"/>
              </w:rPr>
            </w:pPr>
            <w:r w:rsidRPr="006957F6">
              <w:rPr>
                <w:rFonts w:asciiTheme="minorHAnsi" w:hAnsiTheme="minorHAnsi" w:cstheme="minorHAnsi"/>
                <w:b/>
                <w:bCs/>
                <w:color w:val="000000"/>
                <w:sz w:val="16"/>
                <w:szCs w:val="16"/>
              </w:rPr>
              <w:t>cena za litr (v Kč bez DPH)</w:t>
            </w:r>
          </w:p>
        </w:tc>
        <w:tc>
          <w:tcPr>
            <w:tcW w:w="992" w:type="dxa"/>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gridSpan w:val="2"/>
            <w:tcBorders>
              <w:top w:val="nil"/>
              <w:left w:val="nil"/>
              <w:bottom w:val="single" w:sz="4" w:space="0" w:color="auto"/>
              <w:right w:val="nil"/>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9" w:type="dxa"/>
            <w:tcBorders>
              <w:top w:val="single" w:sz="4" w:space="0" w:color="auto"/>
              <w:left w:val="single" w:sz="4" w:space="0" w:color="auto"/>
              <w:bottom w:val="nil"/>
              <w:right w:val="single" w:sz="4" w:space="0" w:color="auto"/>
            </w:tcBorders>
          </w:tcPr>
          <w:p w:rsidR="00860E17" w:rsidRPr="006957F6" w:rsidRDefault="00860E17" w:rsidP="00A22080">
            <w:pPr>
              <w:jc w:val="center"/>
              <w:rPr>
                <w:rFonts w:asciiTheme="minorHAnsi" w:hAnsiTheme="minorHAnsi" w:cstheme="minorHAnsi"/>
                <w:b/>
                <w:bCs/>
                <w:sz w:val="16"/>
                <w:szCs w:val="16"/>
              </w:rPr>
            </w:pPr>
          </w:p>
        </w:tc>
        <w:tc>
          <w:tcPr>
            <w:tcW w:w="556" w:type="dxa"/>
            <w:tcBorders>
              <w:top w:val="single" w:sz="4" w:space="0" w:color="auto"/>
              <w:left w:val="single" w:sz="4" w:space="0" w:color="auto"/>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Celkem</w:t>
            </w:r>
          </w:p>
        </w:tc>
      </w:tr>
      <w:tr w:rsidR="00860E17" w:rsidRPr="006957F6" w:rsidTr="00716B1A">
        <w:trPr>
          <w:trHeight w:val="300"/>
        </w:trPr>
        <w:tc>
          <w:tcPr>
            <w:tcW w:w="1720" w:type="dxa"/>
            <w:gridSpan w:val="2"/>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1269" w:type="dxa"/>
            <w:tcBorders>
              <w:top w:val="nil"/>
              <w:left w:val="nil"/>
              <w:bottom w:val="nil"/>
              <w:right w:val="single" w:sz="4" w:space="0" w:color="auto"/>
            </w:tcBorders>
            <w:shd w:val="clear" w:color="auto" w:fill="auto"/>
            <w:noWrap/>
            <w:vAlign w:val="bottom"/>
            <w:hideMark/>
          </w:tcPr>
          <w:p w:rsidR="00860E17" w:rsidRPr="006957F6" w:rsidRDefault="00063A53" w:rsidP="00A22080">
            <w:pPr>
              <w:jc w:val="center"/>
              <w:rPr>
                <w:rFonts w:asciiTheme="minorHAnsi" w:hAnsiTheme="minorHAnsi" w:cstheme="minorHAnsi"/>
                <w:color w:val="000000"/>
                <w:sz w:val="16"/>
                <w:szCs w:val="16"/>
              </w:rPr>
            </w:pPr>
            <w:r>
              <w:rPr>
                <w:rFonts w:asciiTheme="minorHAnsi" w:hAnsiTheme="minorHAnsi" w:cstheme="minorHAnsi"/>
                <w:color w:val="000000"/>
                <w:sz w:val="16"/>
                <w:szCs w:val="16"/>
              </w:rPr>
              <w:t>1013</w:t>
            </w:r>
          </w:p>
        </w:tc>
        <w:tc>
          <w:tcPr>
            <w:tcW w:w="1701" w:type="dxa"/>
            <w:tcBorders>
              <w:top w:val="nil"/>
              <w:left w:val="nil"/>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Spotřeba na cyklus (ml)</w:t>
            </w:r>
          </w:p>
        </w:tc>
        <w:tc>
          <w:tcPr>
            <w:tcW w:w="992"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p>
        </w:tc>
        <w:tc>
          <w:tcPr>
            <w:tcW w:w="993"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322FF6">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gridSpan w:val="3"/>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gridSpan w:val="2"/>
            <w:tcBorders>
              <w:top w:val="nil"/>
              <w:left w:val="nil"/>
              <w:bottom w:val="single" w:sz="4" w:space="0" w:color="auto"/>
              <w:right w:val="nil"/>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300"/>
        </w:trPr>
        <w:tc>
          <w:tcPr>
            <w:tcW w:w="1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Prádlo ložní</w:t>
            </w:r>
          </w:p>
        </w:tc>
        <w:tc>
          <w:tcPr>
            <w:tcW w:w="1269" w:type="dxa"/>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67,5 %</w:t>
            </w:r>
          </w:p>
        </w:tc>
        <w:tc>
          <w:tcPr>
            <w:tcW w:w="1701" w:type="dxa"/>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Spotřeba celkem (l)</w:t>
            </w:r>
          </w:p>
        </w:tc>
        <w:tc>
          <w:tcPr>
            <w:tcW w:w="992"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p>
        </w:tc>
        <w:tc>
          <w:tcPr>
            <w:tcW w:w="993"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gridSpan w:val="3"/>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gridSpan w:val="2"/>
            <w:tcBorders>
              <w:top w:val="nil"/>
              <w:left w:val="nil"/>
              <w:bottom w:val="single" w:sz="4" w:space="0" w:color="auto"/>
              <w:right w:val="nil"/>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300"/>
        </w:trPr>
        <w:tc>
          <w:tcPr>
            <w:tcW w:w="1720" w:type="dxa"/>
            <w:gridSpan w:val="2"/>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1269" w:type="dxa"/>
            <w:tcBorders>
              <w:top w:val="nil"/>
              <w:left w:val="nil"/>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2</w:t>
            </w:r>
            <w:r w:rsidR="00063A53">
              <w:rPr>
                <w:rFonts w:asciiTheme="minorHAnsi" w:hAnsiTheme="minorHAnsi" w:cstheme="minorHAnsi"/>
                <w:color w:val="000000"/>
                <w:sz w:val="16"/>
                <w:szCs w:val="16"/>
              </w:rPr>
              <w:t>07</w:t>
            </w:r>
          </w:p>
        </w:tc>
        <w:tc>
          <w:tcPr>
            <w:tcW w:w="1701" w:type="dxa"/>
            <w:tcBorders>
              <w:top w:val="nil"/>
              <w:left w:val="nil"/>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Spotřeba na cyklus (ml)</w:t>
            </w:r>
          </w:p>
        </w:tc>
        <w:tc>
          <w:tcPr>
            <w:tcW w:w="992"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gridSpan w:val="3"/>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gridSpan w:val="2"/>
            <w:tcBorders>
              <w:top w:val="nil"/>
              <w:left w:val="nil"/>
              <w:bottom w:val="single" w:sz="4" w:space="0" w:color="auto"/>
              <w:right w:val="nil"/>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300"/>
        </w:trPr>
        <w:tc>
          <w:tcPr>
            <w:tcW w:w="1720" w:type="dxa"/>
            <w:gridSpan w:val="2"/>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Prádlo operační</w:t>
            </w:r>
          </w:p>
        </w:tc>
        <w:tc>
          <w:tcPr>
            <w:tcW w:w="1269" w:type="dxa"/>
            <w:tcBorders>
              <w:top w:val="nil"/>
              <w:left w:val="nil"/>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13,8 %</w:t>
            </w:r>
          </w:p>
        </w:tc>
        <w:tc>
          <w:tcPr>
            <w:tcW w:w="1701" w:type="dxa"/>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Spotřeba celkem (l)</w:t>
            </w:r>
          </w:p>
        </w:tc>
        <w:tc>
          <w:tcPr>
            <w:tcW w:w="992"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gridSpan w:val="3"/>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gridSpan w:val="2"/>
            <w:tcBorders>
              <w:top w:val="nil"/>
              <w:left w:val="nil"/>
              <w:bottom w:val="single" w:sz="4" w:space="0" w:color="auto"/>
              <w:right w:val="nil"/>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300"/>
        </w:trPr>
        <w:tc>
          <w:tcPr>
            <w:tcW w:w="1720" w:type="dxa"/>
            <w:gridSpan w:val="2"/>
            <w:tcBorders>
              <w:top w:val="single" w:sz="4" w:space="0" w:color="auto"/>
              <w:left w:val="single" w:sz="4" w:space="0" w:color="auto"/>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1269" w:type="dxa"/>
            <w:tcBorders>
              <w:top w:val="single" w:sz="4" w:space="0" w:color="auto"/>
              <w:left w:val="nil"/>
              <w:bottom w:val="nil"/>
              <w:right w:val="single" w:sz="4" w:space="0" w:color="auto"/>
            </w:tcBorders>
            <w:shd w:val="clear" w:color="auto" w:fill="auto"/>
            <w:noWrap/>
            <w:vAlign w:val="bottom"/>
            <w:hideMark/>
          </w:tcPr>
          <w:p w:rsidR="00860E17" w:rsidRPr="006957F6" w:rsidRDefault="00063A53" w:rsidP="00A22080">
            <w:pPr>
              <w:jc w:val="center"/>
              <w:rPr>
                <w:rFonts w:asciiTheme="minorHAnsi" w:hAnsiTheme="minorHAnsi" w:cstheme="minorHAnsi"/>
                <w:color w:val="000000"/>
                <w:sz w:val="16"/>
                <w:szCs w:val="16"/>
              </w:rPr>
            </w:pPr>
            <w:r>
              <w:rPr>
                <w:rFonts w:asciiTheme="minorHAnsi" w:hAnsiTheme="minorHAnsi" w:cstheme="minorHAnsi"/>
                <w:color w:val="000000"/>
                <w:sz w:val="16"/>
                <w:szCs w:val="16"/>
              </w:rPr>
              <w:t>148</w:t>
            </w:r>
          </w:p>
        </w:tc>
        <w:tc>
          <w:tcPr>
            <w:tcW w:w="1701" w:type="dxa"/>
            <w:tcBorders>
              <w:top w:val="nil"/>
              <w:left w:val="nil"/>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Spotřeba na cyklus (ml)</w:t>
            </w:r>
          </w:p>
        </w:tc>
        <w:tc>
          <w:tcPr>
            <w:tcW w:w="992"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gridSpan w:val="3"/>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gridSpan w:val="2"/>
            <w:tcBorders>
              <w:top w:val="nil"/>
              <w:left w:val="nil"/>
              <w:bottom w:val="single" w:sz="4" w:space="0" w:color="auto"/>
              <w:right w:val="nil"/>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480"/>
        </w:trPr>
        <w:tc>
          <w:tcPr>
            <w:tcW w:w="1720" w:type="dxa"/>
            <w:gridSpan w:val="2"/>
            <w:tcBorders>
              <w:top w:val="nil"/>
              <w:left w:val="single" w:sz="4" w:space="0" w:color="auto"/>
              <w:bottom w:val="nil"/>
              <w:right w:val="single" w:sz="4" w:space="0" w:color="auto"/>
            </w:tcBorders>
            <w:shd w:val="clear" w:color="auto" w:fill="auto"/>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Prádlo silně znečištěné</w:t>
            </w:r>
          </w:p>
        </w:tc>
        <w:tc>
          <w:tcPr>
            <w:tcW w:w="1269" w:type="dxa"/>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9,9 %</w:t>
            </w:r>
          </w:p>
        </w:tc>
        <w:tc>
          <w:tcPr>
            <w:tcW w:w="1701" w:type="dxa"/>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Spotřeba celkem (l)</w:t>
            </w:r>
          </w:p>
        </w:tc>
        <w:tc>
          <w:tcPr>
            <w:tcW w:w="992"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gridSpan w:val="3"/>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gridSpan w:val="2"/>
            <w:tcBorders>
              <w:top w:val="nil"/>
              <w:left w:val="nil"/>
              <w:bottom w:val="single" w:sz="4" w:space="0" w:color="auto"/>
              <w:right w:val="nil"/>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9400AC" w:rsidTr="00716B1A">
        <w:trPr>
          <w:trHeight w:val="300"/>
        </w:trPr>
        <w:tc>
          <w:tcPr>
            <w:tcW w:w="1720" w:type="dxa"/>
            <w:gridSpan w:val="2"/>
            <w:tcBorders>
              <w:top w:val="single" w:sz="4" w:space="0" w:color="auto"/>
              <w:left w:val="single" w:sz="4" w:space="0" w:color="auto"/>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1269" w:type="dxa"/>
            <w:tcBorders>
              <w:top w:val="nil"/>
              <w:left w:val="nil"/>
              <w:bottom w:val="nil"/>
              <w:right w:val="single" w:sz="4" w:space="0" w:color="auto"/>
            </w:tcBorders>
            <w:shd w:val="clear" w:color="auto" w:fill="auto"/>
            <w:noWrap/>
            <w:vAlign w:val="bottom"/>
            <w:hideMark/>
          </w:tcPr>
          <w:p w:rsidR="00860E17" w:rsidRPr="006957F6" w:rsidRDefault="00063A53" w:rsidP="00A22080">
            <w:pPr>
              <w:jc w:val="center"/>
              <w:rPr>
                <w:rFonts w:asciiTheme="minorHAnsi" w:hAnsiTheme="minorHAnsi" w:cstheme="minorHAnsi"/>
                <w:color w:val="000000"/>
                <w:sz w:val="16"/>
                <w:szCs w:val="16"/>
              </w:rPr>
            </w:pPr>
            <w:r>
              <w:rPr>
                <w:rFonts w:asciiTheme="minorHAnsi" w:hAnsiTheme="minorHAnsi" w:cstheme="minorHAnsi"/>
                <w:color w:val="000000"/>
                <w:sz w:val="16"/>
                <w:szCs w:val="16"/>
              </w:rPr>
              <w:t>69</w:t>
            </w:r>
          </w:p>
        </w:tc>
        <w:tc>
          <w:tcPr>
            <w:tcW w:w="1701" w:type="dxa"/>
            <w:tcBorders>
              <w:top w:val="nil"/>
              <w:left w:val="nil"/>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Spotřeba na cyklus (ml)</w:t>
            </w:r>
          </w:p>
        </w:tc>
        <w:tc>
          <w:tcPr>
            <w:tcW w:w="992"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gridSpan w:val="3"/>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gridSpan w:val="2"/>
            <w:tcBorders>
              <w:top w:val="nil"/>
              <w:left w:val="nil"/>
              <w:bottom w:val="single" w:sz="4" w:space="0" w:color="auto"/>
              <w:right w:val="nil"/>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300"/>
        </w:trPr>
        <w:tc>
          <w:tcPr>
            <w:tcW w:w="1720" w:type="dxa"/>
            <w:gridSpan w:val="2"/>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Mopy</w:t>
            </w:r>
          </w:p>
        </w:tc>
        <w:tc>
          <w:tcPr>
            <w:tcW w:w="1269" w:type="dxa"/>
            <w:tcBorders>
              <w:top w:val="nil"/>
              <w:left w:val="nil"/>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4,6 %</w:t>
            </w:r>
          </w:p>
        </w:tc>
        <w:tc>
          <w:tcPr>
            <w:tcW w:w="1701" w:type="dxa"/>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Spotřeba celkem (l)</w:t>
            </w:r>
          </w:p>
        </w:tc>
        <w:tc>
          <w:tcPr>
            <w:tcW w:w="992"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gridSpan w:val="3"/>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gridSpan w:val="2"/>
            <w:tcBorders>
              <w:top w:val="nil"/>
              <w:left w:val="nil"/>
              <w:bottom w:val="single" w:sz="4" w:space="0" w:color="auto"/>
              <w:right w:val="nil"/>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300"/>
        </w:trPr>
        <w:tc>
          <w:tcPr>
            <w:tcW w:w="1720" w:type="dxa"/>
            <w:gridSpan w:val="2"/>
            <w:tcBorders>
              <w:top w:val="single" w:sz="4" w:space="0" w:color="auto"/>
              <w:left w:val="single" w:sz="4" w:space="0" w:color="auto"/>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1269" w:type="dxa"/>
            <w:tcBorders>
              <w:top w:val="single" w:sz="4" w:space="0" w:color="auto"/>
              <w:left w:val="nil"/>
              <w:bottom w:val="nil"/>
              <w:right w:val="single" w:sz="4" w:space="0" w:color="auto"/>
            </w:tcBorders>
            <w:shd w:val="clear" w:color="auto" w:fill="auto"/>
            <w:noWrap/>
            <w:vAlign w:val="bottom"/>
            <w:hideMark/>
          </w:tcPr>
          <w:p w:rsidR="00860E17" w:rsidRPr="006957F6" w:rsidRDefault="00063A53" w:rsidP="00A22080">
            <w:pPr>
              <w:jc w:val="center"/>
              <w:rPr>
                <w:rFonts w:asciiTheme="minorHAnsi" w:hAnsiTheme="minorHAnsi" w:cstheme="minorHAnsi"/>
                <w:color w:val="000000"/>
                <w:sz w:val="16"/>
                <w:szCs w:val="16"/>
              </w:rPr>
            </w:pPr>
            <w:r>
              <w:rPr>
                <w:rFonts w:asciiTheme="minorHAnsi" w:hAnsiTheme="minorHAnsi" w:cstheme="minorHAnsi"/>
                <w:color w:val="000000"/>
                <w:sz w:val="16"/>
                <w:szCs w:val="16"/>
              </w:rPr>
              <w:t>48</w:t>
            </w:r>
          </w:p>
        </w:tc>
        <w:tc>
          <w:tcPr>
            <w:tcW w:w="1701" w:type="dxa"/>
            <w:tcBorders>
              <w:top w:val="nil"/>
              <w:left w:val="nil"/>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Spotřeba na cyklus (ml)</w:t>
            </w:r>
          </w:p>
        </w:tc>
        <w:tc>
          <w:tcPr>
            <w:tcW w:w="992"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gridSpan w:val="3"/>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gridSpan w:val="2"/>
            <w:tcBorders>
              <w:top w:val="nil"/>
              <w:left w:val="nil"/>
              <w:bottom w:val="single" w:sz="4" w:space="0" w:color="auto"/>
              <w:right w:val="nil"/>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300"/>
        </w:trPr>
        <w:tc>
          <w:tcPr>
            <w:tcW w:w="1720" w:type="dxa"/>
            <w:gridSpan w:val="2"/>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Prádlo osobní</w:t>
            </w:r>
          </w:p>
        </w:tc>
        <w:tc>
          <w:tcPr>
            <w:tcW w:w="1269" w:type="dxa"/>
            <w:tcBorders>
              <w:top w:val="nil"/>
              <w:left w:val="nil"/>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3,2 %</w:t>
            </w:r>
          </w:p>
        </w:tc>
        <w:tc>
          <w:tcPr>
            <w:tcW w:w="1701" w:type="dxa"/>
            <w:tcBorders>
              <w:top w:val="nil"/>
              <w:left w:val="nil"/>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Spotřeba celkem (l)</w:t>
            </w:r>
          </w:p>
        </w:tc>
        <w:tc>
          <w:tcPr>
            <w:tcW w:w="992"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gridSpan w:val="3"/>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gridSpan w:val="2"/>
            <w:tcBorders>
              <w:top w:val="nil"/>
              <w:left w:val="nil"/>
              <w:bottom w:val="single" w:sz="4" w:space="0" w:color="auto"/>
              <w:right w:val="nil"/>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300"/>
        </w:trPr>
        <w:tc>
          <w:tcPr>
            <w:tcW w:w="1720" w:type="dxa"/>
            <w:gridSpan w:val="2"/>
            <w:tcBorders>
              <w:top w:val="single" w:sz="4" w:space="0" w:color="auto"/>
              <w:left w:val="single" w:sz="4" w:space="0" w:color="auto"/>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1269" w:type="dxa"/>
            <w:tcBorders>
              <w:top w:val="single" w:sz="4" w:space="0" w:color="auto"/>
              <w:left w:val="nil"/>
              <w:bottom w:val="nil"/>
              <w:right w:val="single" w:sz="4" w:space="0" w:color="auto"/>
            </w:tcBorders>
            <w:shd w:val="clear" w:color="auto" w:fill="auto"/>
            <w:noWrap/>
            <w:vAlign w:val="bottom"/>
            <w:hideMark/>
          </w:tcPr>
          <w:p w:rsidR="00860E17" w:rsidRPr="006957F6" w:rsidRDefault="00063A53" w:rsidP="00A22080">
            <w:pPr>
              <w:jc w:val="center"/>
              <w:rPr>
                <w:rFonts w:asciiTheme="minorHAnsi" w:hAnsiTheme="minorHAnsi" w:cstheme="minorHAnsi"/>
                <w:color w:val="000000"/>
                <w:sz w:val="16"/>
                <w:szCs w:val="16"/>
              </w:rPr>
            </w:pPr>
            <w:r>
              <w:rPr>
                <w:rFonts w:asciiTheme="minorHAnsi" w:hAnsiTheme="minorHAnsi" w:cstheme="minorHAnsi"/>
                <w:color w:val="000000"/>
                <w:sz w:val="16"/>
                <w:szCs w:val="16"/>
              </w:rPr>
              <w:t>15</w:t>
            </w:r>
          </w:p>
        </w:tc>
        <w:tc>
          <w:tcPr>
            <w:tcW w:w="1701" w:type="dxa"/>
            <w:tcBorders>
              <w:top w:val="single" w:sz="4" w:space="0" w:color="auto"/>
              <w:left w:val="nil"/>
              <w:bottom w:val="nil"/>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Spotřeba na cyklus (ml)</w:t>
            </w:r>
          </w:p>
        </w:tc>
        <w:tc>
          <w:tcPr>
            <w:tcW w:w="992"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gridSpan w:val="3"/>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gridSpan w:val="2"/>
            <w:tcBorders>
              <w:top w:val="nil"/>
              <w:left w:val="nil"/>
              <w:bottom w:val="single" w:sz="4" w:space="0" w:color="auto"/>
              <w:right w:val="nil"/>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300"/>
        </w:trPr>
        <w:tc>
          <w:tcPr>
            <w:tcW w:w="1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Prádlo kožní</w:t>
            </w:r>
          </w:p>
        </w:tc>
        <w:tc>
          <w:tcPr>
            <w:tcW w:w="1269" w:type="dxa"/>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1 %</w:t>
            </w:r>
          </w:p>
        </w:tc>
        <w:tc>
          <w:tcPr>
            <w:tcW w:w="1701" w:type="dxa"/>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Spotřeba celkem (l)</w:t>
            </w:r>
          </w:p>
        </w:tc>
        <w:tc>
          <w:tcPr>
            <w:tcW w:w="992"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3" w:type="dxa"/>
            <w:gridSpan w:val="3"/>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gridSpan w:val="2"/>
            <w:tcBorders>
              <w:top w:val="nil"/>
              <w:left w:val="nil"/>
              <w:bottom w:val="single" w:sz="4" w:space="0" w:color="auto"/>
              <w:right w:val="nil"/>
            </w:tcBorders>
            <w:shd w:val="clear" w:color="000000" w:fill="D8D8D8"/>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570"/>
        </w:trPr>
        <w:tc>
          <w:tcPr>
            <w:tcW w:w="1720" w:type="dxa"/>
            <w:gridSpan w:val="2"/>
            <w:tcBorders>
              <w:top w:val="nil"/>
              <w:left w:val="single" w:sz="4" w:space="0" w:color="auto"/>
              <w:bottom w:val="nil"/>
              <w:right w:val="single" w:sz="4" w:space="0" w:color="auto"/>
            </w:tcBorders>
            <w:shd w:val="clear" w:color="auto" w:fill="auto"/>
            <w:vAlign w:val="bottom"/>
            <w:hideMark/>
          </w:tcPr>
          <w:p w:rsidR="00860E17" w:rsidRPr="006957F6" w:rsidRDefault="00860E17" w:rsidP="00A22080">
            <w:pPr>
              <w:jc w:val="center"/>
              <w:rPr>
                <w:rFonts w:asciiTheme="minorHAnsi" w:hAnsiTheme="minorHAnsi" w:cstheme="minorHAnsi"/>
                <w:b/>
                <w:bCs/>
                <w:color w:val="000000"/>
                <w:sz w:val="16"/>
                <w:szCs w:val="16"/>
              </w:rPr>
            </w:pPr>
            <w:r w:rsidRPr="006957F6">
              <w:rPr>
                <w:rFonts w:asciiTheme="minorHAnsi" w:hAnsiTheme="minorHAnsi" w:cstheme="minorHAnsi"/>
                <w:b/>
                <w:bCs/>
                <w:color w:val="000000"/>
                <w:sz w:val="16"/>
                <w:szCs w:val="16"/>
              </w:rPr>
              <w:t>Předpokládaný počet cyklů</w:t>
            </w:r>
          </w:p>
        </w:tc>
        <w:tc>
          <w:tcPr>
            <w:tcW w:w="1269" w:type="dxa"/>
            <w:tcBorders>
              <w:top w:val="nil"/>
              <w:left w:val="nil"/>
              <w:bottom w:val="nil"/>
              <w:right w:val="nil"/>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p>
        </w:tc>
        <w:tc>
          <w:tcPr>
            <w:tcW w:w="1701" w:type="dxa"/>
            <w:tcBorders>
              <w:top w:val="nil"/>
              <w:left w:val="nil"/>
              <w:bottom w:val="nil"/>
              <w:right w:val="nil"/>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p>
        </w:tc>
        <w:tc>
          <w:tcPr>
            <w:tcW w:w="992" w:type="dxa"/>
            <w:tcBorders>
              <w:top w:val="nil"/>
              <w:left w:val="nil"/>
              <w:bottom w:val="nil"/>
              <w:right w:val="nil"/>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p>
        </w:tc>
        <w:tc>
          <w:tcPr>
            <w:tcW w:w="993" w:type="dxa"/>
            <w:tcBorders>
              <w:top w:val="nil"/>
              <w:left w:val="nil"/>
              <w:bottom w:val="nil"/>
              <w:right w:val="nil"/>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p>
        </w:tc>
        <w:tc>
          <w:tcPr>
            <w:tcW w:w="708" w:type="dxa"/>
            <w:tcBorders>
              <w:top w:val="nil"/>
              <w:left w:val="nil"/>
              <w:bottom w:val="nil"/>
              <w:right w:val="nil"/>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p>
        </w:tc>
        <w:tc>
          <w:tcPr>
            <w:tcW w:w="993" w:type="dxa"/>
            <w:gridSpan w:val="3"/>
            <w:tcBorders>
              <w:top w:val="nil"/>
              <w:left w:val="nil"/>
              <w:bottom w:val="nil"/>
              <w:right w:val="nil"/>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p>
        </w:tc>
        <w:tc>
          <w:tcPr>
            <w:tcW w:w="992" w:type="dxa"/>
            <w:gridSpan w:val="2"/>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555"/>
        </w:trPr>
        <w:tc>
          <w:tcPr>
            <w:tcW w:w="1720" w:type="dxa"/>
            <w:gridSpan w:val="2"/>
            <w:tcBorders>
              <w:top w:val="nil"/>
              <w:left w:val="single" w:sz="4" w:space="0" w:color="auto"/>
              <w:bottom w:val="nil"/>
              <w:right w:val="single" w:sz="4" w:space="0" w:color="auto"/>
            </w:tcBorders>
            <w:shd w:val="clear" w:color="auto" w:fill="auto"/>
            <w:vAlign w:val="bottom"/>
            <w:hideMark/>
          </w:tcPr>
          <w:p w:rsidR="00860E17" w:rsidRPr="006957F6" w:rsidRDefault="00860E17" w:rsidP="00A22080">
            <w:pPr>
              <w:jc w:val="center"/>
              <w:rPr>
                <w:rFonts w:asciiTheme="minorHAnsi" w:hAnsiTheme="minorHAnsi" w:cstheme="minorHAnsi"/>
                <w:sz w:val="16"/>
                <w:szCs w:val="16"/>
              </w:rPr>
            </w:pPr>
            <w:r w:rsidRPr="006957F6">
              <w:rPr>
                <w:rFonts w:asciiTheme="minorHAnsi" w:hAnsiTheme="minorHAnsi" w:cstheme="minorHAnsi"/>
                <w:sz w:val="16"/>
                <w:szCs w:val="16"/>
              </w:rPr>
              <w:t>celkem cyklů v jednotkách</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860E17" w:rsidRPr="006957F6" w:rsidRDefault="00063A53" w:rsidP="00A22080">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1500</w:t>
            </w:r>
          </w:p>
        </w:tc>
        <w:tc>
          <w:tcPr>
            <w:tcW w:w="1701" w:type="dxa"/>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c>
          <w:tcPr>
            <w:tcW w:w="992" w:type="dxa"/>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c>
          <w:tcPr>
            <w:tcW w:w="993" w:type="dxa"/>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c>
          <w:tcPr>
            <w:tcW w:w="708" w:type="dxa"/>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c>
          <w:tcPr>
            <w:tcW w:w="993" w:type="dxa"/>
            <w:gridSpan w:val="3"/>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c>
          <w:tcPr>
            <w:tcW w:w="992" w:type="dxa"/>
            <w:gridSpan w:val="2"/>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330"/>
        </w:trPr>
        <w:tc>
          <w:tcPr>
            <w:tcW w:w="17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celkem cyklů v %</w:t>
            </w:r>
          </w:p>
        </w:tc>
        <w:tc>
          <w:tcPr>
            <w:tcW w:w="1269" w:type="dxa"/>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100</w:t>
            </w:r>
          </w:p>
        </w:tc>
        <w:tc>
          <w:tcPr>
            <w:tcW w:w="1701" w:type="dxa"/>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c>
          <w:tcPr>
            <w:tcW w:w="992" w:type="dxa"/>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c>
          <w:tcPr>
            <w:tcW w:w="993" w:type="dxa"/>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c>
          <w:tcPr>
            <w:tcW w:w="708" w:type="dxa"/>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c>
          <w:tcPr>
            <w:tcW w:w="993" w:type="dxa"/>
            <w:gridSpan w:val="3"/>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c>
          <w:tcPr>
            <w:tcW w:w="992" w:type="dxa"/>
            <w:gridSpan w:val="2"/>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c>
          <w:tcPr>
            <w:tcW w:w="709" w:type="dxa"/>
            <w:tcBorders>
              <w:top w:val="nil"/>
              <w:left w:val="single" w:sz="4" w:space="0" w:color="auto"/>
              <w:bottom w:val="nil"/>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nil"/>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300"/>
        </w:trPr>
        <w:tc>
          <w:tcPr>
            <w:tcW w:w="1720" w:type="dxa"/>
            <w:gridSpan w:val="2"/>
            <w:tcBorders>
              <w:top w:val="nil"/>
              <w:left w:val="single" w:sz="4" w:space="0" w:color="auto"/>
              <w:bottom w:val="single" w:sz="4" w:space="0" w:color="auto"/>
              <w:right w:val="single" w:sz="4" w:space="0" w:color="auto"/>
            </w:tcBorders>
            <w:shd w:val="clear" w:color="auto" w:fill="auto"/>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Spotřeba celkem (l)</w:t>
            </w:r>
          </w:p>
        </w:tc>
        <w:tc>
          <w:tcPr>
            <w:tcW w:w="1269" w:type="dxa"/>
            <w:tcBorders>
              <w:top w:val="nil"/>
              <w:left w:val="nil"/>
              <w:bottom w:val="single" w:sz="4" w:space="0" w:color="auto"/>
              <w:right w:val="nil"/>
            </w:tcBorders>
            <w:shd w:val="clear" w:color="auto" w:fill="auto"/>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 </w:t>
            </w:r>
          </w:p>
        </w:tc>
        <w:tc>
          <w:tcPr>
            <w:tcW w:w="993" w:type="dxa"/>
            <w:tcBorders>
              <w:top w:val="single" w:sz="4" w:space="0" w:color="auto"/>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 </w:t>
            </w:r>
          </w:p>
        </w:tc>
        <w:tc>
          <w:tcPr>
            <w:tcW w:w="708" w:type="dxa"/>
            <w:tcBorders>
              <w:top w:val="single" w:sz="4" w:space="0" w:color="auto"/>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 </w:t>
            </w:r>
          </w:p>
        </w:tc>
        <w:tc>
          <w:tcPr>
            <w:tcW w:w="992" w:type="dxa"/>
            <w:gridSpan w:val="2"/>
            <w:tcBorders>
              <w:top w:val="single" w:sz="4" w:space="0" w:color="auto"/>
              <w:left w:val="nil"/>
              <w:bottom w:val="single" w:sz="4" w:space="0" w:color="auto"/>
              <w:right w:val="nil"/>
            </w:tcBorders>
            <w:shd w:val="clear" w:color="000000" w:fill="D8D8D8"/>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 </w:t>
            </w:r>
          </w:p>
        </w:tc>
        <w:tc>
          <w:tcPr>
            <w:tcW w:w="709" w:type="dxa"/>
            <w:tcBorders>
              <w:top w:val="nil"/>
              <w:left w:val="single" w:sz="4" w:space="0" w:color="auto"/>
              <w:bottom w:val="single" w:sz="4" w:space="0" w:color="auto"/>
              <w:right w:val="single" w:sz="4" w:space="0" w:color="auto"/>
            </w:tcBorders>
          </w:tcPr>
          <w:p w:rsidR="00860E17" w:rsidRPr="006957F6" w:rsidRDefault="00860E17" w:rsidP="00A22080">
            <w:pPr>
              <w:jc w:val="left"/>
              <w:rPr>
                <w:rFonts w:asciiTheme="minorHAnsi" w:hAnsiTheme="minorHAnsi" w:cstheme="minorHAnsi"/>
                <w:color w:val="000000"/>
                <w:sz w:val="16"/>
                <w:szCs w:val="16"/>
              </w:rPr>
            </w:pPr>
          </w:p>
        </w:tc>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r>
      <w:tr w:rsidR="00860E17" w:rsidRPr="006957F6" w:rsidTr="00716B1A">
        <w:trPr>
          <w:trHeight w:val="465"/>
        </w:trPr>
        <w:tc>
          <w:tcPr>
            <w:tcW w:w="1720" w:type="dxa"/>
            <w:gridSpan w:val="2"/>
            <w:tcBorders>
              <w:top w:val="nil"/>
              <w:left w:val="single" w:sz="4" w:space="0" w:color="auto"/>
              <w:bottom w:val="single" w:sz="4" w:space="0" w:color="auto"/>
              <w:right w:val="single" w:sz="4" w:space="0" w:color="auto"/>
            </w:tcBorders>
            <w:shd w:val="clear" w:color="auto" w:fill="auto"/>
            <w:vAlign w:val="bottom"/>
            <w:hideMark/>
          </w:tcPr>
          <w:p w:rsidR="00860E17" w:rsidRPr="006957F6" w:rsidRDefault="00860E17" w:rsidP="00A22080">
            <w:pPr>
              <w:rPr>
                <w:rFonts w:asciiTheme="minorHAnsi" w:hAnsiTheme="minorHAnsi" w:cstheme="minorHAnsi"/>
                <w:b/>
                <w:bCs/>
                <w:sz w:val="16"/>
                <w:szCs w:val="16"/>
              </w:rPr>
            </w:pPr>
            <w:r w:rsidRPr="006957F6">
              <w:rPr>
                <w:rFonts w:asciiTheme="minorHAnsi" w:hAnsiTheme="minorHAnsi" w:cstheme="minorHAnsi"/>
                <w:b/>
                <w:bCs/>
                <w:sz w:val="16"/>
                <w:szCs w:val="16"/>
              </w:rPr>
              <w:t>Cena celkem (v Kč bez DPH)</w:t>
            </w:r>
          </w:p>
        </w:tc>
        <w:tc>
          <w:tcPr>
            <w:tcW w:w="1269" w:type="dxa"/>
            <w:tcBorders>
              <w:top w:val="nil"/>
              <w:left w:val="nil"/>
              <w:bottom w:val="single" w:sz="4" w:space="0" w:color="auto"/>
              <w:right w:val="nil"/>
            </w:tcBorders>
            <w:shd w:val="clear" w:color="auto" w:fill="auto"/>
            <w:noWrap/>
            <w:vAlign w:val="bottom"/>
            <w:hideMark/>
          </w:tcPr>
          <w:p w:rsidR="00860E17" w:rsidRPr="006957F6" w:rsidRDefault="00860E17" w:rsidP="00A22080">
            <w:pPr>
              <w:jc w:val="left"/>
              <w:rPr>
                <w:rFonts w:asciiTheme="minorHAnsi" w:hAnsiTheme="minorHAnsi" w:cstheme="minorHAnsi"/>
                <w:b/>
                <w:bCs/>
                <w:sz w:val="16"/>
                <w:szCs w:val="16"/>
              </w:rPr>
            </w:pPr>
            <w:r w:rsidRPr="006957F6">
              <w:rPr>
                <w:rFonts w:asciiTheme="minorHAnsi" w:hAnsiTheme="minorHAnsi" w:cstheme="minorHAnsi"/>
                <w:b/>
                <w:bCs/>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 </w:t>
            </w:r>
          </w:p>
        </w:tc>
        <w:tc>
          <w:tcPr>
            <w:tcW w:w="993" w:type="dxa"/>
            <w:gridSpan w:val="3"/>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 </w:t>
            </w:r>
          </w:p>
        </w:tc>
        <w:tc>
          <w:tcPr>
            <w:tcW w:w="709" w:type="dxa"/>
            <w:tcBorders>
              <w:top w:val="nil"/>
              <w:left w:val="nil"/>
              <w:bottom w:val="single" w:sz="4" w:space="0" w:color="auto"/>
              <w:right w:val="nil"/>
            </w:tcBorders>
          </w:tcPr>
          <w:p w:rsidR="00860E17" w:rsidRPr="006957F6" w:rsidRDefault="00860E17" w:rsidP="00A22080">
            <w:pPr>
              <w:jc w:val="center"/>
              <w:rPr>
                <w:rFonts w:asciiTheme="minorHAnsi" w:hAnsiTheme="minorHAnsi" w:cstheme="minorHAnsi"/>
                <w:b/>
                <w:bCs/>
                <w:sz w:val="16"/>
                <w:szCs w:val="16"/>
              </w:rPr>
            </w:pPr>
          </w:p>
        </w:tc>
        <w:tc>
          <w:tcPr>
            <w:tcW w:w="556" w:type="dxa"/>
            <w:tcBorders>
              <w:top w:val="nil"/>
              <w:left w:val="nil"/>
              <w:bottom w:val="single" w:sz="4" w:space="0" w:color="auto"/>
              <w:right w:val="single" w:sz="4" w:space="0" w:color="auto"/>
            </w:tcBorders>
            <w:shd w:val="clear" w:color="auto" w:fill="auto"/>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 </w:t>
            </w:r>
          </w:p>
        </w:tc>
      </w:tr>
      <w:tr w:rsidR="00860E17" w:rsidRPr="006957F6" w:rsidTr="00716B1A">
        <w:trPr>
          <w:trHeight w:val="405"/>
        </w:trPr>
        <w:tc>
          <w:tcPr>
            <w:tcW w:w="1720" w:type="dxa"/>
            <w:gridSpan w:val="2"/>
            <w:tcBorders>
              <w:top w:val="nil"/>
              <w:left w:val="single" w:sz="4" w:space="0" w:color="auto"/>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1269" w:type="dxa"/>
            <w:tcBorders>
              <w:top w:val="nil"/>
              <w:left w:val="nil"/>
              <w:bottom w:val="nil"/>
              <w:right w:val="nil"/>
            </w:tcBorders>
            <w:shd w:val="clear" w:color="auto" w:fill="auto"/>
            <w:noWrap/>
            <w:vAlign w:val="bottom"/>
            <w:hideMark/>
          </w:tcPr>
          <w:p w:rsidR="00860E17" w:rsidRPr="006957F6" w:rsidRDefault="00860E17" w:rsidP="00A22080">
            <w:pPr>
              <w:jc w:val="center"/>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1701" w:type="dxa"/>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3686" w:type="dxa"/>
            <w:gridSpan w:val="7"/>
            <w:tcBorders>
              <w:top w:val="single" w:sz="4" w:space="0" w:color="auto"/>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b/>
                <w:bCs/>
                <w:color w:val="000000"/>
                <w:sz w:val="16"/>
                <w:szCs w:val="16"/>
              </w:rPr>
            </w:pPr>
            <w:r w:rsidRPr="006957F6">
              <w:rPr>
                <w:rFonts w:asciiTheme="minorHAnsi" w:hAnsiTheme="minorHAnsi" w:cstheme="minorHAnsi"/>
                <w:b/>
                <w:bCs/>
                <w:color w:val="000000"/>
                <w:sz w:val="16"/>
                <w:szCs w:val="16"/>
              </w:rPr>
              <w:t>Předpokládaná hmotnost vypraného prádla v kg za měsíc</w:t>
            </w:r>
          </w:p>
        </w:tc>
        <w:tc>
          <w:tcPr>
            <w:tcW w:w="709" w:type="dxa"/>
            <w:tcBorders>
              <w:top w:val="nil"/>
              <w:left w:val="single" w:sz="4" w:space="0" w:color="auto"/>
              <w:bottom w:val="single" w:sz="4" w:space="0" w:color="auto"/>
              <w:right w:val="single" w:sz="4" w:space="0" w:color="auto"/>
            </w:tcBorders>
          </w:tcPr>
          <w:p w:rsidR="00860E17" w:rsidRPr="006957F6" w:rsidRDefault="00860E17" w:rsidP="00A22080">
            <w:pPr>
              <w:jc w:val="center"/>
              <w:rPr>
                <w:rFonts w:asciiTheme="minorHAnsi" w:hAnsiTheme="minorHAnsi" w:cstheme="minorHAnsi"/>
                <w:b/>
                <w:bCs/>
                <w:sz w:val="16"/>
                <w:szCs w:val="16"/>
              </w:rPr>
            </w:pPr>
          </w:p>
        </w:tc>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860E17" w:rsidRPr="006957F6" w:rsidRDefault="00F321AC" w:rsidP="00A22080">
            <w:pPr>
              <w:jc w:val="center"/>
              <w:rPr>
                <w:rFonts w:asciiTheme="minorHAnsi" w:hAnsiTheme="minorHAnsi" w:cstheme="minorHAnsi"/>
                <w:b/>
                <w:bCs/>
                <w:sz w:val="16"/>
                <w:szCs w:val="16"/>
              </w:rPr>
            </w:pPr>
            <w:r>
              <w:rPr>
                <w:rFonts w:asciiTheme="minorHAnsi" w:hAnsiTheme="minorHAnsi" w:cstheme="minorHAnsi"/>
                <w:b/>
                <w:bCs/>
                <w:sz w:val="16"/>
                <w:szCs w:val="16"/>
              </w:rPr>
              <w:t>75 000</w:t>
            </w:r>
          </w:p>
        </w:tc>
      </w:tr>
      <w:tr w:rsidR="00860E17" w:rsidRPr="006957F6" w:rsidTr="00716B1A">
        <w:trPr>
          <w:trHeight w:val="405"/>
        </w:trPr>
        <w:tc>
          <w:tcPr>
            <w:tcW w:w="1720" w:type="dxa"/>
            <w:gridSpan w:val="2"/>
            <w:tcBorders>
              <w:top w:val="nil"/>
              <w:left w:val="single" w:sz="4" w:space="0" w:color="auto"/>
              <w:bottom w:val="single" w:sz="4" w:space="0" w:color="auto"/>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1269" w:type="dxa"/>
            <w:tcBorders>
              <w:top w:val="nil"/>
              <w:left w:val="nil"/>
              <w:bottom w:val="single" w:sz="4" w:space="0" w:color="auto"/>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1701" w:type="dxa"/>
            <w:tcBorders>
              <w:top w:val="nil"/>
              <w:left w:val="nil"/>
              <w:bottom w:val="single" w:sz="4" w:space="0" w:color="auto"/>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2226" w:type="dxa"/>
            <w:gridSpan w:val="3"/>
            <w:tcBorders>
              <w:top w:val="nil"/>
              <w:left w:val="nil"/>
              <w:bottom w:val="single" w:sz="4" w:space="0" w:color="auto"/>
              <w:right w:val="nil"/>
            </w:tcBorders>
            <w:shd w:val="clear" w:color="auto" w:fill="auto"/>
            <w:noWrap/>
            <w:vAlign w:val="bottom"/>
            <w:hideMark/>
          </w:tcPr>
          <w:p w:rsidR="00860E17" w:rsidRPr="006957F6" w:rsidRDefault="00860E17" w:rsidP="00A22080">
            <w:pPr>
              <w:jc w:val="left"/>
              <w:rPr>
                <w:rFonts w:asciiTheme="minorHAnsi" w:hAnsiTheme="minorHAnsi" w:cstheme="minorHAnsi"/>
                <w:b/>
                <w:bCs/>
                <w:sz w:val="16"/>
                <w:szCs w:val="16"/>
              </w:rPr>
            </w:pPr>
            <w:r w:rsidRPr="006957F6">
              <w:rPr>
                <w:rFonts w:asciiTheme="minorHAnsi" w:hAnsiTheme="minorHAnsi" w:cstheme="minorHAnsi"/>
                <w:b/>
                <w:bCs/>
                <w:sz w:val="16"/>
                <w:szCs w:val="16"/>
              </w:rPr>
              <w:t>Průměrná cena/kg  (v Kč bez DPH)</w:t>
            </w:r>
          </w:p>
        </w:tc>
        <w:tc>
          <w:tcPr>
            <w:tcW w:w="397" w:type="dxa"/>
            <w:tcBorders>
              <w:top w:val="nil"/>
              <w:left w:val="nil"/>
              <w:bottom w:val="nil"/>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p>
        </w:tc>
        <w:tc>
          <w:tcPr>
            <w:tcW w:w="397" w:type="dxa"/>
            <w:gridSpan w:val="2"/>
            <w:tcBorders>
              <w:top w:val="nil"/>
              <w:left w:val="nil"/>
              <w:bottom w:val="single" w:sz="4" w:space="0" w:color="auto"/>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666" w:type="dxa"/>
            <w:tcBorders>
              <w:top w:val="nil"/>
              <w:left w:val="nil"/>
              <w:bottom w:val="single" w:sz="4" w:space="0" w:color="auto"/>
              <w:right w:val="nil"/>
            </w:tcBorders>
            <w:shd w:val="clear" w:color="auto" w:fill="auto"/>
            <w:noWrap/>
            <w:vAlign w:val="bottom"/>
            <w:hideMark/>
          </w:tcPr>
          <w:p w:rsidR="00860E17" w:rsidRPr="006957F6" w:rsidRDefault="00860E17" w:rsidP="00A22080">
            <w:pPr>
              <w:jc w:val="left"/>
              <w:rPr>
                <w:rFonts w:asciiTheme="minorHAnsi" w:hAnsiTheme="minorHAnsi" w:cstheme="minorHAnsi"/>
                <w:color w:val="000000"/>
                <w:sz w:val="16"/>
                <w:szCs w:val="16"/>
              </w:rPr>
            </w:pPr>
            <w:r w:rsidRPr="006957F6">
              <w:rPr>
                <w:rFonts w:asciiTheme="minorHAnsi" w:hAnsiTheme="minorHAnsi" w:cstheme="minorHAnsi"/>
                <w:color w:val="000000"/>
                <w:sz w:val="16"/>
                <w:szCs w:val="16"/>
              </w:rPr>
              <w:t> </w:t>
            </w:r>
          </w:p>
        </w:tc>
        <w:tc>
          <w:tcPr>
            <w:tcW w:w="709" w:type="dxa"/>
            <w:tcBorders>
              <w:top w:val="nil"/>
              <w:left w:val="single" w:sz="4" w:space="0" w:color="auto"/>
              <w:bottom w:val="single" w:sz="4" w:space="0" w:color="auto"/>
              <w:right w:val="single" w:sz="4" w:space="0" w:color="auto"/>
            </w:tcBorders>
          </w:tcPr>
          <w:p w:rsidR="00860E17" w:rsidRPr="006957F6" w:rsidRDefault="00860E17" w:rsidP="00A22080">
            <w:pPr>
              <w:jc w:val="center"/>
              <w:rPr>
                <w:rFonts w:asciiTheme="minorHAnsi" w:hAnsiTheme="minorHAnsi" w:cstheme="minorHAnsi"/>
                <w:b/>
                <w:bCs/>
                <w:sz w:val="16"/>
                <w:szCs w:val="16"/>
              </w:rPr>
            </w:pPr>
          </w:p>
        </w:tc>
        <w:tc>
          <w:tcPr>
            <w:tcW w:w="556" w:type="dxa"/>
            <w:tcBorders>
              <w:top w:val="nil"/>
              <w:left w:val="single" w:sz="4" w:space="0" w:color="auto"/>
              <w:bottom w:val="single" w:sz="4" w:space="0" w:color="auto"/>
              <w:right w:val="single" w:sz="4" w:space="0" w:color="auto"/>
            </w:tcBorders>
            <w:shd w:val="clear" w:color="000000" w:fill="D8D8D8"/>
            <w:noWrap/>
            <w:vAlign w:val="bottom"/>
            <w:hideMark/>
          </w:tcPr>
          <w:p w:rsidR="00860E17" w:rsidRPr="006957F6" w:rsidRDefault="00860E17" w:rsidP="00A22080">
            <w:pPr>
              <w:jc w:val="center"/>
              <w:rPr>
                <w:rFonts w:asciiTheme="minorHAnsi" w:hAnsiTheme="minorHAnsi" w:cstheme="minorHAnsi"/>
                <w:b/>
                <w:bCs/>
                <w:sz w:val="16"/>
                <w:szCs w:val="16"/>
              </w:rPr>
            </w:pPr>
            <w:r w:rsidRPr="006957F6">
              <w:rPr>
                <w:rFonts w:asciiTheme="minorHAnsi" w:hAnsiTheme="minorHAnsi" w:cstheme="minorHAnsi"/>
                <w:b/>
                <w:bCs/>
                <w:sz w:val="16"/>
                <w:szCs w:val="16"/>
              </w:rPr>
              <w:t> </w:t>
            </w:r>
          </w:p>
        </w:tc>
      </w:tr>
    </w:tbl>
    <w:p w:rsidR="00524002" w:rsidRPr="006957F6" w:rsidRDefault="00524002" w:rsidP="00F36B8F">
      <w:pPr>
        <w:pStyle w:val="Zpat"/>
        <w:tabs>
          <w:tab w:val="clear" w:pos="4536"/>
          <w:tab w:val="clear" w:pos="9072"/>
        </w:tabs>
        <w:rPr>
          <w:rFonts w:asciiTheme="minorHAnsi" w:hAnsiTheme="minorHAnsi" w:cstheme="minorHAnsi"/>
          <w:b/>
          <w:sz w:val="16"/>
          <w:szCs w:val="16"/>
          <w:u w:val="single"/>
        </w:rPr>
      </w:pPr>
    </w:p>
    <w:p w:rsidR="00524002" w:rsidRPr="006957F6" w:rsidRDefault="00524002" w:rsidP="00F36B8F">
      <w:pPr>
        <w:pStyle w:val="Zpat"/>
        <w:tabs>
          <w:tab w:val="clear" w:pos="4536"/>
          <w:tab w:val="clear" w:pos="9072"/>
        </w:tabs>
        <w:rPr>
          <w:rFonts w:asciiTheme="minorHAnsi" w:hAnsiTheme="minorHAnsi" w:cstheme="minorHAnsi"/>
          <w:b/>
          <w:sz w:val="16"/>
          <w:szCs w:val="16"/>
          <w:u w:val="single"/>
        </w:rPr>
      </w:pPr>
    </w:p>
    <w:p w:rsidR="00524002" w:rsidRPr="006957F6" w:rsidRDefault="00524002" w:rsidP="00F36B8F">
      <w:pPr>
        <w:pStyle w:val="Zpat"/>
        <w:tabs>
          <w:tab w:val="clear" w:pos="4536"/>
          <w:tab w:val="clear" w:pos="9072"/>
        </w:tabs>
        <w:rPr>
          <w:rFonts w:asciiTheme="minorHAnsi" w:hAnsiTheme="minorHAnsi" w:cstheme="minorHAnsi"/>
          <w:b/>
          <w:sz w:val="16"/>
          <w:szCs w:val="16"/>
          <w:u w:val="single"/>
        </w:rPr>
      </w:pPr>
    </w:p>
    <w:p w:rsidR="00524002" w:rsidRPr="006957F6" w:rsidRDefault="00524002" w:rsidP="00F36B8F">
      <w:pPr>
        <w:pStyle w:val="Zpat"/>
        <w:tabs>
          <w:tab w:val="clear" w:pos="4536"/>
          <w:tab w:val="clear" w:pos="9072"/>
        </w:tabs>
        <w:rPr>
          <w:rFonts w:asciiTheme="minorHAnsi" w:hAnsiTheme="minorHAnsi" w:cstheme="minorHAnsi"/>
          <w:b/>
          <w:sz w:val="16"/>
          <w:szCs w:val="16"/>
          <w:u w:val="single"/>
        </w:rPr>
      </w:pPr>
    </w:p>
    <w:p w:rsidR="00524002" w:rsidRPr="009400AC" w:rsidRDefault="00524002" w:rsidP="00F36B8F">
      <w:pPr>
        <w:pStyle w:val="Zpat"/>
        <w:tabs>
          <w:tab w:val="clear" w:pos="4536"/>
          <w:tab w:val="clear" w:pos="9072"/>
        </w:tabs>
        <w:rPr>
          <w:rFonts w:asciiTheme="minorHAnsi" w:hAnsiTheme="minorHAnsi" w:cstheme="minorHAnsi"/>
          <w:b/>
          <w:sz w:val="22"/>
          <w:szCs w:val="22"/>
          <w:u w:val="single"/>
        </w:rPr>
      </w:pPr>
    </w:p>
    <w:p w:rsidR="00524002" w:rsidRPr="009400AC" w:rsidRDefault="00524002" w:rsidP="00F36B8F">
      <w:pPr>
        <w:pStyle w:val="Zpat"/>
        <w:tabs>
          <w:tab w:val="clear" w:pos="4536"/>
          <w:tab w:val="clear" w:pos="9072"/>
        </w:tabs>
        <w:rPr>
          <w:rFonts w:asciiTheme="minorHAnsi" w:hAnsiTheme="minorHAnsi" w:cstheme="minorHAnsi"/>
          <w:b/>
          <w:sz w:val="22"/>
          <w:szCs w:val="22"/>
          <w:u w:val="single"/>
        </w:rPr>
      </w:pPr>
    </w:p>
    <w:p w:rsidR="007D78E6" w:rsidRPr="009400AC" w:rsidRDefault="007D78E6" w:rsidP="003A3820">
      <w:pPr>
        <w:rPr>
          <w:rFonts w:asciiTheme="minorHAnsi" w:hAnsiTheme="minorHAnsi" w:cstheme="minorHAnsi"/>
          <w:sz w:val="22"/>
          <w:szCs w:val="22"/>
        </w:rPr>
      </w:pPr>
    </w:p>
    <w:p w:rsidR="007D78E6" w:rsidRPr="009400AC" w:rsidRDefault="007D78E6" w:rsidP="007D78E6">
      <w:pPr>
        <w:spacing w:after="120"/>
        <w:jc w:val="center"/>
        <w:rPr>
          <w:rFonts w:asciiTheme="minorHAnsi" w:hAnsiTheme="minorHAnsi" w:cstheme="minorHAnsi"/>
          <w:b/>
          <w:bCs/>
          <w:sz w:val="22"/>
          <w:szCs w:val="22"/>
        </w:rPr>
      </w:pPr>
      <w:r w:rsidRPr="009400AC">
        <w:rPr>
          <w:rFonts w:asciiTheme="minorHAnsi" w:hAnsiTheme="minorHAnsi" w:cstheme="minorHAnsi"/>
          <w:b/>
          <w:bCs/>
          <w:sz w:val="22"/>
          <w:szCs w:val="22"/>
        </w:rPr>
        <w:lastRenderedPageBreak/>
        <w:t xml:space="preserve">Příloha č. </w:t>
      </w:r>
      <w:r w:rsidR="00D452C9">
        <w:rPr>
          <w:rFonts w:asciiTheme="minorHAnsi" w:hAnsiTheme="minorHAnsi" w:cstheme="minorHAnsi"/>
          <w:b/>
          <w:bCs/>
          <w:sz w:val="22"/>
          <w:szCs w:val="22"/>
        </w:rPr>
        <w:t>2</w:t>
      </w:r>
    </w:p>
    <w:p w:rsidR="007D78E6" w:rsidRPr="009400AC" w:rsidRDefault="007D78E6" w:rsidP="007D78E6">
      <w:pPr>
        <w:pStyle w:val="Ploha"/>
        <w:rPr>
          <w:rFonts w:asciiTheme="minorHAnsi" w:hAnsiTheme="minorHAnsi" w:cstheme="minorHAnsi"/>
          <w:sz w:val="22"/>
          <w:szCs w:val="22"/>
        </w:rPr>
      </w:pPr>
    </w:p>
    <w:p w:rsidR="007D78E6" w:rsidRPr="009400AC" w:rsidRDefault="007D78E6" w:rsidP="007D78E6">
      <w:pPr>
        <w:pStyle w:val="Smluvnstrana"/>
        <w:spacing w:line="240" w:lineRule="auto"/>
        <w:rPr>
          <w:rFonts w:asciiTheme="minorHAnsi" w:hAnsiTheme="minorHAnsi" w:cstheme="minorHAnsi"/>
          <w:bCs/>
          <w:sz w:val="22"/>
          <w:szCs w:val="22"/>
        </w:rPr>
      </w:pPr>
      <w:r w:rsidRPr="009400AC">
        <w:rPr>
          <w:rFonts w:asciiTheme="minorHAnsi" w:hAnsiTheme="minorHAnsi" w:cstheme="minorHAnsi"/>
          <w:bCs/>
          <w:sz w:val="22"/>
          <w:szCs w:val="22"/>
        </w:rPr>
        <w:t>Dávkovací zařízení</w:t>
      </w:r>
    </w:p>
    <w:p w:rsidR="007D78E6" w:rsidRPr="009400AC" w:rsidRDefault="007D78E6" w:rsidP="007D78E6">
      <w:pPr>
        <w:jc w:val="center"/>
        <w:rPr>
          <w:rFonts w:asciiTheme="minorHAnsi" w:hAnsiTheme="minorHAnsi" w:cstheme="minorHAnsi"/>
          <w:i/>
          <w:iCs/>
          <w:sz w:val="22"/>
          <w:szCs w:val="22"/>
        </w:rPr>
      </w:pPr>
      <w:r w:rsidRPr="009400AC">
        <w:rPr>
          <w:rFonts w:asciiTheme="minorHAnsi" w:hAnsiTheme="minorHAnsi" w:cstheme="minorHAnsi"/>
          <w:i/>
          <w:iCs/>
          <w:sz w:val="22"/>
          <w:szCs w:val="22"/>
        </w:rPr>
        <w:t xml:space="preserve">dle ustanovení </w:t>
      </w:r>
      <w:proofErr w:type="gramStart"/>
      <w:r w:rsidR="004F6E23">
        <w:rPr>
          <w:rFonts w:asciiTheme="minorHAnsi" w:hAnsiTheme="minorHAnsi" w:cstheme="minorHAnsi"/>
          <w:i/>
          <w:iCs/>
          <w:sz w:val="22"/>
          <w:szCs w:val="22"/>
        </w:rPr>
        <w:t>4</w:t>
      </w:r>
      <w:r w:rsidRPr="004F6E23">
        <w:rPr>
          <w:rFonts w:asciiTheme="minorHAnsi" w:hAnsiTheme="minorHAnsi" w:cstheme="minorHAnsi"/>
          <w:i/>
          <w:iCs/>
          <w:sz w:val="22"/>
          <w:szCs w:val="22"/>
        </w:rPr>
        <w:t>.2.</w:t>
      </w:r>
      <w:r w:rsidR="00D452C9">
        <w:rPr>
          <w:rFonts w:asciiTheme="minorHAnsi" w:hAnsiTheme="minorHAnsi" w:cstheme="minorHAnsi"/>
          <w:i/>
          <w:iCs/>
          <w:sz w:val="22"/>
          <w:szCs w:val="22"/>
        </w:rPr>
        <w:t xml:space="preserve"> rámcové</w:t>
      </w:r>
      <w:proofErr w:type="gramEnd"/>
      <w:r w:rsidR="00D452C9">
        <w:rPr>
          <w:rFonts w:asciiTheme="minorHAnsi" w:hAnsiTheme="minorHAnsi" w:cstheme="minorHAnsi"/>
          <w:i/>
          <w:iCs/>
          <w:sz w:val="22"/>
          <w:szCs w:val="22"/>
        </w:rPr>
        <w:t xml:space="preserve"> kupní smlouvy</w:t>
      </w:r>
    </w:p>
    <w:p w:rsidR="007D78E6" w:rsidRPr="009400AC" w:rsidRDefault="007D78E6" w:rsidP="007D78E6">
      <w:pPr>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Default="007D78E6" w:rsidP="007D78E6">
      <w:pPr>
        <w:pStyle w:val="Smluvnstrana"/>
        <w:spacing w:line="240" w:lineRule="auto"/>
        <w:rPr>
          <w:rFonts w:asciiTheme="minorHAnsi" w:hAnsiTheme="minorHAnsi" w:cstheme="minorHAnsi"/>
          <w:sz w:val="22"/>
          <w:szCs w:val="22"/>
        </w:rPr>
      </w:pPr>
      <w:r w:rsidRPr="009400AC">
        <w:rPr>
          <w:rFonts w:asciiTheme="minorHAnsi" w:hAnsiTheme="minorHAnsi" w:cstheme="minorHAnsi"/>
          <w:sz w:val="22"/>
          <w:szCs w:val="22"/>
        </w:rPr>
        <w:t>Specifikace Dávkovacího zařízení</w:t>
      </w:r>
    </w:p>
    <w:p w:rsidR="007D78E6" w:rsidRPr="009400AC" w:rsidRDefault="00D452C9" w:rsidP="00D452C9">
      <w:pPr>
        <w:jc w:val="center"/>
        <w:rPr>
          <w:rFonts w:asciiTheme="minorHAnsi" w:hAnsiTheme="minorHAnsi" w:cstheme="minorHAnsi"/>
          <w:sz w:val="22"/>
          <w:szCs w:val="22"/>
        </w:rPr>
      </w:pPr>
      <w:r>
        <w:rPr>
          <w:rFonts w:asciiTheme="minorHAnsi" w:hAnsiTheme="minorHAnsi" w:cstheme="minorHAnsi"/>
          <w:i/>
          <w:iCs/>
          <w:sz w:val="22"/>
          <w:szCs w:val="22"/>
          <w:highlight w:val="yellow"/>
        </w:rPr>
        <w:t>Vloží dodavatel</w:t>
      </w:r>
    </w:p>
    <w:p w:rsidR="007D78E6" w:rsidRPr="009400AC" w:rsidRDefault="007D78E6" w:rsidP="007D78E6">
      <w:pPr>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Pr="009400AC" w:rsidRDefault="007D78E6" w:rsidP="007D78E6">
      <w:pPr>
        <w:pStyle w:val="Zpat"/>
        <w:tabs>
          <w:tab w:val="clear" w:pos="4536"/>
          <w:tab w:val="clear" w:pos="9072"/>
        </w:tabs>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Pr="009400AC" w:rsidRDefault="007D78E6" w:rsidP="007D78E6">
      <w:pPr>
        <w:rPr>
          <w:rFonts w:asciiTheme="minorHAnsi" w:hAnsiTheme="minorHAnsi" w:cstheme="minorHAnsi"/>
          <w:sz w:val="22"/>
          <w:szCs w:val="22"/>
        </w:rPr>
      </w:pPr>
    </w:p>
    <w:p w:rsidR="007D78E6" w:rsidRPr="009400AC" w:rsidRDefault="007D78E6" w:rsidP="003A3820">
      <w:pPr>
        <w:rPr>
          <w:rFonts w:asciiTheme="minorHAnsi" w:hAnsiTheme="minorHAnsi" w:cstheme="minorHAnsi"/>
          <w:sz w:val="22"/>
          <w:szCs w:val="22"/>
        </w:rPr>
      </w:pPr>
    </w:p>
    <w:p w:rsidR="00C37EA2" w:rsidRPr="009400AC" w:rsidRDefault="00C37EA2" w:rsidP="003A3820">
      <w:pPr>
        <w:rPr>
          <w:rFonts w:asciiTheme="minorHAnsi" w:hAnsiTheme="minorHAnsi" w:cstheme="minorHAnsi"/>
          <w:sz w:val="22"/>
          <w:szCs w:val="22"/>
        </w:rPr>
      </w:pPr>
    </w:p>
    <w:p w:rsidR="003C543F" w:rsidRPr="009400AC" w:rsidRDefault="003C543F" w:rsidP="003A3820">
      <w:pPr>
        <w:rPr>
          <w:rFonts w:asciiTheme="minorHAnsi" w:hAnsiTheme="minorHAnsi" w:cstheme="minorHAnsi"/>
          <w:sz w:val="22"/>
          <w:szCs w:val="22"/>
        </w:rPr>
      </w:pPr>
    </w:p>
    <w:p w:rsidR="003C543F" w:rsidRPr="009400AC" w:rsidRDefault="003C543F" w:rsidP="003A3820">
      <w:pPr>
        <w:rPr>
          <w:rFonts w:asciiTheme="minorHAnsi" w:hAnsiTheme="minorHAnsi" w:cstheme="minorHAnsi"/>
          <w:sz w:val="22"/>
          <w:szCs w:val="22"/>
        </w:rPr>
      </w:pPr>
    </w:p>
    <w:p w:rsidR="003C543F" w:rsidRPr="009400AC" w:rsidRDefault="003C543F" w:rsidP="003A3820">
      <w:pPr>
        <w:rPr>
          <w:rFonts w:asciiTheme="minorHAnsi" w:hAnsiTheme="minorHAnsi" w:cstheme="minorHAnsi"/>
          <w:sz w:val="22"/>
          <w:szCs w:val="22"/>
        </w:rPr>
      </w:pPr>
    </w:p>
    <w:p w:rsidR="003C543F" w:rsidRPr="009400AC" w:rsidRDefault="003C543F" w:rsidP="003A3820">
      <w:pPr>
        <w:rPr>
          <w:rFonts w:asciiTheme="minorHAnsi" w:hAnsiTheme="minorHAnsi" w:cstheme="minorHAnsi"/>
          <w:sz w:val="22"/>
          <w:szCs w:val="22"/>
        </w:rPr>
      </w:pPr>
    </w:p>
    <w:p w:rsidR="003C543F" w:rsidRPr="009400AC" w:rsidRDefault="003C543F" w:rsidP="003A3820">
      <w:pPr>
        <w:rPr>
          <w:rFonts w:asciiTheme="minorHAnsi" w:hAnsiTheme="minorHAnsi" w:cstheme="minorHAnsi"/>
          <w:sz w:val="22"/>
          <w:szCs w:val="22"/>
        </w:rPr>
      </w:pPr>
    </w:p>
    <w:p w:rsidR="00C37EA2" w:rsidRPr="009400AC" w:rsidRDefault="00C37EA2" w:rsidP="00C37EA2">
      <w:pPr>
        <w:rPr>
          <w:rFonts w:asciiTheme="minorHAnsi" w:hAnsiTheme="minorHAnsi" w:cstheme="minorHAnsi"/>
          <w:sz w:val="22"/>
          <w:szCs w:val="22"/>
        </w:rPr>
      </w:pPr>
    </w:p>
    <w:p w:rsidR="00C37EA2" w:rsidRPr="009400AC" w:rsidRDefault="00C37EA2" w:rsidP="00C6518E">
      <w:pPr>
        <w:rPr>
          <w:rFonts w:asciiTheme="minorHAnsi" w:hAnsiTheme="minorHAnsi" w:cstheme="minorHAnsi"/>
          <w:sz w:val="22"/>
          <w:szCs w:val="22"/>
        </w:rPr>
      </w:pPr>
    </w:p>
    <w:sectPr w:rsidR="00C37EA2" w:rsidRPr="009400AC" w:rsidSect="009158F1">
      <w:footerReference w:type="default" r:id="rId1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695112" w15:done="0"/>
  <w15:commentEx w15:paraId="2AA590F8" w15:done="0"/>
  <w15:commentEx w15:paraId="2CB74A91" w15:done="0"/>
  <w15:commentEx w15:paraId="0EB479AA" w15:done="0"/>
  <w15:commentEx w15:paraId="3CAC3232" w15:done="0"/>
  <w15:commentEx w15:paraId="350E6DEC" w15:done="0"/>
  <w15:commentEx w15:paraId="059BD4B3" w15:done="0"/>
  <w15:commentEx w15:paraId="463B81F6" w15:done="0"/>
  <w15:commentEx w15:paraId="73F59747" w15:done="0"/>
  <w15:commentEx w15:paraId="2FB961A0" w15:done="0"/>
  <w15:commentEx w15:paraId="75E30114" w15:done="0"/>
  <w15:commentEx w15:paraId="20AD40D2" w15:done="0"/>
  <w15:commentEx w15:paraId="52DDC50D" w15:done="0"/>
  <w15:commentEx w15:paraId="1FD5E6C3" w15:done="0"/>
  <w15:commentEx w15:paraId="66FD42E0" w15:done="0"/>
  <w15:commentEx w15:paraId="3B9B41C5" w15:done="0"/>
  <w15:commentEx w15:paraId="62F2761D" w15:done="0"/>
  <w15:commentEx w15:paraId="2F84B36D" w15:done="0"/>
  <w15:commentEx w15:paraId="44DDCB5D" w15:done="0"/>
  <w15:commentEx w15:paraId="465DE3A6" w15:done="0"/>
  <w15:commentEx w15:paraId="783B5E18" w15:done="0"/>
  <w15:commentEx w15:paraId="1B4299AE" w15:done="0"/>
  <w15:commentEx w15:paraId="5B877613" w15:done="0"/>
  <w15:commentEx w15:paraId="4F2DD5C4" w15:done="0"/>
  <w15:commentEx w15:paraId="044C403F" w15:done="0"/>
  <w15:commentEx w15:paraId="55B75A76" w15:done="0"/>
  <w15:commentEx w15:paraId="13D73D99" w15:done="0"/>
  <w15:commentEx w15:paraId="668D587D" w15:done="0"/>
  <w15:commentEx w15:paraId="32726140" w15:done="0"/>
  <w15:commentEx w15:paraId="7B0FF16A" w15:done="0"/>
  <w15:commentEx w15:paraId="08C3149F" w15:done="0"/>
  <w15:commentEx w15:paraId="1C1DB65B" w15:done="0"/>
  <w15:commentEx w15:paraId="437F49D8" w15:done="0"/>
  <w15:commentEx w15:paraId="6AE2E255" w15:done="0"/>
  <w15:commentEx w15:paraId="7B90927C" w15:done="0"/>
  <w15:commentEx w15:paraId="2F91A72F" w15:done="0"/>
  <w15:commentEx w15:paraId="54816AED" w15:done="0"/>
  <w15:commentEx w15:paraId="6561FF66" w15:done="0"/>
  <w15:commentEx w15:paraId="09D6FBE3" w15:done="0"/>
  <w15:commentEx w15:paraId="27238CB2" w15:done="0"/>
  <w15:commentEx w15:paraId="319C8923" w15:done="0"/>
  <w15:commentEx w15:paraId="5D45DD2E" w15:done="0"/>
  <w15:commentEx w15:paraId="5C4302E7" w15:done="0"/>
  <w15:commentEx w15:paraId="11D345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95112" w16cid:durableId="25EFFE03"/>
  <w16cid:commentId w16cid:paraId="2AA590F8" w16cid:durableId="25EFFEFC"/>
  <w16cid:commentId w16cid:paraId="2CB74A91" w16cid:durableId="25F0019E"/>
  <w16cid:commentId w16cid:paraId="0EB479AA" w16cid:durableId="25F004E9"/>
  <w16cid:commentId w16cid:paraId="3CAC3232" w16cid:durableId="25F001DA"/>
  <w16cid:commentId w16cid:paraId="350E6DEC" w16cid:durableId="25F005CC"/>
  <w16cid:commentId w16cid:paraId="059BD4B3" w16cid:durableId="25F00724"/>
  <w16cid:commentId w16cid:paraId="463B81F6" w16cid:durableId="25F00797"/>
  <w16cid:commentId w16cid:paraId="73F59747" w16cid:durableId="25F00806"/>
  <w16cid:commentId w16cid:paraId="2FB961A0" w16cid:durableId="25F009D5"/>
  <w16cid:commentId w16cid:paraId="75E30114" w16cid:durableId="25F00C48"/>
  <w16cid:commentId w16cid:paraId="20AD40D2" w16cid:durableId="25F00C7A"/>
  <w16cid:commentId w16cid:paraId="52DDC50D" w16cid:durableId="25F00D3B"/>
  <w16cid:commentId w16cid:paraId="1FD5E6C3" w16cid:durableId="25F00D61"/>
  <w16cid:commentId w16cid:paraId="66FD42E0" w16cid:durableId="25F00DF8"/>
  <w16cid:commentId w16cid:paraId="3B9B41C5" w16cid:durableId="25F00DEC"/>
  <w16cid:commentId w16cid:paraId="62F2761D" w16cid:durableId="25F00E11"/>
  <w16cid:commentId w16cid:paraId="2F84B36D" w16cid:durableId="25F00E61"/>
  <w16cid:commentId w16cid:paraId="44DDCB5D" w16cid:durableId="25F00ED5"/>
  <w16cid:commentId w16cid:paraId="465DE3A6" w16cid:durableId="25F00EF3"/>
  <w16cid:commentId w16cid:paraId="783B5E18" w16cid:durableId="25F00F08"/>
  <w16cid:commentId w16cid:paraId="1B4299AE" w16cid:durableId="25F00F25"/>
  <w16cid:commentId w16cid:paraId="5B877613" w16cid:durableId="25F00F84"/>
  <w16cid:commentId w16cid:paraId="4F2DD5C4" w16cid:durableId="25F01021"/>
  <w16cid:commentId w16cid:paraId="044C403F" w16cid:durableId="25F00FDB"/>
  <w16cid:commentId w16cid:paraId="55B75A76" w16cid:durableId="25F01031"/>
  <w16cid:commentId w16cid:paraId="13D73D99" w16cid:durableId="25F010CC"/>
  <w16cid:commentId w16cid:paraId="668D587D" w16cid:durableId="25F01115"/>
  <w16cid:commentId w16cid:paraId="32726140" w16cid:durableId="25F01141"/>
  <w16cid:commentId w16cid:paraId="7B0FF16A" w16cid:durableId="25F01215"/>
  <w16cid:commentId w16cid:paraId="08C3149F" w16cid:durableId="25F011F0"/>
  <w16cid:commentId w16cid:paraId="1C1DB65B" w16cid:durableId="25F012CA"/>
  <w16cid:commentId w16cid:paraId="437F49D8" w16cid:durableId="25F0130F"/>
  <w16cid:commentId w16cid:paraId="6AE2E255" w16cid:durableId="25F01507"/>
  <w16cid:commentId w16cid:paraId="7B90927C" w16cid:durableId="25F0158D"/>
  <w16cid:commentId w16cid:paraId="2F91A72F" w16cid:durableId="25F015E8"/>
  <w16cid:commentId w16cid:paraId="54816AED" w16cid:durableId="25F0164E"/>
  <w16cid:commentId w16cid:paraId="6561FF66" w16cid:durableId="25F01646"/>
  <w16cid:commentId w16cid:paraId="09D6FBE3" w16cid:durableId="25F016AF"/>
  <w16cid:commentId w16cid:paraId="27238CB2" w16cid:durableId="25F01666"/>
  <w16cid:commentId w16cid:paraId="319C8923" w16cid:durableId="25F005F8"/>
  <w16cid:commentId w16cid:paraId="5D45DD2E" w16cid:durableId="25F00619"/>
  <w16cid:commentId w16cid:paraId="5C4302E7" w16cid:durableId="25F0065B"/>
  <w16cid:commentId w16cid:paraId="11D345EA" w16cid:durableId="25F0063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B1A" w:rsidRDefault="00716B1A">
      <w:r>
        <w:separator/>
      </w:r>
    </w:p>
  </w:endnote>
  <w:endnote w:type="continuationSeparator" w:id="0">
    <w:p w:rsidR="00716B1A" w:rsidRDefault="00716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1A" w:rsidRPr="005705D0" w:rsidRDefault="00716B1A" w:rsidP="00094D28">
    <w:pPr>
      <w:pStyle w:val="Zpat"/>
      <w:jc w:val="center"/>
      <w:rPr>
        <w:rFonts w:asciiTheme="minorHAnsi" w:hAnsiTheme="minorHAnsi" w:cstheme="minorHAnsi"/>
        <w:b/>
        <w:sz w:val="16"/>
        <w:szCs w:val="16"/>
      </w:rPr>
    </w:pPr>
    <w:r w:rsidRPr="005705D0">
      <w:rPr>
        <w:rFonts w:asciiTheme="minorHAnsi" w:hAnsiTheme="minorHAnsi" w:cstheme="minorHAnsi"/>
        <w:b/>
        <w:sz w:val="16"/>
        <w:szCs w:val="16"/>
      </w:rPr>
      <w:t xml:space="preserve">Strana </w:t>
    </w:r>
    <w:r w:rsidR="001444CF" w:rsidRPr="005705D0">
      <w:rPr>
        <w:rFonts w:asciiTheme="minorHAnsi" w:hAnsiTheme="minorHAnsi" w:cstheme="minorHAnsi"/>
        <w:b/>
        <w:sz w:val="16"/>
        <w:szCs w:val="16"/>
      </w:rPr>
      <w:fldChar w:fldCharType="begin"/>
    </w:r>
    <w:r w:rsidRPr="005705D0">
      <w:rPr>
        <w:rFonts w:asciiTheme="minorHAnsi" w:hAnsiTheme="minorHAnsi" w:cstheme="minorHAnsi"/>
        <w:b/>
        <w:sz w:val="16"/>
        <w:szCs w:val="16"/>
      </w:rPr>
      <w:instrText xml:space="preserve"> PAGE </w:instrText>
    </w:r>
    <w:r w:rsidR="001444CF" w:rsidRPr="005705D0">
      <w:rPr>
        <w:rFonts w:asciiTheme="minorHAnsi" w:hAnsiTheme="minorHAnsi" w:cstheme="minorHAnsi"/>
        <w:b/>
        <w:sz w:val="16"/>
        <w:szCs w:val="16"/>
      </w:rPr>
      <w:fldChar w:fldCharType="separate"/>
    </w:r>
    <w:r w:rsidR="00063A53">
      <w:rPr>
        <w:rFonts w:asciiTheme="minorHAnsi" w:hAnsiTheme="minorHAnsi" w:cstheme="minorHAnsi"/>
        <w:b/>
        <w:noProof/>
        <w:sz w:val="16"/>
        <w:szCs w:val="16"/>
      </w:rPr>
      <w:t>19</w:t>
    </w:r>
    <w:r w:rsidR="001444CF" w:rsidRPr="005705D0">
      <w:rPr>
        <w:rFonts w:asciiTheme="minorHAnsi" w:hAnsiTheme="minorHAnsi" w:cstheme="minorHAnsi"/>
        <w:b/>
        <w:sz w:val="16"/>
        <w:szCs w:val="16"/>
      </w:rPr>
      <w:fldChar w:fldCharType="end"/>
    </w:r>
    <w:r w:rsidRPr="005705D0">
      <w:rPr>
        <w:rFonts w:asciiTheme="minorHAnsi" w:hAnsiTheme="minorHAnsi" w:cstheme="minorHAnsi"/>
        <w:b/>
        <w:sz w:val="16"/>
        <w:szCs w:val="16"/>
      </w:rPr>
      <w:t xml:space="preserve"> (celkem </w:t>
    </w:r>
    <w:r w:rsidR="001444CF" w:rsidRPr="005705D0">
      <w:rPr>
        <w:rFonts w:asciiTheme="minorHAnsi" w:hAnsiTheme="minorHAnsi" w:cstheme="minorHAnsi"/>
        <w:b/>
        <w:sz w:val="16"/>
        <w:szCs w:val="16"/>
      </w:rPr>
      <w:fldChar w:fldCharType="begin"/>
    </w:r>
    <w:r w:rsidRPr="005705D0">
      <w:rPr>
        <w:rFonts w:asciiTheme="minorHAnsi" w:hAnsiTheme="minorHAnsi" w:cstheme="minorHAnsi"/>
        <w:b/>
        <w:sz w:val="16"/>
        <w:szCs w:val="16"/>
      </w:rPr>
      <w:instrText xml:space="preserve"> NUMPAGES </w:instrText>
    </w:r>
    <w:r w:rsidR="001444CF" w:rsidRPr="005705D0">
      <w:rPr>
        <w:rFonts w:asciiTheme="minorHAnsi" w:hAnsiTheme="minorHAnsi" w:cstheme="minorHAnsi"/>
        <w:b/>
        <w:sz w:val="16"/>
        <w:szCs w:val="16"/>
      </w:rPr>
      <w:fldChar w:fldCharType="separate"/>
    </w:r>
    <w:r w:rsidR="00063A53">
      <w:rPr>
        <w:rFonts w:asciiTheme="minorHAnsi" w:hAnsiTheme="minorHAnsi" w:cstheme="minorHAnsi"/>
        <w:b/>
        <w:noProof/>
        <w:sz w:val="16"/>
        <w:szCs w:val="16"/>
      </w:rPr>
      <w:t>20</w:t>
    </w:r>
    <w:r w:rsidR="001444CF" w:rsidRPr="005705D0">
      <w:rPr>
        <w:rFonts w:asciiTheme="minorHAnsi" w:hAnsiTheme="minorHAnsi" w:cstheme="minorHAnsi"/>
        <w:b/>
        <w:sz w:val="16"/>
        <w:szCs w:val="16"/>
      </w:rPr>
      <w:fldChar w:fldCharType="end"/>
    </w:r>
    <w:r w:rsidRPr="005705D0">
      <w:rPr>
        <w:rFonts w:asciiTheme="minorHAnsi" w:hAnsiTheme="minorHAnsi" w:cstheme="minorHAnsi"/>
        <w:b/>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B1A" w:rsidRDefault="00716B1A">
      <w:r>
        <w:separator/>
      </w:r>
    </w:p>
  </w:footnote>
  <w:footnote w:type="continuationSeparator" w:id="0">
    <w:p w:rsidR="00716B1A" w:rsidRDefault="00716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6173"/>
    <w:multiLevelType w:val="hybridMultilevel"/>
    <w:tmpl w:val="827A230A"/>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147B5BA4"/>
    <w:multiLevelType w:val="multilevel"/>
    <w:tmpl w:val="2E3E4D50"/>
    <w:lvl w:ilvl="0">
      <w:start w:val="1"/>
      <w:numFmt w:val="decimal"/>
      <w:lvlText w:val="%1.5."/>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9D17B9E"/>
    <w:multiLevelType w:val="hybridMultilevel"/>
    <w:tmpl w:val="E19474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265C5A"/>
    <w:multiLevelType w:val="hybridMultilevel"/>
    <w:tmpl w:val="6D18B6D2"/>
    <w:lvl w:ilvl="0" w:tplc="89FADA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AB27991"/>
    <w:multiLevelType w:val="multilevel"/>
    <w:tmpl w:val="EF68ED90"/>
    <w:lvl w:ilvl="0">
      <w:start w:val="5"/>
      <w:numFmt w:val="decimal"/>
      <w:lvlText w:val="%1.5."/>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07F6E88"/>
    <w:multiLevelType w:val="multilevel"/>
    <w:tmpl w:val="5972E93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1E61A0F"/>
    <w:multiLevelType w:val="hybridMultilevel"/>
    <w:tmpl w:val="C0E0F2EA"/>
    <w:lvl w:ilvl="0" w:tplc="DFC29758">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8">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9">
    <w:nsid w:val="5C21286D"/>
    <w:multiLevelType w:val="multilevel"/>
    <w:tmpl w:val="103C3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061359C"/>
    <w:multiLevelType w:val="hybridMultilevel"/>
    <w:tmpl w:val="0A3ABA4A"/>
    <w:lvl w:ilvl="0" w:tplc="72C8E23E">
      <w:start w:val="4"/>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F3361F"/>
    <w:multiLevelType w:val="hybridMultilevel"/>
    <w:tmpl w:val="827A230A"/>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nsid w:val="704E3BCC"/>
    <w:multiLevelType w:val="hybridMultilevel"/>
    <w:tmpl w:val="7FE28E56"/>
    <w:lvl w:ilvl="0" w:tplc="F81CF004">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69E7010"/>
    <w:multiLevelType w:val="hybridMultilevel"/>
    <w:tmpl w:val="CABAEA54"/>
    <w:lvl w:ilvl="0" w:tplc="0405000F">
      <w:start w:val="1"/>
      <w:numFmt w:val="decimal"/>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15">
    <w:nsid w:val="7C7D1BE1"/>
    <w:multiLevelType w:val="hybridMultilevel"/>
    <w:tmpl w:val="1A8A6B80"/>
    <w:lvl w:ilvl="0" w:tplc="147C5DE2">
      <w:start w:val="1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7F984E76"/>
    <w:multiLevelType w:val="hybridMultilevel"/>
    <w:tmpl w:val="827A230A"/>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8"/>
  </w:num>
  <w:num w:numId="2">
    <w:abstractNumId w:val="13"/>
  </w:num>
  <w:num w:numId="3">
    <w:abstractNumId w:val="9"/>
  </w:num>
  <w:num w:numId="4">
    <w:abstractNumId w:val="1"/>
  </w:num>
  <w:num w:numId="5">
    <w:abstractNumId w:val="7"/>
  </w:num>
  <w:num w:numId="6">
    <w:abstractNumId w:val="12"/>
  </w:num>
  <w:num w:numId="7">
    <w:abstractNumId w:val="16"/>
  </w:num>
  <w:num w:numId="8">
    <w:abstractNumId w:val="0"/>
  </w:num>
  <w:num w:numId="9">
    <w:abstractNumId w:val="11"/>
  </w:num>
  <w:num w:numId="10">
    <w:abstractNumId w:val="2"/>
  </w:num>
  <w:num w:numId="11">
    <w:abstractNumId w:val="15"/>
  </w:num>
  <w:num w:numId="12">
    <w:abstractNumId w:val="4"/>
  </w:num>
  <w:num w:numId="13">
    <w:abstractNumId w:val="14"/>
  </w:num>
  <w:num w:numId="14">
    <w:abstractNumId w:val="5"/>
  </w:num>
  <w:num w:numId="15">
    <w:abstractNumId w:val="10"/>
  </w:num>
  <w:num w:numId="16">
    <w:abstractNumId w:val="6"/>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r. Ivona Majnerová, LL.M.">
    <w15:presenceInfo w15:providerId="AD" w15:userId="S-1-5-21-2726680663-526812171-1265795912-7250"/>
  </w15:person>
  <w15:person w15:author="JUDr. Ivona Majnerová">
    <w15:presenceInfo w15:providerId="AD" w15:userId="S-1-5-21-2726680663-526812171-1265795912-7250"/>
  </w15:person>
  <w15:person w15:author="JUDr. Ivona Majnerová, LL.M. [2]">
    <w15:presenceInfo w15:providerId="AD" w15:userId="S-1-5-21-2726680663-526812171-1265795912-7250"/>
  </w15:person>
  <w15:person w15:author="JUDr. Ivona Majnerová, LL.M. [3]">
    <w15:presenceInfo w15:providerId="AD" w15:userId="S-1-5-21-2726680663-526812171-1265795912-7250"/>
  </w15:person>
  <w15:person w15:author="JUDr. Ivona Majnerová, LL.M. [4]">
    <w15:presenceInfo w15:providerId="AD" w15:userId="S-1-5-21-2726680663-526812171-1265795912-7250"/>
  </w15:person>
  <w15:person w15:author="JUDr. Ivona Majnerová, LL.M. [5]">
    <w15:presenceInfo w15:providerId="AD" w15:userId="S-1-5-21-2726680663-526812171-1265795912-7250"/>
  </w15:person>
  <w15:person w15:author="JUDr. Ivona Majnerová, LL.M. [6]">
    <w15:presenceInfo w15:providerId="AD" w15:userId="S-1-5-21-2726680663-526812171-1265795912-7250"/>
  </w15:person>
  <w15:person w15:author="JUDr. Ivona Majnerová, LL.M. [7]">
    <w15:presenceInfo w15:providerId="AD" w15:userId="S-1-5-21-2726680663-526812171-1265795912-7250"/>
  </w15:person>
  <w15:person w15:author="JUDr. Ivona Majnerová, LL.M. [8]">
    <w15:presenceInfo w15:providerId="AD" w15:userId="S-1-5-21-2726680663-526812171-1265795912-7250"/>
  </w15:person>
  <w15:person w15:author="JUDr. Ivona Majnerová, LL.M. [9]">
    <w15:presenceInfo w15:providerId="AD" w15:userId="S-1-5-21-2726680663-526812171-1265795912-7250"/>
  </w15:person>
  <w15:person w15:author="JUDr. Ivona Majnerová, LL.M. [10]">
    <w15:presenceInfo w15:providerId="AD" w15:userId="S-1-5-21-2726680663-526812171-1265795912-7250"/>
  </w15:person>
  <w15:person w15:author="JUDr. Ivona Majnerová, LL.M. [11]">
    <w15:presenceInfo w15:providerId="AD" w15:userId="S-1-5-21-2726680663-526812171-1265795912-7250"/>
  </w15:person>
  <w15:person w15:author="JUDr. Ivona Majnerová, LL.M. [12]">
    <w15:presenceInfo w15:providerId="AD" w15:userId="S-1-5-21-2726680663-526812171-1265795912-7250"/>
  </w15:person>
  <w15:person w15:author="JUDr. Ivona Majnerová, LL.M. [13]">
    <w15:presenceInfo w15:providerId="AD" w15:userId="S-1-5-21-2726680663-526812171-1265795912-7250"/>
  </w15:person>
  <w15:person w15:author="JUDr. Ivona Majnerová, LL.M. [14]">
    <w15:presenceInfo w15:providerId="AD" w15:userId="S-1-5-21-2726680663-526812171-1265795912-72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3A3820"/>
    <w:rsid w:val="00013E5B"/>
    <w:rsid w:val="00031269"/>
    <w:rsid w:val="00037478"/>
    <w:rsid w:val="000417C8"/>
    <w:rsid w:val="00042DBD"/>
    <w:rsid w:val="00061C84"/>
    <w:rsid w:val="000624BB"/>
    <w:rsid w:val="00063A53"/>
    <w:rsid w:val="000657F9"/>
    <w:rsid w:val="00094D28"/>
    <w:rsid w:val="00096252"/>
    <w:rsid w:val="00096CA2"/>
    <w:rsid w:val="000A05DE"/>
    <w:rsid w:val="000A2CC5"/>
    <w:rsid w:val="000A54BE"/>
    <w:rsid w:val="000B5C73"/>
    <w:rsid w:val="000C4FE9"/>
    <w:rsid w:val="000C6411"/>
    <w:rsid w:val="000D4040"/>
    <w:rsid w:val="000F2D3D"/>
    <w:rsid w:val="000F2FC6"/>
    <w:rsid w:val="00100599"/>
    <w:rsid w:val="00103C7E"/>
    <w:rsid w:val="00106136"/>
    <w:rsid w:val="001105BC"/>
    <w:rsid w:val="00110B89"/>
    <w:rsid w:val="0011178B"/>
    <w:rsid w:val="00114044"/>
    <w:rsid w:val="00116C6B"/>
    <w:rsid w:val="00120C35"/>
    <w:rsid w:val="00127B8A"/>
    <w:rsid w:val="00142B5E"/>
    <w:rsid w:val="001444CF"/>
    <w:rsid w:val="001503DD"/>
    <w:rsid w:val="00154B25"/>
    <w:rsid w:val="00154E5C"/>
    <w:rsid w:val="00173E95"/>
    <w:rsid w:val="00180E34"/>
    <w:rsid w:val="001826E7"/>
    <w:rsid w:val="00185672"/>
    <w:rsid w:val="00190C45"/>
    <w:rsid w:val="0019647B"/>
    <w:rsid w:val="001A1DD8"/>
    <w:rsid w:val="001A2444"/>
    <w:rsid w:val="001B716B"/>
    <w:rsid w:val="001B7FBE"/>
    <w:rsid w:val="001C09CC"/>
    <w:rsid w:val="001C6AAA"/>
    <w:rsid w:val="001D1681"/>
    <w:rsid w:val="001D2F2A"/>
    <w:rsid w:val="001D4B10"/>
    <w:rsid w:val="001D514B"/>
    <w:rsid w:val="001D5AD8"/>
    <w:rsid w:val="001E1D95"/>
    <w:rsid w:val="001F3A26"/>
    <w:rsid w:val="002265E9"/>
    <w:rsid w:val="00227DF1"/>
    <w:rsid w:val="00251148"/>
    <w:rsid w:val="002542F8"/>
    <w:rsid w:val="00255066"/>
    <w:rsid w:val="00262E14"/>
    <w:rsid w:val="0027070B"/>
    <w:rsid w:val="00281AF5"/>
    <w:rsid w:val="00283FA9"/>
    <w:rsid w:val="002841BC"/>
    <w:rsid w:val="00291FA9"/>
    <w:rsid w:val="002A3365"/>
    <w:rsid w:val="002A6AA5"/>
    <w:rsid w:val="002B7E6E"/>
    <w:rsid w:val="002C58B0"/>
    <w:rsid w:val="002D6B95"/>
    <w:rsid w:val="002D6D1D"/>
    <w:rsid w:val="002D7A2D"/>
    <w:rsid w:val="002E1A93"/>
    <w:rsid w:val="002E4170"/>
    <w:rsid w:val="002E4EC9"/>
    <w:rsid w:val="002E6FDC"/>
    <w:rsid w:val="002F2B69"/>
    <w:rsid w:val="002F2C8D"/>
    <w:rsid w:val="002F70A9"/>
    <w:rsid w:val="0030436B"/>
    <w:rsid w:val="003144EE"/>
    <w:rsid w:val="00322FF6"/>
    <w:rsid w:val="003363CD"/>
    <w:rsid w:val="00345CAD"/>
    <w:rsid w:val="00347154"/>
    <w:rsid w:val="00354298"/>
    <w:rsid w:val="00367F40"/>
    <w:rsid w:val="00375731"/>
    <w:rsid w:val="00377C8E"/>
    <w:rsid w:val="00386C5A"/>
    <w:rsid w:val="0038772C"/>
    <w:rsid w:val="003A3820"/>
    <w:rsid w:val="003A3D5A"/>
    <w:rsid w:val="003C543F"/>
    <w:rsid w:val="003C6D7B"/>
    <w:rsid w:val="003E079C"/>
    <w:rsid w:val="003E3399"/>
    <w:rsid w:val="003E4CA9"/>
    <w:rsid w:val="003E4FD3"/>
    <w:rsid w:val="003E56FE"/>
    <w:rsid w:val="003E67A1"/>
    <w:rsid w:val="003F20D4"/>
    <w:rsid w:val="00404183"/>
    <w:rsid w:val="00412C32"/>
    <w:rsid w:val="00415778"/>
    <w:rsid w:val="0042541B"/>
    <w:rsid w:val="00430C03"/>
    <w:rsid w:val="004342FA"/>
    <w:rsid w:val="00437671"/>
    <w:rsid w:val="0044123C"/>
    <w:rsid w:val="00451858"/>
    <w:rsid w:val="00465CE8"/>
    <w:rsid w:val="00465D24"/>
    <w:rsid w:val="00474EA9"/>
    <w:rsid w:val="00482C84"/>
    <w:rsid w:val="00486359"/>
    <w:rsid w:val="004906E7"/>
    <w:rsid w:val="00492755"/>
    <w:rsid w:val="004A151C"/>
    <w:rsid w:val="004A2CBB"/>
    <w:rsid w:val="004A415A"/>
    <w:rsid w:val="004A6B2F"/>
    <w:rsid w:val="004B47CF"/>
    <w:rsid w:val="004D2B1A"/>
    <w:rsid w:val="004D2D56"/>
    <w:rsid w:val="004D4379"/>
    <w:rsid w:val="004D7957"/>
    <w:rsid w:val="004E125A"/>
    <w:rsid w:val="004F6E23"/>
    <w:rsid w:val="0050271D"/>
    <w:rsid w:val="00506DBD"/>
    <w:rsid w:val="00511A1F"/>
    <w:rsid w:val="005152D0"/>
    <w:rsid w:val="005213F8"/>
    <w:rsid w:val="00521E83"/>
    <w:rsid w:val="00524002"/>
    <w:rsid w:val="005410C3"/>
    <w:rsid w:val="00562C61"/>
    <w:rsid w:val="005705D0"/>
    <w:rsid w:val="005716B1"/>
    <w:rsid w:val="005727CF"/>
    <w:rsid w:val="005818B7"/>
    <w:rsid w:val="00583872"/>
    <w:rsid w:val="005964DA"/>
    <w:rsid w:val="005A1F3B"/>
    <w:rsid w:val="005A7FE4"/>
    <w:rsid w:val="005B5BCF"/>
    <w:rsid w:val="005C2102"/>
    <w:rsid w:val="005C3A69"/>
    <w:rsid w:val="005C44C9"/>
    <w:rsid w:val="005C614B"/>
    <w:rsid w:val="005E2B63"/>
    <w:rsid w:val="005E71A5"/>
    <w:rsid w:val="005F4AE9"/>
    <w:rsid w:val="005F4D9E"/>
    <w:rsid w:val="00621A2A"/>
    <w:rsid w:val="00622A09"/>
    <w:rsid w:val="00624234"/>
    <w:rsid w:val="006257D1"/>
    <w:rsid w:val="00625D30"/>
    <w:rsid w:val="0063117E"/>
    <w:rsid w:val="0064151E"/>
    <w:rsid w:val="006420D8"/>
    <w:rsid w:val="00642117"/>
    <w:rsid w:val="006518F8"/>
    <w:rsid w:val="0065297B"/>
    <w:rsid w:val="00652EAC"/>
    <w:rsid w:val="0065473F"/>
    <w:rsid w:val="006568CC"/>
    <w:rsid w:val="00660CF3"/>
    <w:rsid w:val="006610A3"/>
    <w:rsid w:val="006620D4"/>
    <w:rsid w:val="00685733"/>
    <w:rsid w:val="0069081B"/>
    <w:rsid w:val="0069262D"/>
    <w:rsid w:val="006957F6"/>
    <w:rsid w:val="006A34C3"/>
    <w:rsid w:val="006B0900"/>
    <w:rsid w:val="006B0BE5"/>
    <w:rsid w:val="006B4028"/>
    <w:rsid w:val="006B50AF"/>
    <w:rsid w:val="006B50E3"/>
    <w:rsid w:val="006B5117"/>
    <w:rsid w:val="006C091A"/>
    <w:rsid w:val="006C7928"/>
    <w:rsid w:val="006D0460"/>
    <w:rsid w:val="006D49A6"/>
    <w:rsid w:val="006D6BC6"/>
    <w:rsid w:val="006F1C2F"/>
    <w:rsid w:val="006F2F08"/>
    <w:rsid w:val="00716602"/>
    <w:rsid w:val="00716B1A"/>
    <w:rsid w:val="007201B1"/>
    <w:rsid w:val="007368B8"/>
    <w:rsid w:val="0073704F"/>
    <w:rsid w:val="00740599"/>
    <w:rsid w:val="007513F9"/>
    <w:rsid w:val="007607DF"/>
    <w:rsid w:val="00760B21"/>
    <w:rsid w:val="00761026"/>
    <w:rsid w:val="007727E5"/>
    <w:rsid w:val="00784292"/>
    <w:rsid w:val="00790FE5"/>
    <w:rsid w:val="00795089"/>
    <w:rsid w:val="007A0664"/>
    <w:rsid w:val="007A0669"/>
    <w:rsid w:val="007B64D8"/>
    <w:rsid w:val="007D78E6"/>
    <w:rsid w:val="007E1424"/>
    <w:rsid w:val="007E6D09"/>
    <w:rsid w:val="007F3AB1"/>
    <w:rsid w:val="00801DE0"/>
    <w:rsid w:val="00807CA1"/>
    <w:rsid w:val="00810C5A"/>
    <w:rsid w:val="00822058"/>
    <w:rsid w:val="00822455"/>
    <w:rsid w:val="00823DCF"/>
    <w:rsid w:val="008277F8"/>
    <w:rsid w:val="00833E51"/>
    <w:rsid w:val="00840F36"/>
    <w:rsid w:val="008414F7"/>
    <w:rsid w:val="00842D64"/>
    <w:rsid w:val="00844EAE"/>
    <w:rsid w:val="00846AEB"/>
    <w:rsid w:val="00856551"/>
    <w:rsid w:val="00860E17"/>
    <w:rsid w:val="00872DC1"/>
    <w:rsid w:val="0087468D"/>
    <w:rsid w:val="00874B3A"/>
    <w:rsid w:val="00884444"/>
    <w:rsid w:val="008844C4"/>
    <w:rsid w:val="0088760F"/>
    <w:rsid w:val="008906A0"/>
    <w:rsid w:val="008920E1"/>
    <w:rsid w:val="008935D7"/>
    <w:rsid w:val="008A143E"/>
    <w:rsid w:val="008A4E25"/>
    <w:rsid w:val="008A68D0"/>
    <w:rsid w:val="008D6A81"/>
    <w:rsid w:val="008E3921"/>
    <w:rsid w:val="008F7326"/>
    <w:rsid w:val="00902B1D"/>
    <w:rsid w:val="009079AE"/>
    <w:rsid w:val="009158F1"/>
    <w:rsid w:val="00920F8D"/>
    <w:rsid w:val="009266D0"/>
    <w:rsid w:val="009400AC"/>
    <w:rsid w:val="009403BB"/>
    <w:rsid w:val="00951B4D"/>
    <w:rsid w:val="009539AC"/>
    <w:rsid w:val="00963720"/>
    <w:rsid w:val="0096543C"/>
    <w:rsid w:val="00974B89"/>
    <w:rsid w:val="00981865"/>
    <w:rsid w:val="00982E59"/>
    <w:rsid w:val="00984468"/>
    <w:rsid w:val="0098531E"/>
    <w:rsid w:val="00985AEE"/>
    <w:rsid w:val="009A7BCC"/>
    <w:rsid w:val="009B3458"/>
    <w:rsid w:val="009D47DB"/>
    <w:rsid w:val="009D530D"/>
    <w:rsid w:val="009E7BC7"/>
    <w:rsid w:val="009F62CB"/>
    <w:rsid w:val="009F7C0E"/>
    <w:rsid w:val="00A01262"/>
    <w:rsid w:val="00A034BA"/>
    <w:rsid w:val="00A0358E"/>
    <w:rsid w:val="00A04E74"/>
    <w:rsid w:val="00A101EA"/>
    <w:rsid w:val="00A22080"/>
    <w:rsid w:val="00A2292A"/>
    <w:rsid w:val="00A25FCA"/>
    <w:rsid w:val="00A30F1C"/>
    <w:rsid w:val="00A30F35"/>
    <w:rsid w:val="00A36C82"/>
    <w:rsid w:val="00A400DF"/>
    <w:rsid w:val="00A43C29"/>
    <w:rsid w:val="00A61A3F"/>
    <w:rsid w:val="00A65ADE"/>
    <w:rsid w:val="00A709F4"/>
    <w:rsid w:val="00A818B6"/>
    <w:rsid w:val="00A84175"/>
    <w:rsid w:val="00A96FDF"/>
    <w:rsid w:val="00AB1092"/>
    <w:rsid w:val="00AB2DC0"/>
    <w:rsid w:val="00AB544F"/>
    <w:rsid w:val="00AD378D"/>
    <w:rsid w:val="00AD4A2E"/>
    <w:rsid w:val="00AE3823"/>
    <w:rsid w:val="00AE4B9A"/>
    <w:rsid w:val="00AE4DC4"/>
    <w:rsid w:val="00AF0FBA"/>
    <w:rsid w:val="00AF6418"/>
    <w:rsid w:val="00AF6DE1"/>
    <w:rsid w:val="00B0242A"/>
    <w:rsid w:val="00B03BA3"/>
    <w:rsid w:val="00B2272F"/>
    <w:rsid w:val="00B234F4"/>
    <w:rsid w:val="00B264C7"/>
    <w:rsid w:val="00B51732"/>
    <w:rsid w:val="00B5572F"/>
    <w:rsid w:val="00B66E32"/>
    <w:rsid w:val="00B706FC"/>
    <w:rsid w:val="00B74A18"/>
    <w:rsid w:val="00B83089"/>
    <w:rsid w:val="00B83535"/>
    <w:rsid w:val="00B94043"/>
    <w:rsid w:val="00B9790C"/>
    <w:rsid w:val="00BA1A8D"/>
    <w:rsid w:val="00BA2FF7"/>
    <w:rsid w:val="00BC1CAD"/>
    <w:rsid w:val="00BC3217"/>
    <w:rsid w:val="00BE455A"/>
    <w:rsid w:val="00BF228B"/>
    <w:rsid w:val="00BF4EA0"/>
    <w:rsid w:val="00BF51DE"/>
    <w:rsid w:val="00C30592"/>
    <w:rsid w:val="00C30A93"/>
    <w:rsid w:val="00C331C6"/>
    <w:rsid w:val="00C3604B"/>
    <w:rsid w:val="00C369B9"/>
    <w:rsid w:val="00C376E0"/>
    <w:rsid w:val="00C37EA2"/>
    <w:rsid w:val="00C55424"/>
    <w:rsid w:val="00C57CB5"/>
    <w:rsid w:val="00C6518E"/>
    <w:rsid w:val="00C76E1F"/>
    <w:rsid w:val="00C84C02"/>
    <w:rsid w:val="00C876E7"/>
    <w:rsid w:val="00C92EB9"/>
    <w:rsid w:val="00CA0374"/>
    <w:rsid w:val="00CA1044"/>
    <w:rsid w:val="00CA4D75"/>
    <w:rsid w:val="00CA6D8C"/>
    <w:rsid w:val="00CB0609"/>
    <w:rsid w:val="00CB28CD"/>
    <w:rsid w:val="00CB372B"/>
    <w:rsid w:val="00CB7E29"/>
    <w:rsid w:val="00CD46BF"/>
    <w:rsid w:val="00CD6D80"/>
    <w:rsid w:val="00CD74F2"/>
    <w:rsid w:val="00CE58A4"/>
    <w:rsid w:val="00CE7E42"/>
    <w:rsid w:val="00D023FD"/>
    <w:rsid w:val="00D04781"/>
    <w:rsid w:val="00D13EC5"/>
    <w:rsid w:val="00D44A0E"/>
    <w:rsid w:val="00D44EA4"/>
    <w:rsid w:val="00D452C9"/>
    <w:rsid w:val="00D47982"/>
    <w:rsid w:val="00D565F2"/>
    <w:rsid w:val="00D62876"/>
    <w:rsid w:val="00D638F7"/>
    <w:rsid w:val="00D67943"/>
    <w:rsid w:val="00D743C1"/>
    <w:rsid w:val="00DA6A09"/>
    <w:rsid w:val="00DA7230"/>
    <w:rsid w:val="00DB4ECE"/>
    <w:rsid w:val="00DD0D0D"/>
    <w:rsid w:val="00DD7E66"/>
    <w:rsid w:val="00DE31BF"/>
    <w:rsid w:val="00DE544A"/>
    <w:rsid w:val="00DE6D47"/>
    <w:rsid w:val="00DF1F18"/>
    <w:rsid w:val="00DF572F"/>
    <w:rsid w:val="00E03FE6"/>
    <w:rsid w:val="00E07B93"/>
    <w:rsid w:val="00E16E97"/>
    <w:rsid w:val="00E22769"/>
    <w:rsid w:val="00E2492D"/>
    <w:rsid w:val="00E3097F"/>
    <w:rsid w:val="00E55F11"/>
    <w:rsid w:val="00E65268"/>
    <w:rsid w:val="00E65E65"/>
    <w:rsid w:val="00E67BC9"/>
    <w:rsid w:val="00E70C55"/>
    <w:rsid w:val="00E8246D"/>
    <w:rsid w:val="00E90CE2"/>
    <w:rsid w:val="00EA38FD"/>
    <w:rsid w:val="00EA4345"/>
    <w:rsid w:val="00EA4C8A"/>
    <w:rsid w:val="00EB32FD"/>
    <w:rsid w:val="00ED3DA7"/>
    <w:rsid w:val="00ED3E5B"/>
    <w:rsid w:val="00EE7392"/>
    <w:rsid w:val="00F05E2F"/>
    <w:rsid w:val="00F07AE3"/>
    <w:rsid w:val="00F11AA2"/>
    <w:rsid w:val="00F146FB"/>
    <w:rsid w:val="00F257CB"/>
    <w:rsid w:val="00F273FD"/>
    <w:rsid w:val="00F31190"/>
    <w:rsid w:val="00F321AC"/>
    <w:rsid w:val="00F36B8F"/>
    <w:rsid w:val="00F407A4"/>
    <w:rsid w:val="00F42067"/>
    <w:rsid w:val="00F50A60"/>
    <w:rsid w:val="00F526E4"/>
    <w:rsid w:val="00F5334B"/>
    <w:rsid w:val="00F578E6"/>
    <w:rsid w:val="00F64D76"/>
    <w:rsid w:val="00F72730"/>
    <w:rsid w:val="00F80929"/>
    <w:rsid w:val="00F90996"/>
    <w:rsid w:val="00F91FF9"/>
    <w:rsid w:val="00F9412A"/>
    <w:rsid w:val="00F97F2E"/>
    <w:rsid w:val="00FA07AF"/>
    <w:rsid w:val="00FA61B9"/>
    <w:rsid w:val="00FA6629"/>
    <w:rsid w:val="00FA79A5"/>
    <w:rsid w:val="00FD07C5"/>
    <w:rsid w:val="00FD2E2E"/>
    <w:rsid w:val="00FD4A5B"/>
    <w:rsid w:val="00FD6832"/>
    <w:rsid w:val="00FE0200"/>
    <w:rsid w:val="00FF04C3"/>
    <w:rsid w:val="00FF16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54BE"/>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rsid w:val="003A3820"/>
    <w:pPr>
      <w:tabs>
        <w:tab w:val="center" w:pos="4536"/>
        <w:tab w:val="right" w:pos="9072"/>
      </w:tabs>
    </w:pPr>
  </w:style>
  <w:style w:type="character" w:customStyle="1" w:styleId="ZpatChar">
    <w:name w:val="Zápatí Char"/>
    <w:link w:val="Zpat"/>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link w:val="TextbublinyChar"/>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table" w:styleId="Mkatabulky">
    <w:name w:val="Table Grid"/>
    <w:basedOn w:val="Normlntabulka"/>
    <w:uiPriority w:val="59"/>
    <w:rsid w:val="008920E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bublinyChar">
    <w:name w:val="Text bubliny Char"/>
    <w:basedOn w:val="Standardnpsmoodstavce"/>
    <w:link w:val="Textbubliny"/>
    <w:semiHidden/>
    <w:rsid w:val="00F72730"/>
    <w:rPr>
      <w:rFonts w:ascii="Tahoma" w:eastAsia="Times New Roman" w:hAnsi="Tahoma" w:cs="Tahoma"/>
      <w:sz w:val="16"/>
      <w:szCs w:val="16"/>
    </w:rPr>
  </w:style>
  <w:style w:type="paragraph" w:styleId="Odstavecseseznamem">
    <w:name w:val="List Paragraph"/>
    <w:basedOn w:val="Normln"/>
    <w:uiPriority w:val="1"/>
    <w:qFormat/>
    <w:rsid w:val="00492755"/>
    <w:pPr>
      <w:widowControl w:val="0"/>
      <w:autoSpaceDE w:val="0"/>
      <w:autoSpaceDN w:val="0"/>
      <w:ind w:left="499" w:hanging="284"/>
    </w:pPr>
    <w:rPr>
      <w:rFonts w:ascii="Calibri" w:eastAsia="Calibri" w:hAnsi="Calibri" w:cs="Calibri"/>
      <w:sz w:val="22"/>
      <w:szCs w:val="22"/>
      <w:lang w:eastAsia="en-US"/>
    </w:rPr>
  </w:style>
  <w:style w:type="character" w:styleId="Hypertextovodkaz">
    <w:name w:val="Hyperlink"/>
    <w:basedOn w:val="Standardnpsmoodstavce"/>
    <w:uiPriority w:val="99"/>
    <w:unhideWhenUsed/>
    <w:rsid w:val="00D565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54BE"/>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rsid w:val="003A3820"/>
    <w:pPr>
      <w:tabs>
        <w:tab w:val="center" w:pos="4536"/>
        <w:tab w:val="right" w:pos="9072"/>
      </w:tabs>
    </w:pPr>
  </w:style>
  <w:style w:type="character" w:customStyle="1" w:styleId="ZpatChar">
    <w:name w:val="Zápatí Char"/>
    <w:link w:val="Zpat"/>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link w:val="TextbublinyChar"/>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table" w:styleId="Mkatabulky">
    <w:name w:val="Table Grid"/>
    <w:basedOn w:val="Normlntabulka"/>
    <w:uiPriority w:val="59"/>
    <w:rsid w:val="008920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ublinyChar">
    <w:name w:val="Text bubliny Char"/>
    <w:basedOn w:val="Standardnpsmoodstavce"/>
    <w:link w:val="Textbubliny"/>
    <w:semiHidden/>
    <w:rsid w:val="00F72730"/>
    <w:rPr>
      <w:rFonts w:ascii="Tahoma" w:eastAsia="Times New Roman" w:hAnsi="Tahoma" w:cs="Tahoma"/>
      <w:sz w:val="16"/>
      <w:szCs w:val="16"/>
    </w:rPr>
  </w:style>
  <w:style w:type="paragraph" w:styleId="Odstavecseseznamem">
    <w:name w:val="List Paragraph"/>
    <w:basedOn w:val="Normln"/>
    <w:uiPriority w:val="1"/>
    <w:qFormat/>
    <w:rsid w:val="00492755"/>
    <w:pPr>
      <w:widowControl w:val="0"/>
      <w:autoSpaceDE w:val="0"/>
      <w:autoSpaceDN w:val="0"/>
      <w:ind w:left="499" w:hanging="284"/>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06804799">
      <w:bodyDiv w:val="1"/>
      <w:marLeft w:val="0"/>
      <w:marRight w:val="0"/>
      <w:marTop w:val="0"/>
      <w:marBottom w:val="0"/>
      <w:divBdr>
        <w:top w:val="none" w:sz="0" w:space="0" w:color="auto"/>
        <w:left w:val="none" w:sz="0" w:space="0" w:color="auto"/>
        <w:bottom w:val="none" w:sz="0" w:space="0" w:color="auto"/>
        <w:right w:val="none" w:sz="0" w:space="0" w:color="auto"/>
      </w:divBdr>
    </w:div>
    <w:div w:id="14518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rejnezakazky@nemcb.cz" TargetMode="Externa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310B-2905-4F26-9F59-C94724E8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8014</Words>
  <Characters>47289</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55193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Jiří Jarušek</dc:creator>
  <cp:lastModifiedBy>beznoskova</cp:lastModifiedBy>
  <cp:revision>18</cp:revision>
  <cp:lastPrinted>2014-11-11T10:52:00Z</cp:lastPrinted>
  <dcterms:created xsi:type="dcterms:W3CDTF">2022-06-15T12:45:00Z</dcterms:created>
  <dcterms:modified xsi:type="dcterms:W3CDTF">2022-08-03T09:53:00Z</dcterms:modified>
</cp:coreProperties>
</file>