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AF65" w14:textId="77777777" w:rsidR="00D12747" w:rsidRDefault="00D12747" w:rsidP="00D12747">
      <w:pPr>
        <w:pStyle w:val="Bezmezer"/>
      </w:pPr>
    </w:p>
    <w:p w14:paraId="1822F5EF" w14:textId="77777777" w:rsidR="00D12747" w:rsidRDefault="00D12747" w:rsidP="00D12747">
      <w:pPr>
        <w:pStyle w:val="Bezmezer"/>
      </w:pPr>
    </w:p>
    <w:p w14:paraId="0C6AF2C3" w14:textId="77777777" w:rsidR="00863024" w:rsidRPr="007575E8" w:rsidRDefault="00863024" w:rsidP="00863024">
      <w:pPr>
        <w:pStyle w:val="Bezmezer"/>
        <w:jc w:val="center"/>
      </w:pPr>
      <w:r w:rsidRPr="007575E8">
        <w:t>Zadavatel:</w:t>
      </w:r>
    </w:p>
    <w:p w14:paraId="7DEFE66C" w14:textId="77777777" w:rsidR="00863024" w:rsidRDefault="00863024" w:rsidP="00863024">
      <w:pPr>
        <w:pStyle w:val="Bezmezer"/>
        <w:jc w:val="center"/>
      </w:pPr>
      <w:r w:rsidRPr="00E55ADF">
        <w:t>Nemocnice Jindřichův Hradec, a.s.</w:t>
      </w:r>
    </w:p>
    <w:p w14:paraId="7767B74A" w14:textId="77777777" w:rsidR="00863024" w:rsidRDefault="00863024" w:rsidP="00863024">
      <w:pPr>
        <w:pStyle w:val="Bezmezer"/>
        <w:jc w:val="center"/>
        <w:rPr>
          <w:rFonts w:cs="Arial"/>
        </w:rPr>
      </w:pPr>
      <w:r>
        <w:rPr>
          <w:rFonts w:cs="Arial"/>
        </w:rPr>
        <w:t xml:space="preserve">se sídlem: </w:t>
      </w:r>
      <w:r w:rsidRPr="00E55ADF">
        <w:t>U Nemocnice 380/III, 377 38 Jindřichův Hradec</w:t>
      </w:r>
      <w:r>
        <w:rPr>
          <w:rFonts w:cs="Arial"/>
        </w:rPr>
        <w:t xml:space="preserve"> </w:t>
      </w:r>
    </w:p>
    <w:p w14:paraId="60EF8E0A" w14:textId="4C104BC4" w:rsidR="00863024" w:rsidRDefault="00863024" w:rsidP="00863024">
      <w:pPr>
        <w:pStyle w:val="Bezmezer"/>
        <w:jc w:val="center"/>
      </w:pPr>
      <w:r>
        <w:rPr>
          <w:rFonts w:cs="Arial"/>
        </w:rPr>
        <w:t xml:space="preserve">IČ: </w:t>
      </w:r>
      <w:r w:rsidRPr="00E55ADF">
        <w:t>26095157</w:t>
      </w:r>
    </w:p>
    <w:p w14:paraId="28378335" w14:textId="77777777" w:rsidR="00863024" w:rsidRPr="007575E8" w:rsidRDefault="00863024" w:rsidP="00863024">
      <w:pPr>
        <w:pStyle w:val="Bezmezer"/>
        <w:jc w:val="center"/>
        <w:rPr>
          <w:rFonts w:cs="Arial"/>
        </w:rPr>
      </w:pPr>
    </w:p>
    <w:p w14:paraId="439B77A6" w14:textId="77777777"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VÝZNAMNÝCH </w:t>
      </w:r>
      <w:r w:rsidR="00CE0D57">
        <w:rPr>
          <w:rFonts w:cs="Arial"/>
          <w:b/>
          <w:sz w:val="32"/>
          <w:szCs w:val="32"/>
        </w:rPr>
        <w:t>DODÁVEK</w:t>
      </w:r>
    </w:p>
    <w:p w14:paraId="3E49E7BB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344BD543" w14:textId="77777777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</w:t>
      </w:r>
      <w:r w:rsidR="00CE0D57">
        <w:rPr>
          <w:rFonts w:cs="Arial"/>
        </w:rPr>
        <w:t xml:space="preserve"> nadlimitní </w:t>
      </w:r>
      <w:r w:rsidRPr="007575E8">
        <w:rPr>
          <w:rFonts w:cs="Arial"/>
        </w:rPr>
        <w:t>veřejné zakázce</w:t>
      </w:r>
      <w:r>
        <w:rPr>
          <w:rFonts w:cs="Arial"/>
        </w:rPr>
        <w:t xml:space="preserve"> na </w:t>
      </w:r>
      <w:r w:rsidR="00CE0D57">
        <w:rPr>
          <w:rFonts w:cs="Arial"/>
        </w:rPr>
        <w:t>dodávky</w:t>
      </w:r>
      <w:r w:rsidRPr="007575E8">
        <w:rPr>
          <w:rFonts w:cs="Arial"/>
        </w:rPr>
        <w:t xml:space="preserve"> s názvem:</w:t>
      </w:r>
    </w:p>
    <w:p w14:paraId="5C414D7F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72859506" w14:textId="3C1E63C5" w:rsidR="00863024" w:rsidRDefault="00863024" w:rsidP="00863024">
      <w:pPr>
        <w:jc w:val="center"/>
        <w:rPr>
          <w:rFonts w:ascii="Arial Narrow" w:hAnsi="Arial Narrow"/>
          <w:b/>
          <w:color w:val="000000"/>
        </w:rPr>
      </w:pPr>
      <w:r w:rsidRPr="00DA16FF">
        <w:rPr>
          <w:rFonts w:ascii="Arial Narrow" w:hAnsi="Arial Narrow"/>
          <w:b/>
          <w:color w:val="000000"/>
        </w:rPr>
        <w:t>„Ekologizace a snížení energetické náročnosti Nemocnice Jindřichův Hradec, a.s. – Modernizace energetického zdroje, prádelny, instalace parního vyvíječe, eliminace parních rozvodů v areálu, rozvo</w:t>
      </w:r>
      <w:r w:rsidR="00F714AD">
        <w:rPr>
          <w:rFonts w:ascii="Arial Narrow" w:hAnsi="Arial Narrow"/>
          <w:b/>
          <w:color w:val="000000"/>
        </w:rPr>
        <w:t>d</w:t>
      </w:r>
      <w:r w:rsidRPr="00DA16FF">
        <w:rPr>
          <w:rFonts w:ascii="Arial Narrow" w:hAnsi="Arial Narrow"/>
          <w:b/>
          <w:color w:val="000000"/>
        </w:rPr>
        <w:t xml:space="preserve"> zemního plynu</w:t>
      </w:r>
      <w:r w:rsidR="002D317D">
        <w:rPr>
          <w:rFonts w:ascii="Arial Narrow" w:hAnsi="Arial Narrow"/>
          <w:b/>
          <w:color w:val="000000"/>
        </w:rPr>
        <w:t>-opakování</w:t>
      </w:r>
      <w:r w:rsidRPr="00DA16FF">
        <w:rPr>
          <w:rFonts w:ascii="Arial Narrow" w:hAnsi="Arial Narrow"/>
          <w:b/>
          <w:color w:val="000000"/>
        </w:rPr>
        <w:t>“</w:t>
      </w:r>
    </w:p>
    <w:p w14:paraId="09C0BE14" w14:textId="77777777" w:rsidR="00863024" w:rsidRPr="00DA16FF" w:rsidRDefault="00863024" w:rsidP="00863024">
      <w:pPr>
        <w:jc w:val="center"/>
        <w:rPr>
          <w:color w:val="000000"/>
          <w:lang w:val="x-none"/>
        </w:rPr>
      </w:pPr>
    </w:p>
    <w:p w14:paraId="4900BDDB" w14:textId="6F1E1361"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 w:rsidR="002F2A48">
        <w:rPr>
          <w:i/>
        </w:rPr>
        <w:t xml:space="preserve">nadlimitním </w:t>
      </w:r>
      <w:r>
        <w:rPr>
          <w:i/>
        </w:rPr>
        <w:t>řízení dle ust. § 2</w:t>
      </w:r>
      <w:r w:rsidR="00CE0D57">
        <w:rPr>
          <w:i/>
        </w:rPr>
        <w:t>5</w:t>
      </w:r>
      <w:r w:rsidRPr="007575E8">
        <w:rPr>
          <w:i/>
        </w:rPr>
        <w:t xml:space="preserve"> a § 56 zákona č. 134/2016 Sb., o zadávání veřejných zakázek (dále jen „ZZVZ“)</w:t>
      </w:r>
    </w:p>
    <w:p w14:paraId="3C804C02" w14:textId="77777777"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14:paraId="20F0AD37" w14:textId="77777777"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14:paraId="107006A6" w14:textId="77777777" w:rsidTr="00CE0D57">
        <w:trPr>
          <w:trHeight w:val="488"/>
          <w:jc w:val="center"/>
        </w:trPr>
        <w:tc>
          <w:tcPr>
            <w:tcW w:w="331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C31CB34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4D7AE2" w14:textId="77777777" w:rsidR="00511E97" w:rsidRPr="00C425EF" w:rsidRDefault="009337F8" w:rsidP="00B567AF">
            <w:pPr>
              <w:rPr>
                <w:rFonts w:cs="Tahoma"/>
                <w:b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1CA6EC63" w14:textId="77777777" w:rsidTr="00CE0D57">
        <w:trPr>
          <w:trHeight w:val="488"/>
          <w:jc w:val="center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4BBB9EA" w14:textId="77777777"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D814E9" w14:textId="77777777" w:rsidR="00511E97" w:rsidRPr="00C425EF" w:rsidRDefault="009337F8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5D7BC9FC" w14:textId="77777777" w:rsidTr="00CE0D57">
        <w:trPr>
          <w:trHeight w:val="488"/>
          <w:jc w:val="center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AC75F37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9CA53C" w14:textId="77777777"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14:paraId="1C0E2283" w14:textId="77777777" w:rsidTr="00CE0D57">
        <w:trPr>
          <w:trHeight w:val="488"/>
          <w:jc w:val="center"/>
        </w:trPr>
        <w:tc>
          <w:tcPr>
            <w:tcW w:w="331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100A48E" w14:textId="77777777"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B5DDE3" w14:textId="77777777"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14:paraId="654EB548" w14:textId="77777777" w:rsidR="00F33167" w:rsidRDefault="00F33167" w:rsidP="00B567AF">
      <w:pPr>
        <w:jc w:val="both"/>
        <w:rPr>
          <w:rFonts w:cs="Tahoma"/>
          <w:sz w:val="24"/>
          <w:szCs w:val="24"/>
        </w:rPr>
      </w:pPr>
    </w:p>
    <w:p w14:paraId="178D861E" w14:textId="77777777"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14:paraId="2B5EE326" w14:textId="77777777"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 xml:space="preserve">předkládá následující seznam skutečně provedených </w:t>
      </w:r>
      <w:r w:rsidR="00CE0D57">
        <w:rPr>
          <w:rFonts w:cs="Tahoma"/>
          <w:b/>
          <w:sz w:val="24"/>
          <w:szCs w:val="24"/>
        </w:rPr>
        <w:t>dodávek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14:paraId="723CEFC2" w14:textId="77777777"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14:paraId="26C6E635" w14:textId="77777777" w:rsidR="00982169" w:rsidRPr="00C425EF" w:rsidRDefault="00982169" w:rsidP="00B567AF">
      <w:pPr>
        <w:jc w:val="center"/>
        <w:rPr>
          <w:rFonts w:cs="Tahoma"/>
          <w:b/>
          <w:sz w:val="24"/>
          <w:szCs w:val="24"/>
        </w:rPr>
      </w:pPr>
    </w:p>
    <w:p w14:paraId="377A3521" w14:textId="77777777" w:rsidR="009A13C9" w:rsidRDefault="009A13C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6654FD77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658CAD33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60DD57BD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267BE22D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79A09D21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21B8F174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4F13A95C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40550D6E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19F11B17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51A90AEF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5D155AE6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174D0EDC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023FD795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663E1172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76302398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2FD2859E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3A5CBA91" w14:textId="77777777" w:rsidR="00CE0D57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p w14:paraId="126E210C" w14:textId="77777777" w:rsidR="00CE0D57" w:rsidRPr="00C425EF" w:rsidRDefault="00CE0D57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38"/>
        <w:gridCol w:w="1958"/>
        <w:gridCol w:w="2409"/>
        <w:gridCol w:w="1348"/>
        <w:gridCol w:w="1368"/>
      </w:tblGrid>
      <w:tr w:rsidR="00EE771F" w:rsidRPr="00CE0D57" w14:paraId="69D7AD91" w14:textId="77777777" w:rsidTr="00CE0D57">
        <w:trPr>
          <w:trHeight w:val="344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5F69111" w14:textId="77777777" w:rsidR="00EE771F" w:rsidRPr="00CE0D57" w:rsidRDefault="00EE771F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Název zakázky</w:t>
            </w:r>
          </w:p>
        </w:tc>
        <w:tc>
          <w:tcPr>
            <w:tcW w:w="1958" w:type="dxa"/>
            <w:tcBorders>
              <w:top w:val="single" w:sz="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F280C7E" w14:textId="77777777" w:rsidR="00626255" w:rsidRPr="00CE0D57" w:rsidRDefault="00EE771F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Identifikace objednatele</w:t>
            </w:r>
            <w:r w:rsidR="00626255" w:rsidRPr="00CE0D57">
              <w:rPr>
                <w:rFonts w:cs="Tahoma"/>
                <w:b/>
                <w:bCs/>
                <w:i/>
                <w:sz w:val="24"/>
                <w:szCs w:val="24"/>
              </w:rPr>
              <w:t>,</w:t>
            </w:r>
          </w:p>
          <w:p w14:paraId="3E743D60" w14:textId="77777777" w:rsidR="00EE771F" w:rsidRPr="00CE0D57" w:rsidRDefault="00626255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C63729B" w14:textId="77777777" w:rsidR="00EE771F" w:rsidRPr="00CE0D57" w:rsidRDefault="00EE771F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Předmět zakázky</w:t>
            </w:r>
          </w:p>
        </w:tc>
        <w:tc>
          <w:tcPr>
            <w:tcW w:w="1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E3058E8" w14:textId="77777777" w:rsidR="00EE771F" w:rsidRPr="00CE0D57" w:rsidRDefault="00EE771F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Doba poskytnutí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CFA9BF" w14:textId="77777777" w:rsidR="00EE771F" w:rsidRPr="00CE0D57" w:rsidRDefault="00EE771F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Cena</w:t>
            </w:r>
          </w:p>
          <w:p w14:paraId="5CB0130C" w14:textId="77777777" w:rsidR="00EE771F" w:rsidRPr="00CE0D57" w:rsidRDefault="00EE771F" w:rsidP="00CE0D57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(</w:t>
            </w:r>
            <w:r w:rsidR="00CE0D57">
              <w:rPr>
                <w:rFonts w:cs="Tahoma"/>
                <w:b/>
                <w:bCs/>
                <w:i/>
                <w:sz w:val="24"/>
                <w:szCs w:val="24"/>
              </w:rPr>
              <w:t xml:space="preserve">Kč </w:t>
            </w:r>
            <w:r w:rsidRPr="00CE0D57">
              <w:rPr>
                <w:rFonts w:cs="Tahoma"/>
                <w:b/>
                <w:bCs/>
                <w:i/>
                <w:sz w:val="24"/>
                <w:szCs w:val="24"/>
              </w:rPr>
              <w:t>bez DPH)</w:t>
            </w:r>
          </w:p>
        </w:tc>
      </w:tr>
      <w:tr w:rsidR="00EE771F" w:rsidRPr="00C425EF" w14:paraId="3A992AAD" w14:textId="77777777" w:rsidTr="00CE0D57">
        <w:trPr>
          <w:trHeight w:val="989"/>
        </w:trPr>
        <w:tc>
          <w:tcPr>
            <w:tcW w:w="399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22A7755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0230C1B0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23832D32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FFF00"/>
          </w:tcPr>
          <w:p w14:paraId="7A6989BD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3DD61FCE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A8EFD52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</w:tr>
      <w:tr w:rsidR="00EE771F" w:rsidRPr="00C425EF" w14:paraId="1071C3C8" w14:textId="77777777" w:rsidTr="00CE0D57">
        <w:trPr>
          <w:trHeight w:val="989"/>
        </w:trPr>
        <w:tc>
          <w:tcPr>
            <w:tcW w:w="3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06FA4D" w14:textId="77777777"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2038" w:type="dxa"/>
            <w:shd w:val="clear" w:color="auto" w:fill="FFFF00"/>
            <w:vAlign w:val="center"/>
          </w:tcPr>
          <w:p w14:paraId="23BD3271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  <w:shd w:val="clear" w:color="auto" w:fill="FFFF00"/>
            <w:vAlign w:val="center"/>
          </w:tcPr>
          <w:p w14:paraId="2C44E40E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FFFF00"/>
          </w:tcPr>
          <w:p w14:paraId="69EDC01B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8" w:type="dxa"/>
            <w:shd w:val="clear" w:color="auto" w:fill="FFFF00"/>
            <w:vAlign w:val="center"/>
          </w:tcPr>
          <w:p w14:paraId="60EFAF89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662E11E7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</w:tr>
    </w:tbl>
    <w:p w14:paraId="1C9AF5A4" w14:textId="77777777" w:rsidR="00626255" w:rsidRDefault="00626255" w:rsidP="00B567AF">
      <w:pPr>
        <w:rPr>
          <w:rFonts w:cs="Tahoma"/>
          <w:sz w:val="24"/>
          <w:szCs w:val="24"/>
        </w:rPr>
      </w:pPr>
    </w:p>
    <w:p w14:paraId="7FCE6460" w14:textId="77777777" w:rsidR="00CE0D57" w:rsidRDefault="00CE0D57" w:rsidP="00B567AF">
      <w:pPr>
        <w:rPr>
          <w:rFonts w:cs="Tahoma"/>
          <w:sz w:val="24"/>
          <w:szCs w:val="24"/>
        </w:rPr>
      </w:pPr>
    </w:p>
    <w:p w14:paraId="2BEDA1E0" w14:textId="77777777" w:rsidR="00CE0D57" w:rsidRDefault="00CE0D57" w:rsidP="00B567AF">
      <w:pPr>
        <w:rPr>
          <w:rFonts w:cs="Tahoma"/>
          <w:sz w:val="24"/>
          <w:szCs w:val="24"/>
        </w:rPr>
      </w:pPr>
    </w:p>
    <w:p w14:paraId="5667D089" w14:textId="77777777" w:rsidR="00F52F1A" w:rsidRPr="00C425EF" w:rsidRDefault="00F33167" w:rsidP="00B567AF">
      <w:pPr>
        <w:rPr>
          <w:rFonts w:cs="Tahoma"/>
          <w:sz w:val="24"/>
          <w:szCs w:val="24"/>
        </w:rPr>
      </w:pPr>
      <w:r w:rsidRPr="00CE0D57">
        <w:rPr>
          <w:rFonts w:cs="Tahoma"/>
          <w:sz w:val="24"/>
          <w:szCs w:val="24"/>
          <w:highlight w:val="yellow"/>
        </w:rPr>
        <w:t>V </w:t>
      </w:r>
      <w:r w:rsidR="00CE0D57" w:rsidRPr="00CE0D57">
        <w:rPr>
          <w:rFonts w:cs="Tahoma"/>
          <w:sz w:val="24"/>
          <w:szCs w:val="24"/>
          <w:highlight w:val="yellow"/>
        </w:rPr>
        <w:t>…………………………………..</w:t>
      </w:r>
      <w:r w:rsidRPr="00CE0D57">
        <w:rPr>
          <w:rFonts w:cs="Tahoma"/>
          <w:sz w:val="24"/>
          <w:szCs w:val="24"/>
          <w:highlight w:val="yellow"/>
        </w:rPr>
        <w:t xml:space="preserve"> dne</w:t>
      </w:r>
      <w:r w:rsidR="00FB0BD1" w:rsidRPr="00CE0D57">
        <w:rPr>
          <w:rFonts w:cs="Tahoma"/>
          <w:sz w:val="24"/>
          <w:szCs w:val="24"/>
          <w:highlight w:val="yellow"/>
        </w:rPr>
        <w:t xml:space="preserve"> </w:t>
      </w:r>
      <w:r w:rsidR="00CE0D57" w:rsidRPr="00CE0D57">
        <w:rPr>
          <w:rFonts w:cs="Tahoma"/>
          <w:sz w:val="24"/>
          <w:szCs w:val="24"/>
          <w:highlight w:val="yellow"/>
        </w:rPr>
        <w:t>………………………….</w:t>
      </w:r>
    </w:p>
    <w:p w14:paraId="67B80084" w14:textId="77777777"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18F8C59C" w14:textId="77777777"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1AC1BC9A" w14:textId="77777777" w:rsidR="00B567AF" w:rsidRPr="00C425EF" w:rsidRDefault="00B567AF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156D2C00" w14:textId="77777777" w:rsidR="00665B5D" w:rsidRPr="00C425EF" w:rsidRDefault="00665B5D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183DBD7D" w14:textId="77777777" w:rsidR="00F52F1A" w:rsidRPr="00C425EF" w:rsidRDefault="00AF603B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C425EF">
        <w:rPr>
          <w:rFonts w:cs="Tahoma"/>
          <w:b/>
          <w:bCs/>
          <w:color w:val="000000"/>
          <w:sz w:val="24"/>
          <w:szCs w:val="24"/>
        </w:rPr>
        <w:t>___</w:t>
      </w:r>
      <w:r w:rsidRPr="00C425EF">
        <w:rPr>
          <w:rFonts w:cs="Tahoma"/>
          <w:b/>
          <w:bCs/>
          <w:color w:val="000000"/>
          <w:sz w:val="24"/>
          <w:szCs w:val="24"/>
        </w:rPr>
        <w:t>_____________________________</w:t>
      </w:r>
    </w:p>
    <w:p w14:paraId="139B34D0" w14:textId="77777777" w:rsidR="00E74233" w:rsidRPr="00C425EF" w:rsidRDefault="00AF603B" w:rsidP="00B567AF">
      <w:pPr>
        <w:tabs>
          <w:tab w:val="center" w:pos="6521"/>
        </w:tabs>
        <w:rPr>
          <w:rFonts w:cs="Tahoma"/>
          <w:i/>
          <w:sz w:val="24"/>
          <w:szCs w:val="24"/>
        </w:rPr>
      </w:pPr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(</w:t>
      </w:r>
      <w:r w:rsidR="00F52F1A" w:rsidRPr="00CE0D57">
        <w:rPr>
          <w:rFonts w:cs="Tahoma"/>
          <w:bCs/>
          <w:i/>
          <w:color w:val="000000"/>
          <w:sz w:val="24"/>
          <w:szCs w:val="24"/>
          <w:highlight w:val="yellow"/>
        </w:rPr>
        <w:t>Jméno a podpis osoby oprávněné jednat jménem či za dodavatele</w:t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)</w:t>
      </w:r>
    </w:p>
    <w:sectPr w:rsidR="00E74233" w:rsidRPr="00C425EF" w:rsidSect="00C1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4CCC" w14:textId="77777777" w:rsidR="00780903" w:rsidRDefault="00780903" w:rsidP="00F33167">
      <w:r>
        <w:separator/>
      </w:r>
    </w:p>
  </w:endnote>
  <w:endnote w:type="continuationSeparator" w:id="0">
    <w:p w14:paraId="456B656A" w14:textId="77777777" w:rsidR="00780903" w:rsidRDefault="00780903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5FC9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B37E69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48E5" w14:textId="09E673C6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D31">
      <w:rPr>
        <w:rStyle w:val="slostrnky"/>
        <w:noProof/>
      </w:rPr>
      <w:t>2</w:t>
    </w:r>
    <w:r>
      <w:rPr>
        <w:rStyle w:val="slostrnky"/>
      </w:rPr>
      <w:fldChar w:fldCharType="end"/>
    </w:r>
  </w:p>
  <w:p w14:paraId="03E92DCC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9756" w14:textId="408CDDB2"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D31">
      <w:rPr>
        <w:noProof/>
      </w:rPr>
      <w:t>1</w:t>
    </w:r>
    <w:r>
      <w:rPr>
        <w:noProof/>
      </w:rPr>
      <w:fldChar w:fldCharType="end"/>
    </w:r>
  </w:p>
  <w:p w14:paraId="3F479E27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BBA9" w14:textId="77777777" w:rsidR="00780903" w:rsidRDefault="00780903" w:rsidP="00F33167">
      <w:r>
        <w:separator/>
      </w:r>
    </w:p>
  </w:footnote>
  <w:footnote w:type="continuationSeparator" w:id="0">
    <w:p w14:paraId="3EFD070E" w14:textId="77777777" w:rsidR="00780903" w:rsidRDefault="00780903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AFC" w14:textId="77777777" w:rsidR="00301D31" w:rsidRDefault="00301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FB" w14:textId="77777777" w:rsidR="00301D31" w:rsidRDefault="00301D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D855" w14:textId="77777777" w:rsidR="00301D31" w:rsidRPr="00301D31" w:rsidRDefault="00301D31" w:rsidP="00301D31">
    <w:pPr>
      <w:pStyle w:val="Zkladntext"/>
      <w:ind w:hanging="851"/>
      <w:jc w:val="left"/>
      <w:rPr>
        <w:rFonts w:ascii="Calibri" w:hAnsi="Calibri"/>
        <w:i/>
        <w:iCs/>
        <w:sz w:val="24"/>
        <w:szCs w:val="24"/>
      </w:rPr>
    </w:pPr>
    <w:r w:rsidRPr="00301D31">
      <w:rPr>
        <w:rFonts w:ascii="Calibri" w:hAnsi="Calibri"/>
        <w:i/>
        <w:iCs/>
        <w:sz w:val="24"/>
        <w:szCs w:val="24"/>
      </w:rPr>
      <w:t>Příloha č. 6: Zadávací dokumentace: Seznam významných dodávek</w:t>
    </w:r>
  </w:p>
  <w:p w14:paraId="78F731D6" w14:textId="77777777" w:rsidR="00C14771" w:rsidRPr="006E1366" w:rsidRDefault="00C14771" w:rsidP="00D12747">
    <w:pPr>
      <w:jc w:val="both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5556"/>
    <w:multiLevelType w:val="multilevel"/>
    <w:tmpl w:val="E7FC347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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41B"/>
    <w:rsid w:val="001B0748"/>
    <w:rsid w:val="001B1F2A"/>
    <w:rsid w:val="001B4033"/>
    <w:rsid w:val="001C2EEA"/>
    <w:rsid w:val="00210BB5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57B0"/>
    <w:rsid w:val="002C6A1C"/>
    <w:rsid w:val="002D0A75"/>
    <w:rsid w:val="002D317D"/>
    <w:rsid w:val="002F2A48"/>
    <w:rsid w:val="002F3D0A"/>
    <w:rsid w:val="00301D31"/>
    <w:rsid w:val="003076DA"/>
    <w:rsid w:val="003509C4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3D4BA7"/>
    <w:rsid w:val="00410C5F"/>
    <w:rsid w:val="00410DFB"/>
    <w:rsid w:val="00416469"/>
    <w:rsid w:val="00421F4C"/>
    <w:rsid w:val="00422B3E"/>
    <w:rsid w:val="00433BCC"/>
    <w:rsid w:val="00457FE9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0090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0903"/>
    <w:rsid w:val="00782E63"/>
    <w:rsid w:val="00791922"/>
    <w:rsid w:val="00793C41"/>
    <w:rsid w:val="00793CEE"/>
    <w:rsid w:val="0079612F"/>
    <w:rsid w:val="007A6D04"/>
    <w:rsid w:val="007D7D14"/>
    <w:rsid w:val="007E1A5F"/>
    <w:rsid w:val="008322CB"/>
    <w:rsid w:val="00863024"/>
    <w:rsid w:val="00874E22"/>
    <w:rsid w:val="00881326"/>
    <w:rsid w:val="008817D1"/>
    <w:rsid w:val="008A4698"/>
    <w:rsid w:val="008A4EC8"/>
    <w:rsid w:val="008B1301"/>
    <w:rsid w:val="008E7493"/>
    <w:rsid w:val="008F704C"/>
    <w:rsid w:val="0090689E"/>
    <w:rsid w:val="009337F8"/>
    <w:rsid w:val="00933A80"/>
    <w:rsid w:val="00945C18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830BE"/>
    <w:rsid w:val="00B91968"/>
    <w:rsid w:val="00BA664C"/>
    <w:rsid w:val="00BC5F32"/>
    <w:rsid w:val="00BD2DDE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80D1C"/>
    <w:rsid w:val="00C8263C"/>
    <w:rsid w:val="00C934D0"/>
    <w:rsid w:val="00CB0DF9"/>
    <w:rsid w:val="00CB4611"/>
    <w:rsid w:val="00CD58D8"/>
    <w:rsid w:val="00CD7406"/>
    <w:rsid w:val="00CE0D57"/>
    <w:rsid w:val="00CF6F6A"/>
    <w:rsid w:val="00D033B0"/>
    <w:rsid w:val="00D12747"/>
    <w:rsid w:val="00D15331"/>
    <w:rsid w:val="00D31599"/>
    <w:rsid w:val="00D460F3"/>
    <w:rsid w:val="00D630F9"/>
    <w:rsid w:val="00D7427B"/>
    <w:rsid w:val="00DC3B3C"/>
    <w:rsid w:val="00DC648C"/>
    <w:rsid w:val="00DD337D"/>
    <w:rsid w:val="00DF395E"/>
    <w:rsid w:val="00E010F6"/>
    <w:rsid w:val="00E063DE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A34BA"/>
    <w:rsid w:val="00EB7066"/>
    <w:rsid w:val="00EE771F"/>
    <w:rsid w:val="00EF5953"/>
    <w:rsid w:val="00F125E0"/>
    <w:rsid w:val="00F15CBE"/>
    <w:rsid w:val="00F1699A"/>
    <w:rsid w:val="00F1732C"/>
    <w:rsid w:val="00F33167"/>
    <w:rsid w:val="00F52F1A"/>
    <w:rsid w:val="00F714AD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DB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Odrazka3">
    <w:name w:val="Odrazka 3"/>
    <w:basedOn w:val="Normln"/>
    <w:qFormat/>
    <w:rsid w:val="00301D31"/>
    <w:pPr>
      <w:numPr>
        <w:ilvl w:val="2"/>
        <w:numId w:val="8"/>
      </w:numPr>
      <w:tabs>
        <w:tab w:val="clear" w:pos="1304"/>
        <w:tab w:val="num" w:pos="567"/>
      </w:tabs>
      <w:spacing w:before="120" w:after="240"/>
      <w:ind w:left="567" w:hanging="567"/>
      <w:jc w:val="both"/>
    </w:pPr>
    <w:rPr>
      <w:rFonts w:eastAsia="Times New Roman"/>
      <w:sz w:val="18"/>
      <w:szCs w:val="20"/>
    </w:rPr>
  </w:style>
  <w:style w:type="paragraph" w:customStyle="1" w:styleId="Odrakamala">
    <w:name w:val="Odražka_mala"/>
    <w:basedOn w:val="Odrazka3"/>
    <w:link w:val="OdrakamalaChar"/>
    <w:qFormat/>
    <w:rsid w:val="00301D31"/>
    <w:pPr>
      <w:tabs>
        <w:tab w:val="clear" w:pos="567"/>
        <w:tab w:val="num" w:pos="1304"/>
      </w:tabs>
      <w:spacing w:before="60" w:after="20"/>
      <w:ind w:left="1304" w:hanging="510"/>
    </w:pPr>
  </w:style>
  <w:style w:type="character" w:customStyle="1" w:styleId="OdrakamalaChar">
    <w:name w:val="Odražka_mala Char"/>
    <w:link w:val="Odrakamala"/>
    <w:rsid w:val="00301D31"/>
    <w:rPr>
      <w:rFonts w:eastAsia="Times New Roman" w:cs="Calibri"/>
      <w:sz w:val="18"/>
    </w:rPr>
  </w:style>
  <w:style w:type="paragraph" w:styleId="Zkladntext">
    <w:name w:val="Body Text"/>
    <w:basedOn w:val="Normln"/>
    <w:link w:val="ZkladntextChar"/>
    <w:rsid w:val="00301D31"/>
    <w:pPr>
      <w:widowControl w:val="0"/>
      <w:spacing w:before="60" w:after="60" w:line="276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301D31"/>
    <w:rPr>
      <w:rFonts w:ascii="Arial" w:eastAsia="Times New Roman" w:hAnsi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CBB1-1223-449E-96C4-87CE03FD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2017-10-05T13:00:00Z</dcterms:created>
  <dcterms:modified xsi:type="dcterms:W3CDTF">2021-11-22T19:13:00Z</dcterms:modified>
</cp:coreProperties>
</file>