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AB62" w14:textId="77777777" w:rsidR="002C2248" w:rsidRPr="008923EC" w:rsidRDefault="002C2248" w:rsidP="002C2248">
      <w:pPr>
        <w:shd w:val="clear" w:color="auto" w:fill="D9D9D9" w:themeFill="background1" w:themeFillShade="D9"/>
        <w:spacing w:before="240" w:after="240"/>
        <w:jc w:val="center"/>
        <w:rPr>
          <w:rFonts w:asciiTheme="minorHAnsi" w:hAnsiTheme="minorHAnsi" w:cs="Times New Roman"/>
          <w:b/>
          <w:sz w:val="36"/>
          <w:szCs w:val="36"/>
        </w:rPr>
      </w:pPr>
      <w:r w:rsidRPr="008923EC">
        <w:rPr>
          <w:rFonts w:asciiTheme="minorHAnsi" w:hAnsiTheme="minorHAnsi" w:cs="Times New Roman"/>
          <w:b/>
          <w:sz w:val="36"/>
          <w:szCs w:val="36"/>
        </w:rPr>
        <w:t>Technická specifikace poptávaného zařízení</w:t>
      </w:r>
    </w:p>
    <w:p w14:paraId="7B85A345" w14:textId="77777777" w:rsidR="002C2248" w:rsidRPr="008923EC" w:rsidRDefault="002C2248" w:rsidP="002C2248">
      <w:pPr>
        <w:rPr>
          <w:rFonts w:asciiTheme="minorHAnsi" w:hAnsiTheme="minorHAnsi" w:cs="Times New Roman"/>
        </w:rPr>
      </w:pPr>
    </w:p>
    <w:tbl>
      <w:tblPr>
        <w:tblStyle w:val="Mkatabulky"/>
        <w:tblW w:w="9246" w:type="dxa"/>
        <w:tblLayout w:type="fixed"/>
        <w:tblLook w:val="04A0" w:firstRow="1" w:lastRow="0" w:firstColumn="1" w:lastColumn="0" w:noHBand="0" w:noVBand="1"/>
      </w:tblPr>
      <w:tblGrid>
        <w:gridCol w:w="4248"/>
        <w:gridCol w:w="2097"/>
        <w:gridCol w:w="89"/>
        <w:gridCol w:w="1329"/>
        <w:gridCol w:w="1483"/>
      </w:tblGrid>
      <w:tr w:rsidR="002C2248" w:rsidRPr="008923EC" w14:paraId="486D7485" w14:textId="77777777" w:rsidTr="002A60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7D26" w14:textId="77777777" w:rsidR="002C2248" w:rsidRPr="008923EC" w:rsidRDefault="002C2248">
            <w:pPr>
              <w:rPr>
                <w:rFonts w:asciiTheme="minorHAnsi" w:hAnsiTheme="minorHAnsi" w:cs="Times New Roman"/>
                <w:b/>
              </w:rPr>
            </w:pPr>
            <w:r w:rsidRPr="008923EC">
              <w:rPr>
                <w:rFonts w:asciiTheme="minorHAnsi" w:hAnsiTheme="minorHAnsi" w:cs="Times New Roman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EC67" w14:textId="77777777" w:rsidR="002C2248" w:rsidRPr="008923EC" w:rsidRDefault="002C224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923EC">
              <w:rPr>
                <w:rFonts w:asciiTheme="minorHAnsi" w:hAnsiTheme="minorHAnsi" w:cs="Times New Roman"/>
                <w:b/>
              </w:rPr>
              <w:t>Zadavatelem požadovaná min/max hodnota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FDD8" w14:textId="77777777" w:rsidR="002C2248" w:rsidRPr="008923EC" w:rsidRDefault="002C224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923EC">
              <w:rPr>
                <w:rFonts w:asciiTheme="minorHAnsi" w:hAnsiTheme="minorHAnsi" w:cs="Times New Roman"/>
                <w:b/>
              </w:rPr>
              <w:t>Splnění požadované min/max hodnoty ANO/NE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F374" w14:textId="77777777" w:rsidR="002C2248" w:rsidRPr="008923EC" w:rsidRDefault="002C224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923EC">
              <w:rPr>
                <w:rFonts w:asciiTheme="minorHAnsi" w:hAnsiTheme="minorHAnsi" w:cs="Times New Roman"/>
                <w:b/>
              </w:rPr>
              <w:t>Skutečná hodnota technického parametru</w:t>
            </w:r>
          </w:p>
        </w:tc>
      </w:tr>
      <w:tr w:rsidR="002C2248" w:rsidRPr="008923EC" w14:paraId="0AB2DE0E" w14:textId="77777777" w:rsidTr="002A605E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1D1" w14:textId="77777777" w:rsidR="002C2248" w:rsidRPr="008923EC" w:rsidRDefault="002C2248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2C2248" w:rsidRPr="008923EC" w14:paraId="370CDC67" w14:textId="77777777" w:rsidTr="009A0538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FD6B5F" w14:textId="77777777" w:rsidR="002C2248" w:rsidRPr="008923EC" w:rsidRDefault="00F35224" w:rsidP="00F35224">
            <w:pPr>
              <w:rPr>
                <w:rFonts w:asciiTheme="minorHAnsi" w:hAnsiTheme="minorHAnsi"/>
                <w:b/>
                <w:color w:val="000000"/>
              </w:rPr>
            </w:pPr>
            <w:r w:rsidRPr="008923EC">
              <w:rPr>
                <w:rFonts w:asciiTheme="minorHAnsi" w:hAnsiTheme="minorHAnsi"/>
                <w:b/>
                <w:color w:val="000000"/>
              </w:rPr>
              <w:t>Lůžko zdravotnické pojízdné – 37 ks</w:t>
            </w:r>
          </w:p>
        </w:tc>
      </w:tr>
      <w:tr w:rsidR="002339E3" w:rsidRPr="008923EC" w14:paraId="7EB2E4F2" w14:textId="77777777" w:rsidTr="002A605E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01A70" w14:textId="5D1CB367" w:rsidR="002339E3" w:rsidRPr="008923EC" w:rsidRDefault="002339E3" w:rsidP="009A0538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568CE" w:rsidRPr="008923EC" w14:paraId="54A53457" w14:textId="77777777" w:rsidTr="002A605E">
        <w:trPr>
          <w:trHeight w:val="11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2D7" w14:textId="77777777" w:rsidR="005568CE" w:rsidRPr="00202F3F" w:rsidRDefault="00F35224" w:rsidP="00F35224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bezpečnost </w:t>
            </w:r>
            <w:proofErr w:type="gramStart"/>
            <w:r w:rsidRPr="00202F3F">
              <w:rPr>
                <w:rFonts w:asciiTheme="minorHAnsi" w:hAnsiTheme="minorHAnsi" w:cs="Arial"/>
                <w:color w:val="222222"/>
                <w:sz w:val="22"/>
                <w:szCs w:val="22"/>
              </w:rPr>
              <w:t>lůžka - shoda</w:t>
            </w:r>
            <w:proofErr w:type="gramEnd"/>
            <w:r w:rsidRPr="00202F3F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s normou EN 60601-2-52 v platném znění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1A7AD5F" w14:textId="77777777" w:rsidR="005568CE" w:rsidRPr="00202F3F" w:rsidRDefault="005568CE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B3095A" w14:textId="77777777" w:rsidR="005568CE" w:rsidRPr="008923EC" w:rsidRDefault="005568CE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7A94A5" w14:textId="77777777" w:rsidR="005568CE" w:rsidRPr="008923EC" w:rsidRDefault="005568CE">
            <w:pPr>
              <w:jc w:val="center"/>
              <w:rPr>
                <w:rFonts w:asciiTheme="minorHAnsi" w:hAnsiTheme="minorHAnsi"/>
              </w:rPr>
            </w:pPr>
          </w:p>
        </w:tc>
      </w:tr>
      <w:tr w:rsidR="005568CE" w:rsidRPr="008923EC" w14:paraId="53E37A6A" w14:textId="77777777" w:rsidTr="00A51A8D">
        <w:trPr>
          <w:trHeight w:val="11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27F" w14:textId="77777777" w:rsidR="005568CE" w:rsidRPr="00202F3F" w:rsidRDefault="00F35224" w:rsidP="002339E3">
            <w:pPr>
              <w:jc w:val="both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222222"/>
              </w:rPr>
              <w:t>mechanické lůžko výškově polohovatelné pomocí hydraulického pístu, ovládaná pomocí nožního pedálu dostupného z obou stran lůžka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937AA0" w14:textId="77777777" w:rsidR="005568CE" w:rsidRPr="00202F3F" w:rsidRDefault="005568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D40299" w14:textId="77777777" w:rsidR="005568CE" w:rsidRPr="008923EC" w:rsidRDefault="005568CE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748372" w14:textId="77777777" w:rsidR="005568CE" w:rsidRPr="008923EC" w:rsidRDefault="005568CE">
            <w:pPr>
              <w:jc w:val="center"/>
              <w:rPr>
                <w:rFonts w:asciiTheme="minorHAnsi" w:hAnsiTheme="minorHAnsi"/>
              </w:rPr>
            </w:pPr>
          </w:p>
        </w:tc>
      </w:tr>
      <w:tr w:rsidR="005568CE" w:rsidRPr="008923EC" w14:paraId="2FA7AFF7" w14:textId="77777777" w:rsidTr="00A51A8D">
        <w:trPr>
          <w:trHeight w:val="12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1B8" w14:textId="2C1CF2C9" w:rsidR="005568CE" w:rsidRPr="00202F3F" w:rsidRDefault="00F35224" w:rsidP="002339E3">
            <w:pPr>
              <w:jc w:val="both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</w:rPr>
              <w:t xml:space="preserve">nastavitelná výška lůžka </w:t>
            </w:r>
            <w:r w:rsidR="00E47325" w:rsidRPr="00202F3F">
              <w:rPr>
                <w:rFonts w:asciiTheme="minorHAnsi" w:hAnsiTheme="minorHAnsi" w:cs="Segoe UI"/>
                <w:color w:val="000000" w:themeColor="text1"/>
              </w:rPr>
              <w:t xml:space="preserve">– min. </w:t>
            </w:r>
            <w:r w:rsidR="000B1B56" w:rsidRPr="00202F3F">
              <w:rPr>
                <w:rFonts w:asciiTheme="minorHAnsi" w:hAnsiTheme="minorHAnsi" w:cs="Segoe UI"/>
                <w:color w:val="000000" w:themeColor="text1"/>
              </w:rPr>
              <w:t>rozsah</w:t>
            </w:r>
            <w:r w:rsidR="00E47325" w:rsidRPr="00202F3F">
              <w:rPr>
                <w:rFonts w:asciiTheme="minorHAnsi" w:hAnsiTheme="minorHAnsi" w:cs="Segoe UI"/>
                <w:color w:val="000000" w:themeColor="text1"/>
              </w:rPr>
              <w:t xml:space="preserve"> od 43 cm do 75 cm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A09830" w14:textId="2330EFF0" w:rsidR="005568CE" w:rsidRPr="00202F3F" w:rsidRDefault="000B1B56">
            <w:pPr>
              <w:jc w:val="center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</w:rPr>
              <w:t xml:space="preserve">min. rozsah </w:t>
            </w:r>
            <w:proofErr w:type="gramStart"/>
            <w:r w:rsidRPr="00202F3F">
              <w:rPr>
                <w:rFonts w:asciiTheme="minorHAnsi" w:hAnsiTheme="minorHAnsi" w:cs="Segoe UI"/>
                <w:color w:val="000000" w:themeColor="text1"/>
              </w:rPr>
              <w:t>4</w:t>
            </w:r>
            <w:r w:rsidR="00E47325" w:rsidRPr="00202F3F">
              <w:rPr>
                <w:rFonts w:asciiTheme="minorHAnsi" w:hAnsiTheme="minorHAnsi" w:cs="Segoe UI"/>
                <w:color w:val="000000" w:themeColor="text1"/>
              </w:rPr>
              <w:t>3 -</w:t>
            </w:r>
            <w:r w:rsidRPr="00202F3F">
              <w:rPr>
                <w:rFonts w:asciiTheme="minorHAnsi" w:hAnsiTheme="minorHAnsi" w:cs="Segoe UI"/>
                <w:color w:val="000000" w:themeColor="text1"/>
              </w:rPr>
              <w:t>75</w:t>
            </w:r>
            <w:proofErr w:type="gramEnd"/>
            <w:r w:rsidRPr="00202F3F">
              <w:rPr>
                <w:rFonts w:asciiTheme="minorHAnsi" w:hAnsiTheme="minorHAnsi" w:cs="Segoe UI"/>
                <w:color w:val="000000" w:themeColor="text1"/>
              </w:rPr>
              <w:t xml:space="preserve">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FB22D5" w14:textId="77777777" w:rsidR="005568CE" w:rsidRPr="008923EC" w:rsidRDefault="005568CE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1742477" w14:textId="77777777" w:rsidR="005568CE" w:rsidRPr="008923EC" w:rsidRDefault="005568CE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5568CE" w:rsidRPr="008923EC" w14:paraId="394C1F87" w14:textId="77777777" w:rsidTr="00A51A8D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5C30" w14:textId="77777777" w:rsidR="005568CE" w:rsidRPr="00202F3F" w:rsidRDefault="000B1B56" w:rsidP="002339E3">
            <w:pPr>
              <w:jc w:val="both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222222"/>
              </w:rPr>
              <w:t xml:space="preserve">vnější rozměr maximálně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DB85E4" w14:textId="77777777" w:rsidR="005568CE" w:rsidRPr="00202F3F" w:rsidRDefault="008923EC">
            <w:pPr>
              <w:jc w:val="center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/>
              </w:rPr>
              <w:t>m</w:t>
            </w:r>
            <w:r w:rsidR="000B1B56" w:rsidRPr="00202F3F">
              <w:rPr>
                <w:rFonts w:asciiTheme="minorHAnsi" w:hAnsiTheme="minorHAnsi"/>
              </w:rPr>
              <w:t>ax. 99</w:t>
            </w:r>
            <w:r w:rsidRPr="00202F3F">
              <w:rPr>
                <w:rFonts w:asciiTheme="minorHAnsi" w:hAnsiTheme="minorHAnsi"/>
              </w:rPr>
              <w:t xml:space="preserve"> </w:t>
            </w:r>
            <w:r w:rsidR="000B1B56" w:rsidRPr="00202F3F">
              <w:rPr>
                <w:rFonts w:asciiTheme="minorHAnsi" w:hAnsiTheme="minorHAnsi"/>
              </w:rPr>
              <w:t>x</w:t>
            </w:r>
            <w:r w:rsidRPr="00202F3F">
              <w:rPr>
                <w:rFonts w:asciiTheme="minorHAnsi" w:hAnsiTheme="minorHAnsi"/>
              </w:rPr>
              <w:t xml:space="preserve"> </w:t>
            </w:r>
            <w:r w:rsidR="000B1B56" w:rsidRPr="00202F3F">
              <w:rPr>
                <w:rFonts w:asciiTheme="minorHAnsi" w:hAnsiTheme="minorHAnsi"/>
              </w:rPr>
              <w:t>215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AC373F" w14:textId="77777777" w:rsidR="005568CE" w:rsidRPr="008923EC" w:rsidRDefault="005568CE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8D0474E" w14:textId="77777777" w:rsidR="005568CE" w:rsidRPr="008923EC" w:rsidRDefault="005568CE">
            <w:pPr>
              <w:jc w:val="center"/>
              <w:rPr>
                <w:rFonts w:asciiTheme="minorHAnsi" w:hAnsiTheme="minorHAnsi"/>
              </w:rPr>
            </w:pPr>
          </w:p>
        </w:tc>
      </w:tr>
      <w:tr w:rsidR="005568CE" w:rsidRPr="008923EC" w14:paraId="4B26BAA7" w14:textId="77777777" w:rsidTr="00A51A8D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4D9E" w14:textId="6C894D78" w:rsidR="005568CE" w:rsidRPr="00202F3F" w:rsidRDefault="00202F3F" w:rsidP="002339E3">
            <w:pPr>
              <w:jc w:val="both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/>
              </w:rPr>
              <w:t>r</w:t>
            </w:r>
            <w:r w:rsidR="000B1B56" w:rsidRPr="00202F3F">
              <w:rPr>
                <w:rFonts w:asciiTheme="minorHAnsi" w:hAnsiTheme="minorHAnsi"/>
              </w:rPr>
              <w:t xml:space="preserve">ozměr ložné plochy minimálně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487C7E" w14:textId="77777777" w:rsidR="005568CE" w:rsidRPr="00202F3F" w:rsidRDefault="000B1B56">
            <w:pPr>
              <w:jc w:val="center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222222"/>
              </w:rPr>
              <w:t>min. 85 x 200 cm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DCBC4D" w14:textId="77777777" w:rsidR="005568CE" w:rsidRPr="008923EC" w:rsidRDefault="005568CE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830973D" w14:textId="77777777" w:rsidR="005568CE" w:rsidRPr="008923EC" w:rsidRDefault="005568CE">
            <w:pPr>
              <w:jc w:val="center"/>
              <w:rPr>
                <w:rFonts w:asciiTheme="minorHAnsi" w:hAnsiTheme="minorHAnsi"/>
              </w:rPr>
            </w:pPr>
          </w:p>
        </w:tc>
      </w:tr>
      <w:tr w:rsidR="005568CE" w:rsidRPr="008923EC" w14:paraId="6BE9E0C4" w14:textId="77777777" w:rsidTr="0001160F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7B0D" w14:textId="77777777" w:rsidR="005568CE" w:rsidRPr="00202F3F" w:rsidRDefault="00A51A8D" w:rsidP="00A51A8D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ložná plocha musí být vyrobena z dobře čistitelných kovových lamel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246827" w14:textId="77777777" w:rsidR="005568CE" w:rsidRPr="00202F3F" w:rsidRDefault="005568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BC967B" w14:textId="77777777" w:rsidR="005568CE" w:rsidRPr="008923EC" w:rsidRDefault="005568CE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E5BF54" w14:textId="77777777" w:rsidR="005568CE" w:rsidRPr="008923EC" w:rsidRDefault="005568CE">
            <w:pPr>
              <w:jc w:val="center"/>
              <w:rPr>
                <w:rFonts w:asciiTheme="minorHAnsi" w:hAnsiTheme="minorHAnsi"/>
              </w:rPr>
            </w:pPr>
          </w:p>
        </w:tc>
      </w:tr>
      <w:tr w:rsidR="002339E3" w:rsidRPr="008923EC" w14:paraId="61B28CB4" w14:textId="77777777" w:rsidTr="0001160F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496" w14:textId="6C865AE7" w:rsidR="002339E3" w:rsidRPr="00202F3F" w:rsidRDefault="00A51A8D" w:rsidP="00CB11AC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kovová konstrukce lůžka umožňující připevnění fixačních magnetických kurtů</w:t>
            </w:r>
            <w:r w:rsid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,</w:t>
            </w: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které nemocnice použív</w:t>
            </w:r>
            <w:r w:rsidR="00CB11AC"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á (</w:t>
            </w:r>
            <w:proofErr w:type="spellStart"/>
            <w:r w:rsidR="008923EC"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</w:t>
            </w:r>
            <w:r w:rsidR="00CB11AC"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egufix</w:t>
            </w:r>
            <w:proofErr w:type="spellEnd"/>
            <w:r w:rsidR="00CB11AC"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), jejichž maximální délka pro připevnění břišní části těla a dále nohou je 197 cm – kurty musí být možné spojit pod konstrukcí lůžka (nikoliv na postranicích), zároveň musí být možné přichytit i kurty pro horní část těla (ramenní </w:t>
            </w:r>
            <w:r w:rsidR="00CB11AC"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>pásy) a to za hlavou pacienta a pásy pro ruce musí být možné připevnit ke konstrukci lůžka, nikoliv k postranicím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96B8D4" w14:textId="77777777" w:rsidR="002339E3" w:rsidRPr="00202F3F" w:rsidRDefault="002339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3D688B" w14:textId="77777777" w:rsidR="002339E3" w:rsidRPr="008923EC" w:rsidRDefault="002339E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E079EE" w14:textId="77777777" w:rsidR="002339E3" w:rsidRPr="008923EC" w:rsidRDefault="002339E3">
            <w:pPr>
              <w:jc w:val="center"/>
              <w:rPr>
                <w:rFonts w:asciiTheme="minorHAnsi" w:hAnsiTheme="minorHAnsi"/>
              </w:rPr>
            </w:pPr>
          </w:p>
        </w:tc>
      </w:tr>
      <w:tr w:rsidR="002339E3" w:rsidRPr="008923EC" w14:paraId="2CB82CCC" w14:textId="77777777" w:rsidTr="0001160F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CF4D" w14:textId="77777777" w:rsidR="002339E3" w:rsidRPr="00202F3F" w:rsidRDefault="0001160F" w:rsidP="0001160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plastový kryt podvozku pro zvýšení hygieny a dobré čistitelnosti lůžka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3984C1" w14:textId="77777777" w:rsidR="002339E3" w:rsidRPr="00202F3F" w:rsidRDefault="002339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A6BA66" w14:textId="77777777" w:rsidR="002339E3" w:rsidRPr="008923EC" w:rsidRDefault="002339E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49D689" w14:textId="77777777" w:rsidR="002339E3" w:rsidRPr="008923EC" w:rsidRDefault="002339E3">
            <w:pPr>
              <w:jc w:val="center"/>
              <w:rPr>
                <w:rFonts w:asciiTheme="minorHAnsi" w:hAnsiTheme="minorHAnsi"/>
              </w:rPr>
            </w:pPr>
          </w:p>
        </w:tc>
      </w:tr>
      <w:tr w:rsidR="002339E3" w:rsidRPr="008923EC" w14:paraId="5FFE9F54" w14:textId="77777777" w:rsidTr="0001160F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EA9" w14:textId="77777777" w:rsidR="002339E3" w:rsidRPr="00202F3F" w:rsidRDefault="0001160F" w:rsidP="0001160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polohovatelný zádový a stehenní díl ložné plochy pomocí plynových pístnic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8B36FC" w14:textId="77777777" w:rsidR="002339E3" w:rsidRPr="00202F3F" w:rsidRDefault="002339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C9473A" w14:textId="77777777" w:rsidR="002339E3" w:rsidRPr="008923EC" w:rsidRDefault="002339E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BE4234" w14:textId="77777777" w:rsidR="002339E3" w:rsidRPr="008923EC" w:rsidRDefault="002339E3">
            <w:pPr>
              <w:jc w:val="center"/>
              <w:rPr>
                <w:rFonts w:asciiTheme="minorHAnsi" w:hAnsiTheme="minorHAnsi"/>
              </w:rPr>
            </w:pPr>
          </w:p>
        </w:tc>
      </w:tr>
      <w:tr w:rsidR="002339E3" w:rsidRPr="008923EC" w14:paraId="59F25360" w14:textId="77777777" w:rsidTr="0001160F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3C92" w14:textId="3F6C4A75" w:rsidR="002339E3" w:rsidRPr="00202F3F" w:rsidRDefault="0001160F" w:rsidP="0001160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polohování lýtkov</w:t>
            </w:r>
            <w:r w:rsid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ého</w:t>
            </w: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dílu ložné plochy nejlépe pomocí mechanického hřebene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A78BD3" w14:textId="77777777" w:rsidR="002339E3" w:rsidRPr="00202F3F" w:rsidRDefault="002339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ABEEE0" w14:textId="77777777" w:rsidR="002339E3" w:rsidRPr="008923EC" w:rsidRDefault="002339E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F7DD51" w14:textId="77777777" w:rsidR="002339E3" w:rsidRPr="008923EC" w:rsidRDefault="002339E3">
            <w:pPr>
              <w:jc w:val="center"/>
              <w:rPr>
                <w:rFonts w:asciiTheme="minorHAnsi" w:hAnsiTheme="minorHAnsi"/>
              </w:rPr>
            </w:pPr>
          </w:p>
        </w:tc>
      </w:tr>
      <w:tr w:rsidR="002339E3" w:rsidRPr="008923EC" w14:paraId="12638E75" w14:textId="77777777" w:rsidTr="0001160F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79BE" w14:textId="77777777" w:rsidR="002339E3" w:rsidRPr="00202F3F" w:rsidRDefault="0001160F" w:rsidP="0001160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dvojitá </w:t>
            </w:r>
            <w:proofErr w:type="spellStart"/>
            <w:proofErr w:type="gramStart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autoregrese</w:t>
            </w:r>
            <w:proofErr w:type="spellEnd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- zádového</w:t>
            </w:r>
            <w:proofErr w:type="gramEnd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a stehenního dílu k redukci tlaku v břišní oblasti a střižných sil během polohování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CC4F21" w14:textId="77777777" w:rsidR="002339E3" w:rsidRPr="00202F3F" w:rsidRDefault="002339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048E6A" w14:textId="77777777" w:rsidR="002339E3" w:rsidRPr="008923EC" w:rsidRDefault="002339E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841DC" w14:textId="77777777" w:rsidR="002339E3" w:rsidRPr="008923EC" w:rsidRDefault="002339E3">
            <w:pPr>
              <w:jc w:val="center"/>
              <w:rPr>
                <w:rFonts w:asciiTheme="minorHAnsi" w:hAnsiTheme="minorHAnsi"/>
              </w:rPr>
            </w:pPr>
          </w:p>
        </w:tc>
      </w:tr>
      <w:tr w:rsidR="002C2248" w:rsidRPr="008923EC" w14:paraId="554340F5" w14:textId="77777777" w:rsidTr="0001160F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9CF" w14:textId="77777777" w:rsidR="002C2248" w:rsidRPr="00202F3F" w:rsidRDefault="0001160F" w:rsidP="002C2248">
            <w:pPr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Arial"/>
                <w:color w:val="222222"/>
              </w:rPr>
              <w:t>bezpečná pracovní zátěž minimálně 230 kg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8272BB" w14:textId="6B82FF35" w:rsidR="002C2248" w:rsidRPr="00202F3F" w:rsidRDefault="00202F3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01160F" w:rsidRPr="00202F3F">
              <w:rPr>
                <w:rFonts w:asciiTheme="minorHAnsi" w:hAnsiTheme="minorHAnsi"/>
              </w:rPr>
              <w:t>in. 230 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78432E" w14:textId="77777777" w:rsidR="002C2248" w:rsidRPr="008923EC" w:rsidRDefault="002C22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AB60DFC" w14:textId="77777777" w:rsidR="002C2248" w:rsidRPr="008923EC" w:rsidRDefault="002C2248">
            <w:pPr>
              <w:jc w:val="center"/>
              <w:rPr>
                <w:rFonts w:asciiTheme="minorHAnsi" w:hAnsiTheme="minorHAnsi"/>
              </w:rPr>
            </w:pPr>
          </w:p>
        </w:tc>
      </w:tr>
      <w:tr w:rsidR="0001160F" w:rsidRPr="008923EC" w14:paraId="382EE36A" w14:textId="77777777" w:rsidTr="002A605E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AA1" w14:textId="77777777" w:rsidR="0001160F" w:rsidRPr="00202F3F" w:rsidRDefault="0001160F" w:rsidP="0001160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vyjímatelná kovová čela s mechanickou aretací proti samovolnému vytrhnutí, s </w:t>
            </w:r>
            <w:r w:rsidRPr="00202F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HPL</w:t>
            </w:r>
            <w:r w:rsidRPr="00202F3F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výplní – možnost výběru řešení + barvy (nutno odstín béžové (vanilka, světle hnědá apod.)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AD2AE0" w14:textId="77777777" w:rsidR="0001160F" w:rsidRPr="00202F3F" w:rsidRDefault="000116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52A98B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3F0EFE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</w:tr>
      <w:tr w:rsidR="0001160F" w:rsidRPr="008923EC" w14:paraId="661FC053" w14:textId="77777777" w:rsidTr="0001160F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BBC" w14:textId="77777777" w:rsidR="0001160F" w:rsidRPr="00202F3F" w:rsidRDefault="0001160F" w:rsidP="0001160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odnímatelné postranice jednodílné k</w:t>
            </w: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ovové trubkové sklopné podélně s ovládáním pod úrovní ložné plochy v nožní části lůžka (mimo dosah pacienta)</w:t>
            </w:r>
          </w:p>
          <w:p w14:paraId="511BA085" w14:textId="77777777" w:rsidR="0001160F" w:rsidRPr="00202F3F" w:rsidRDefault="0001160F" w:rsidP="0001160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E9E6A9" w14:textId="77777777" w:rsidR="0001160F" w:rsidRPr="00202F3F" w:rsidRDefault="000116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429ACA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391677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</w:tr>
      <w:tr w:rsidR="0001160F" w:rsidRPr="008923EC" w14:paraId="6B3A6567" w14:textId="77777777" w:rsidTr="0001160F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1BF9" w14:textId="77777777" w:rsidR="0001160F" w:rsidRPr="00202F3F" w:rsidRDefault="0001160F" w:rsidP="0001160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02F3F">
              <w:rPr>
                <w:rFonts w:asciiTheme="minorHAnsi" w:hAnsiTheme="minorHAnsi" w:cs="Arial"/>
                <w:color w:val="222222"/>
                <w:sz w:val="22"/>
                <w:szCs w:val="22"/>
              </w:rPr>
              <w:t>kolečka s centrálním ovládáním brzd a aretací přímého směru, průměr minimálně 150 mm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9807E9" w14:textId="5C1A2234" w:rsidR="0001160F" w:rsidRPr="00202F3F" w:rsidRDefault="00F23E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9A0538" w:rsidRPr="00202F3F">
              <w:rPr>
                <w:rFonts w:asciiTheme="minorHAnsi" w:hAnsiTheme="minorHAnsi"/>
              </w:rPr>
              <w:t>in. 150 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743136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4190CDF7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</w:tr>
      <w:tr w:rsidR="0001160F" w:rsidRPr="008923EC" w14:paraId="624511A4" w14:textId="77777777" w:rsidTr="002A605E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71B" w14:textId="77777777" w:rsidR="0001160F" w:rsidRPr="00202F3F" w:rsidRDefault="0001160F" w:rsidP="0001160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nárazová kolečka v rozích lůžka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F035DB" w14:textId="77777777" w:rsidR="0001160F" w:rsidRPr="00202F3F" w:rsidRDefault="000116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4F049A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F704CF5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</w:tr>
      <w:tr w:rsidR="0001160F" w:rsidRPr="008923EC" w14:paraId="4E2439EF" w14:textId="77777777" w:rsidTr="009A0538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BB17" w14:textId="77777777" w:rsidR="0001160F" w:rsidRPr="00202F3F" w:rsidRDefault="0001160F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držáky pro příslušenství v hlavové a nožní části lůžka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901428" w14:textId="77777777" w:rsidR="0001160F" w:rsidRPr="00202F3F" w:rsidRDefault="000116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622237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C77019" w14:textId="77777777" w:rsidR="0001160F" w:rsidRPr="008923EC" w:rsidRDefault="0001160F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1303C867" w14:textId="77777777" w:rsidTr="009A0538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7145" w14:textId="0CF6E92B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>s </w:t>
            </w: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matrací: rozměr matrace dle rozměru lůžka, vhodná pro ochranu uživatelů se středním rizikem vzniku dekubitů (II. stupně) z PUR studené pěny, nehořlavý materiál (CRIB 5), min. hustota 40 kg/m3, hmotnostní limit </w:t>
            </w:r>
            <w:r w:rsidR="005F6316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min. </w:t>
            </w: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200 kg, výška min. 12 cm, s potahem – </w:t>
            </w:r>
            <w:proofErr w:type="spellStart"/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paropropustný</w:t>
            </w:r>
            <w:proofErr w:type="spellEnd"/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, omyvatelný, antialergický,  </w:t>
            </w:r>
          </w:p>
          <w:p w14:paraId="57395009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antibakteriální, odolný běžným dezinfekčním prostředkům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C05FA8" w14:textId="3DC4B4CC" w:rsidR="009A0538" w:rsidRPr="00202F3F" w:rsidRDefault="009A0538">
            <w:pPr>
              <w:jc w:val="center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/>
              </w:rPr>
              <w:t>Uveďte nabízený typ, hustotu (min. 40 kg/m3), hmotností limit</w:t>
            </w:r>
            <w:r w:rsidR="005F6316">
              <w:rPr>
                <w:rFonts w:asciiTheme="minorHAnsi" w:hAnsiTheme="minorHAnsi"/>
              </w:rPr>
              <w:t xml:space="preserve"> (min. 200 kg)</w:t>
            </w:r>
            <w:r w:rsidRPr="00202F3F">
              <w:rPr>
                <w:rFonts w:asciiTheme="minorHAnsi" w:hAnsiTheme="minorHAnsi"/>
              </w:rPr>
              <w:t>, výšku matrace (min. 12 cm)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228993" w14:textId="77777777" w:rsidR="009A0538" w:rsidRPr="008923EC" w:rsidRDefault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47048233" w14:textId="77777777" w:rsidR="009A0538" w:rsidRPr="008923EC" w:rsidRDefault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15DC3949" w14:textId="77777777" w:rsidTr="009A0538">
        <w:trPr>
          <w:trHeight w:val="607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2BE426" w14:textId="77777777" w:rsidR="009A0538" w:rsidRPr="008923EC" w:rsidRDefault="009A0538" w:rsidP="009A0538">
            <w:pPr>
              <w:rPr>
                <w:rFonts w:asciiTheme="minorHAnsi" w:hAnsiTheme="minorHAnsi" w:cs="Times New Roman"/>
                <w:b/>
              </w:rPr>
            </w:pPr>
            <w:r w:rsidRPr="008923EC">
              <w:rPr>
                <w:rFonts w:asciiTheme="minorHAnsi" w:hAnsiTheme="minorHAnsi"/>
                <w:b/>
                <w:color w:val="000000"/>
              </w:rPr>
              <w:t>Lůžko zdravotnické speciální pevné ukotvené – 4 ks</w:t>
            </w:r>
          </w:p>
        </w:tc>
      </w:tr>
      <w:tr w:rsidR="009A0538" w:rsidRPr="008923EC" w14:paraId="3ABFAE68" w14:textId="77777777" w:rsidTr="009A0538">
        <w:trPr>
          <w:trHeight w:val="559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E50D4" w14:textId="6ED077FA" w:rsidR="009A0538" w:rsidRPr="008923EC" w:rsidRDefault="009A0538" w:rsidP="009A053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9A0538" w:rsidRPr="008923EC" w14:paraId="46AE1850" w14:textId="77777777" w:rsidTr="005552A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9A01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bezpečnost </w:t>
            </w:r>
            <w:proofErr w:type="gramStart"/>
            <w:r w:rsidRPr="00202F3F">
              <w:rPr>
                <w:rFonts w:asciiTheme="minorHAnsi" w:hAnsiTheme="minorHAnsi" w:cs="Arial"/>
                <w:color w:val="222222"/>
                <w:sz w:val="22"/>
                <w:szCs w:val="22"/>
              </w:rPr>
              <w:t>lůžka - shoda</w:t>
            </w:r>
            <w:proofErr w:type="gramEnd"/>
            <w:r w:rsidRPr="00202F3F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s normou EN 60601-2-52 v platném znění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2B0A7B" w14:textId="77777777" w:rsidR="009A0538" w:rsidRPr="00202F3F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3DDCAA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F472046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5C0FCD9F" w14:textId="77777777" w:rsidTr="005552A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AB5" w14:textId="77777777" w:rsidR="009A0538" w:rsidRPr="00202F3F" w:rsidRDefault="009A0538" w:rsidP="009A0538">
            <w:pPr>
              <w:jc w:val="both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222222"/>
              </w:rPr>
              <w:t>mechanické lůžko výškově polohovatelné pomocí hydraulického pístu, ovládaná pomocí nožního pedálu dostupného z obou stran lůžka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C10CD6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16215E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10AF2C2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272088EC" w14:textId="77777777" w:rsidTr="009A0538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4219" w14:textId="783C17E3" w:rsidR="009A0538" w:rsidRPr="00202F3F" w:rsidRDefault="00E47325" w:rsidP="009A0538">
            <w:pPr>
              <w:jc w:val="both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</w:rPr>
              <w:t>nastavitelná výška lůžka – min. rozsah od 43 cm do 75 cm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04A427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</w:rPr>
              <w:t>min. rozsah od 43 cm do 75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1A5BA9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23B4706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9A0538" w:rsidRPr="008923EC" w14:paraId="53CB0354" w14:textId="77777777" w:rsidTr="009A0538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941C" w14:textId="77777777" w:rsidR="009A0538" w:rsidRPr="00202F3F" w:rsidRDefault="009A0538" w:rsidP="009A0538">
            <w:pPr>
              <w:jc w:val="both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222222"/>
              </w:rPr>
              <w:t xml:space="preserve">vnější rozměr maximálně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0BCFDC" w14:textId="77777777" w:rsidR="009A0538" w:rsidRPr="00202F3F" w:rsidRDefault="005552A6" w:rsidP="009A0538">
            <w:pPr>
              <w:jc w:val="center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/>
              </w:rPr>
              <w:t>m</w:t>
            </w:r>
            <w:r w:rsidR="009A0538" w:rsidRPr="00202F3F">
              <w:rPr>
                <w:rFonts w:asciiTheme="minorHAnsi" w:hAnsiTheme="minorHAnsi"/>
              </w:rPr>
              <w:t xml:space="preserve">ax. </w:t>
            </w:r>
            <w:r w:rsidRPr="00202F3F">
              <w:rPr>
                <w:rFonts w:asciiTheme="minorHAnsi" w:hAnsiTheme="minorHAnsi"/>
              </w:rPr>
              <w:t xml:space="preserve">105 </w:t>
            </w:r>
            <w:r w:rsidR="009A0538" w:rsidRPr="00202F3F">
              <w:rPr>
                <w:rFonts w:asciiTheme="minorHAnsi" w:hAnsiTheme="minorHAnsi"/>
              </w:rPr>
              <w:t>x2</w:t>
            </w:r>
            <w:r w:rsidRPr="00202F3F">
              <w:rPr>
                <w:rFonts w:asciiTheme="minorHAnsi" w:hAnsiTheme="minorHAnsi"/>
              </w:rPr>
              <w:t>20</w:t>
            </w:r>
            <w:r w:rsidR="009A0538" w:rsidRPr="00202F3F">
              <w:rPr>
                <w:rFonts w:asciiTheme="minorHAnsi" w:hAnsiTheme="minorHAnsi"/>
              </w:rPr>
              <w:t xml:space="preserve"> cm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321504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4B5D4273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69B2959F" w14:textId="77777777" w:rsidTr="005552A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8748" w14:textId="77777777" w:rsidR="009A0538" w:rsidRPr="00202F3F" w:rsidRDefault="009A0538" w:rsidP="009A0538">
            <w:pPr>
              <w:jc w:val="both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/>
              </w:rPr>
              <w:t xml:space="preserve">Rozměr ložné plochy minimálně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919FDD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Segoe UI"/>
                <w:color w:val="222222"/>
              </w:rPr>
              <w:t>min. 85 x 200 cm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E986F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01AA82E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191D1FEF" w14:textId="77777777" w:rsidTr="005552A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559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ložná plocha musí být vyrobena z dobře čistitelných kovových lamel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5F6FFA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57AFF3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105DDDC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340EF814" w14:textId="77777777" w:rsidTr="005552A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D397" w14:textId="087EF178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kovová konstrukce lůžka umožňující připevnění fixačních magnetických kurtů</w:t>
            </w:r>
            <w:r w:rsidR="00A75079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,</w:t>
            </w: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které nemocnice používá (</w:t>
            </w:r>
            <w:proofErr w:type="spellStart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segufix</w:t>
            </w:r>
            <w:proofErr w:type="spellEnd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), jejichž maximální délka pro připevnění břišní části těla a dále nohou je 197 cm – kurty musí být možné spojit pod konstrukcí lůžka (nikoliv na postranicích</w:t>
            </w:r>
            <w:proofErr w:type="gramStart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),  zároveň</w:t>
            </w:r>
            <w:proofErr w:type="gramEnd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musí být možné přichytit i kurty pro horní část těla (ramenní pásy) a to za hlavou pacienta a pásy pro ruce musí být možné připevnit ke konstrukci lůžka, nikoliv k postranicím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E81170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1B767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215A95C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23995B3E" w14:textId="77777777" w:rsidTr="005552A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FF2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 xml:space="preserve">plastový kryt podvozku pro zvýšení hygieny a dobré čistitelnosti lůžka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4F2819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C2111C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7174AB3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351A2DFE" w14:textId="77777777" w:rsidTr="005552A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56D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polohovatelný zádový a stehenní díl ložné plochy pomocí plynových pístnic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FEA083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609A3B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D099EB4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3DD910A9" w14:textId="77777777" w:rsidTr="005552A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3181" w14:textId="2C22FCF6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polohování lýtkov</w:t>
            </w:r>
            <w:r w:rsidR="00F23E38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ého</w:t>
            </w: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dílu ložné plochy nejlépe pomocí mechanického hřebene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6EFF9A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507356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2659384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38A99E1E" w14:textId="77777777" w:rsidTr="005552A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F7D7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dvojitá </w:t>
            </w:r>
            <w:proofErr w:type="spellStart"/>
            <w:proofErr w:type="gramStart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autoregrese</w:t>
            </w:r>
            <w:proofErr w:type="spellEnd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- zádového</w:t>
            </w:r>
            <w:proofErr w:type="gramEnd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a stehenního dílu k redukci tlaku v břišní oblasti a střižných sil během polohování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210C1C7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E6E4DB" w14:textId="77777777" w:rsidR="009A0538" w:rsidRPr="008923EC" w:rsidRDefault="009A0538" w:rsidP="009A053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FE67F2D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279818BF" w14:textId="77777777" w:rsidTr="00021BC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A449" w14:textId="77777777" w:rsidR="009A0538" w:rsidRPr="00202F3F" w:rsidRDefault="009A0538" w:rsidP="009A0538">
            <w:pPr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 w:cs="Arial"/>
                <w:color w:val="222222"/>
              </w:rPr>
              <w:t>bezpečná pracovní zátěž minimálně 230 kg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6277FD" w14:textId="7AD5E6A8" w:rsidR="009A0538" w:rsidRPr="00202F3F" w:rsidRDefault="00F23E38" w:rsidP="009A05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9A0538" w:rsidRPr="00202F3F">
              <w:rPr>
                <w:rFonts w:asciiTheme="minorHAnsi" w:hAnsiTheme="minorHAnsi"/>
              </w:rPr>
              <w:t>in. 230 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A1D4DE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F7005B8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419CBB24" w14:textId="77777777" w:rsidTr="00021BC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402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vyjímatelná kovová čela s mechanickou aretací proti samovolnému vytrhnutí, s </w:t>
            </w:r>
            <w:r w:rsidRPr="00202F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HPL</w:t>
            </w:r>
            <w:r w:rsidRPr="00202F3F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výplní – možnost výběru řešení + barvy (nutno odstín béžové (vanilka, světle hnědá apod.)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DE422D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9DB40E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61152A7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4831FCB2" w14:textId="77777777" w:rsidTr="00021BC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230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odnímatelné postranice jednodílné k</w:t>
            </w: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ovové trubkové sklopné podélně s ovládáním pod úrovní ložné plochy v nožní části lůžka (mimo dosah pacienta)</w:t>
            </w:r>
          </w:p>
          <w:p w14:paraId="65C63AAB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C5AD28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9094C0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7A74C96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78C7DF34" w14:textId="77777777" w:rsidTr="00021BC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936" w14:textId="48877E7B" w:rsidR="009A0538" w:rsidRPr="00202F3F" w:rsidRDefault="00F23E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</w:t>
            </w:r>
            <w:r w:rsidR="005552A6" w:rsidRPr="00202F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ůžko bez koleček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464092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2806B7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96870E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2E193DD7" w14:textId="77777777" w:rsidTr="00021BC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B3CC" w14:textId="674EABE3" w:rsidR="005552A6" w:rsidRPr="00202F3F" w:rsidRDefault="005552A6" w:rsidP="005552A6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lůžko musí být připravené pro upevnění do </w:t>
            </w:r>
            <w:proofErr w:type="gramStart"/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podlahy - prosíme</w:t>
            </w:r>
            <w:proofErr w:type="gramEnd"/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 popište </w:t>
            </w:r>
            <w:r w:rsidR="00F23E38">
              <w:rPr>
                <w:rFonts w:asciiTheme="minorHAnsi" w:hAnsiTheme="minorHAnsi" w:cs="Segoe UI"/>
                <w:color w:val="222222"/>
                <w:sz w:val="22"/>
                <w:szCs w:val="22"/>
              </w:rPr>
              <w:t>způsob</w:t>
            </w: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 ukotvení lůžka do podlahy včetně požadavků na stavební připravenost a uveďte rozměr osových roztečí nohou jak mezi sebou, tak i ke hranám postele (myšleno k obvodu).</w:t>
            </w:r>
          </w:p>
          <w:p w14:paraId="49604DC9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94E619" w14:textId="112B9F1A" w:rsidR="009C5D4F" w:rsidRPr="00202F3F" w:rsidRDefault="009C5D4F" w:rsidP="009C5D4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Popis </w:t>
            </w:r>
            <w:r w:rsidR="00F23E38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způsobu </w:t>
            </w: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ukotvení lůžka do podlahy včetně požadavků na stavební připravenost a uveďte rozměr osových roztečí nohou jak mezi sebou, tak i ke hranám</w:t>
            </w:r>
            <w:r w:rsidR="00F23E38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 </w:t>
            </w: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postele</w:t>
            </w:r>
          </w:p>
          <w:p w14:paraId="014C0AE7" w14:textId="77777777" w:rsidR="009A0538" w:rsidRPr="00202F3F" w:rsidRDefault="009C5D4F" w:rsidP="009C5D4F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(myšleno k obvodu)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4AEDC6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E90A511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4938AEA5" w14:textId="77777777" w:rsidTr="00021BC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195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držáky pro příslušenství v hlavové a nožní části lůžka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88D7C1" w14:textId="77777777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C9CA8D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46C48FC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021BC6" w:rsidRPr="008923EC" w14:paraId="10933BA8" w14:textId="77777777" w:rsidTr="00021BC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CFE4" w14:textId="3739609B" w:rsidR="00021BC6" w:rsidRPr="00202F3F" w:rsidRDefault="00F23E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222222"/>
                <w:sz w:val="22"/>
                <w:szCs w:val="22"/>
              </w:rPr>
              <w:lastRenderedPageBreak/>
              <w:t>v</w:t>
            </w:r>
            <w:r w:rsidR="00021BC6"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četně infuzního stojanu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8414D4" w14:textId="77777777" w:rsidR="00021BC6" w:rsidRPr="00202F3F" w:rsidRDefault="00021BC6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FC8EE" w14:textId="77777777" w:rsidR="00021BC6" w:rsidRPr="008923EC" w:rsidRDefault="00021BC6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06C29FA" w14:textId="77777777" w:rsidR="00021BC6" w:rsidRPr="008923EC" w:rsidRDefault="00021BC6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021BC6" w:rsidRPr="008923EC" w14:paraId="412610DE" w14:textId="77777777" w:rsidTr="00021BC6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5BB8" w14:textId="77777777" w:rsidR="00021BC6" w:rsidRPr="00202F3F" w:rsidRDefault="00021BC6" w:rsidP="00021BC6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s nerezovou </w:t>
            </w:r>
            <w:proofErr w:type="spellStart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eurolištou</w:t>
            </w:r>
            <w:proofErr w:type="spellEnd"/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pro příslušenství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41F8AD1" w14:textId="77777777" w:rsidR="00021BC6" w:rsidRPr="00202F3F" w:rsidRDefault="00021BC6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1D6032" w14:textId="77777777" w:rsidR="00021BC6" w:rsidRPr="008923EC" w:rsidRDefault="00021BC6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7004A0F" w14:textId="77777777" w:rsidR="00021BC6" w:rsidRPr="008923EC" w:rsidRDefault="00021BC6" w:rsidP="009A0538">
            <w:pPr>
              <w:jc w:val="center"/>
              <w:rPr>
                <w:rFonts w:asciiTheme="minorHAnsi" w:hAnsiTheme="minorHAnsi"/>
              </w:rPr>
            </w:pPr>
          </w:p>
        </w:tc>
      </w:tr>
      <w:tr w:rsidR="009A0538" w:rsidRPr="008923EC" w14:paraId="64CB2F28" w14:textId="77777777" w:rsidTr="009A0538">
        <w:trPr>
          <w:trHeight w:val="1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24E" w14:textId="33946284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 </w:t>
            </w: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matrací: rozměr matrace dle rozměru lůžka, vhodná pro ochranu uživatelů se středním rizikem vzniku dekubitů (II. stupně) z PUR studené pěny, nehořlavý materiál (CRIB 5), min. hustota 40 kg/m3, hmotnostní limit </w:t>
            </w:r>
            <w:r w:rsidR="005F6316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min. </w:t>
            </w: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 xml:space="preserve">200 kg, výška min. 12 cm, s potahem – </w:t>
            </w:r>
            <w:proofErr w:type="spellStart"/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paropropustný</w:t>
            </w:r>
            <w:proofErr w:type="spellEnd"/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, omyvatelný, antialergický,  </w:t>
            </w:r>
          </w:p>
          <w:p w14:paraId="04999C7E" w14:textId="77777777" w:rsidR="009A0538" w:rsidRPr="00202F3F" w:rsidRDefault="009A0538" w:rsidP="009A053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Segoe UI"/>
                <w:color w:val="222222"/>
                <w:sz w:val="22"/>
                <w:szCs w:val="22"/>
              </w:rPr>
            </w:pPr>
            <w:r w:rsidRPr="00202F3F">
              <w:rPr>
                <w:rFonts w:asciiTheme="minorHAnsi" w:hAnsiTheme="minorHAnsi" w:cs="Segoe UI"/>
                <w:color w:val="222222"/>
                <w:sz w:val="22"/>
                <w:szCs w:val="22"/>
              </w:rPr>
              <w:t>antibakteriální, odolný běžným dezinfekčním prostředkům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152E85" w14:textId="30362B60" w:rsidR="009A0538" w:rsidRPr="00202F3F" w:rsidRDefault="009A0538" w:rsidP="009A0538">
            <w:pPr>
              <w:jc w:val="center"/>
              <w:rPr>
                <w:rFonts w:asciiTheme="minorHAnsi" w:hAnsiTheme="minorHAnsi"/>
              </w:rPr>
            </w:pPr>
            <w:r w:rsidRPr="00202F3F">
              <w:rPr>
                <w:rFonts w:asciiTheme="minorHAnsi" w:hAnsiTheme="minorHAnsi"/>
              </w:rPr>
              <w:t>Uveďte nabízený typ, hustotu (min. 40 kg/m3), hmotností limit</w:t>
            </w:r>
            <w:r w:rsidR="005F6316">
              <w:rPr>
                <w:rFonts w:asciiTheme="minorHAnsi" w:hAnsiTheme="minorHAnsi"/>
              </w:rPr>
              <w:t xml:space="preserve"> (min. 200 kg)</w:t>
            </w:r>
            <w:r w:rsidRPr="00202F3F">
              <w:rPr>
                <w:rFonts w:asciiTheme="minorHAnsi" w:hAnsiTheme="minorHAnsi"/>
              </w:rPr>
              <w:t>, výšku matrace (min. 12 cm)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A66642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9AD9F76" w14:textId="77777777" w:rsidR="009A0538" w:rsidRPr="008923EC" w:rsidRDefault="009A0538" w:rsidP="009A053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1DD01B2" w14:textId="77777777" w:rsidR="002C2248" w:rsidRPr="008923EC" w:rsidRDefault="002C2248" w:rsidP="002C2248">
      <w:pPr>
        <w:rPr>
          <w:rFonts w:asciiTheme="minorHAnsi" w:hAnsiTheme="minorHAnsi"/>
        </w:rPr>
      </w:pPr>
    </w:p>
    <w:p w14:paraId="769706A4" w14:textId="77777777" w:rsidR="002C2248" w:rsidRPr="008923EC" w:rsidRDefault="002C2248" w:rsidP="002C2248">
      <w:pPr>
        <w:rPr>
          <w:rFonts w:asciiTheme="minorHAnsi" w:hAnsiTheme="minorHAnsi"/>
        </w:rPr>
      </w:pPr>
    </w:p>
    <w:p w14:paraId="1AE6C0E2" w14:textId="77777777" w:rsidR="0004557F" w:rsidRPr="008923EC" w:rsidRDefault="0004557F">
      <w:pPr>
        <w:rPr>
          <w:rFonts w:asciiTheme="minorHAnsi" w:hAnsiTheme="minorHAnsi"/>
        </w:rPr>
      </w:pPr>
    </w:p>
    <w:sectPr w:rsidR="0004557F" w:rsidRPr="008923EC" w:rsidSect="000455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46FE" w14:textId="77777777" w:rsidR="00E738D2" w:rsidRDefault="00E738D2" w:rsidP="00FC2B49">
      <w:pPr>
        <w:spacing w:before="0" w:after="0"/>
      </w:pPr>
      <w:r>
        <w:separator/>
      </w:r>
    </w:p>
  </w:endnote>
  <w:endnote w:type="continuationSeparator" w:id="0">
    <w:p w14:paraId="364F848D" w14:textId="77777777" w:rsidR="00E738D2" w:rsidRDefault="00E738D2" w:rsidP="00FC2B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63207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CDC0DA" w14:textId="77777777" w:rsidR="00FC2B49" w:rsidRDefault="00FC2B49">
            <w:pPr>
              <w:pStyle w:val="Zpat"/>
              <w:jc w:val="right"/>
            </w:pPr>
            <w:r>
              <w:t xml:space="preserve">Stránka </w:t>
            </w:r>
            <w:r w:rsidR="00EE7C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7CA7">
              <w:rPr>
                <w:b/>
                <w:sz w:val="24"/>
                <w:szCs w:val="24"/>
              </w:rPr>
              <w:fldChar w:fldCharType="separate"/>
            </w:r>
            <w:r w:rsidR="00320D92">
              <w:rPr>
                <w:b/>
                <w:noProof/>
              </w:rPr>
              <w:t>1</w:t>
            </w:r>
            <w:r w:rsidR="00EE7CA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7C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7CA7">
              <w:rPr>
                <w:b/>
                <w:sz w:val="24"/>
                <w:szCs w:val="24"/>
              </w:rPr>
              <w:fldChar w:fldCharType="separate"/>
            </w:r>
            <w:r w:rsidR="00320D92">
              <w:rPr>
                <w:b/>
                <w:noProof/>
              </w:rPr>
              <w:t>2</w:t>
            </w:r>
            <w:r w:rsidR="00EE7C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6C23EB" w14:textId="77777777" w:rsidR="00FC2B49" w:rsidRDefault="00FC2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32C0" w14:textId="77777777" w:rsidR="00E738D2" w:rsidRDefault="00E738D2" w:rsidP="00FC2B49">
      <w:pPr>
        <w:spacing w:before="0" w:after="0"/>
      </w:pPr>
      <w:r>
        <w:separator/>
      </w:r>
    </w:p>
  </w:footnote>
  <w:footnote w:type="continuationSeparator" w:id="0">
    <w:p w14:paraId="5A23CCD5" w14:textId="77777777" w:rsidR="00E738D2" w:rsidRDefault="00E738D2" w:rsidP="00FC2B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E425" w14:textId="77777777" w:rsidR="00FC2B49" w:rsidRPr="00FC2B49" w:rsidRDefault="00770F26" w:rsidP="00FC2B49">
    <w:pPr>
      <w:pStyle w:val="Zhlav"/>
      <w:jc w:val="center"/>
    </w:pPr>
    <w:r>
      <w:rPr>
        <w:color w:val="000000"/>
      </w:rPr>
      <w:t xml:space="preserve">Příloha č. 1 zadávací dokumentace      </w:t>
    </w:r>
    <w:r w:rsidR="00F35224">
      <w:rPr>
        <w:color w:val="000000"/>
      </w:rPr>
      <w:t xml:space="preserve">                                                              </w:t>
    </w:r>
    <w:r>
      <w:rPr>
        <w:color w:val="000000"/>
      </w:rPr>
      <w:t xml:space="preserve">                     </w:t>
    </w:r>
    <w:r w:rsidR="00320D92">
      <w:rPr>
        <w:color w:val="000000"/>
      </w:rPr>
      <w:t xml:space="preserve">          </w:t>
    </w:r>
    <w:r w:rsidR="00F35224">
      <w:rPr>
        <w:color w:val="000000"/>
      </w:rPr>
      <w:t>Lůžka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3F8"/>
    <w:multiLevelType w:val="hybridMultilevel"/>
    <w:tmpl w:val="6720C5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E03"/>
    <w:multiLevelType w:val="hybridMultilevel"/>
    <w:tmpl w:val="025A77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1637C"/>
    <w:multiLevelType w:val="hybridMultilevel"/>
    <w:tmpl w:val="96D882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1723"/>
    <w:multiLevelType w:val="hybridMultilevel"/>
    <w:tmpl w:val="64C448AA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7FC9F2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363876"/>
    <w:multiLevelType w:val="hybridMultilevel"/>
    <w:tmpl w:val="7A4EA0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02E7C"/>
    <w:multiLevelType w:val="hybridMultilevel"/>
    <w:tmpl w:val="159C6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F69A4"/>
    <w:multiLevelType w:val="hybridMultilevel"/>
    <w:tmpl w:val="186E7BA4"/>
    <w:lvl w:ilvl="0" w:tplc="B3B0DA18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940E7"/>
    <w:multiLevelType w:val="hybridMultilevel"/>
    <w:tmpl w:val="6D76D1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7FC9F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57BE"/>
    <w:multiLevelType w:val="hybridMultilevel"/>
    <w:tmpl w:val="B2C4A0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48"/>
    <w:rsid w:val="0001160F"/>
    <w:rsid w:val="00021BC6"/>
    <w:rsid w:val="0004557F"/>
    <w:rsid w:val="00084B61"/>
    <w:rsid w:val="000A18EF"/>
    <w:rsid w:val="000B1B56"/>
    <w:rsid w:val="00202F3F"/>
    <w:rsid w:val="002339E3"/>
    <w:rsid w:val="002A605E"/>
    <w:rsid w:val="002C2248"/>
    <w:rsid w:val="00320D92"/>
    <w:rsid w:val="00466352"/>
    <w:rsid w:val="005552A6"/>
    <w:rsid w:val="005568CE"/>
    <w:rsid w:val="005F6316"/>
    <w:rsid w:val="006A7D3F"/>
    <w:rsid w:val="006D5D15"/>
    <w:rsid w:val="00710875"/>
    <w:rsid w:val="00770F26"/>
    <w:rsid w:val="007F6AB2"/>
    <w:rsid w:val="008117A7"/>
    <w:rsid w:val="00855B3B"/>
    <w:rsid w:val="008923EC"/>
    <w:rsid w:val="009A0538"/>
    <w:rsid w:val="009C5D4F"/>
    <w:rsid w:val="009D111B"/>
    <w:rsid w:val="00A510A1"/>
    <w:rsid w:val="00A51A8D"/>
    <w:rsid w:val="00A75079"/>
    <w:rsid w:val="00A76A8F"/>
    <w:rsid w:val="00AE1058"/>
    <w:rsid w:val="00CB11AC"/>
    <w:rsid w:val="00E47325"/>
    <w:rsid w:val="00E738D2"/>
    <w:rsid w:val="00EE7CA7"/>
    <w:rsid w:val="00F23E38"/>
    <w:rsid w:val="00F35224"/>
    <w:rsid w:val="00F90435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50D1"/>
  <w15:docId w15:val="{65942A9D-FDCF-403A-93AB-1EAF842C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248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248"/>
    <w:pPr>
      <w:ind w:left="720"/>
      <w:contextualSpacing/>
    </w:pPr>
  </w:style>
  <w:style w:type="table" w:styleId="Mkatabulky">
    <w:name w:val="Table Grid"/>
    <w:basedOn w:val="Normlntabulka"/>
    <w:uiPriority w:val="59"/>
    <w:rsid w:val="002C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2C2248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C2B4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C2B4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C2B4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C2B49"/>
    <w:rPr>
      <w:rFonts w:ascii="Times New Roman" w:hAnsi="Times New Roman"/>
    </w:rPr>
  </w:style>
  <w:style w:type="paragraph" w:styleId="Zkladntext">
    <w:name w:val="Body Text"/>
    <w:basedOn w:val="Normln"/>
    <w:link w:val="ZkladntextChar"/>
    <w:unhideWhenUsed/>
    <w:rsid w:val="002A605E"/>
    <w:pPr>
      <w:spacing w:before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6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2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224"/>
    <w:rPr>
      <w:rFonts w:ascii="Segoe UI" w:hAnsi="Segoe UI" w:cs="Segoe UI"/>
      <w:sz w:val="18"/>
      <w:szCs w:val="18"/>
    </w:rPr>
  </w:style>
  <w:style w:type="paragraph" w:customStyle="1" w:styleId="mcntmcntmsonormal">
    <w:name w:val="mcntmcntmsonormal"/>
    <w:basedOn w:val="Normln"/>
    <w:rsid w:val="00F352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4B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B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B6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B6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5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Slámová Jana Ing.</cp:lastModifiedBy>
  <cp:revision>13</cp:revision>
  <dcterms:created xsi:type="dcterms:W3CDTF">2018-05-15T06:49:00Z</dcterms:created>
  <dcterms:modified xsi:type="dcterms:W3CDTF">2020-06-12T10:40:00Z</dcterms:modified>
</cp:coreProperties>
</file>