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7B0F0A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B2FF8E3" w14:textId="3DF585B1" w:rsidR="00740BD2" w:rsidRDefault="00740BD2" w:rsidP="007B0F0A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 w:rsidRPr="00740BD2">
              <w:rPr>
                <w:rFonts w:ascii="Garamond" w:hAnsi="Garamond" w:cstheme="minorHAnsi"/>
                <w:b/>
                <w:bCs/>
                <w:sz w:val="28"/>
                <w:szCs w:val="28"/>
              </w:rPr>
              <w:t>TECHNICKÁ SPECIFIKACE</w:t>
            </w:r>
          </w:p>
          <w:p w14:paraId="592E2C4F" w14:textId="084A1CE7" w:rsidR="00F329F6" w:rsidRPr="00740BD2" w:rsidRDefault="00F329F6" w:rsidP="00FC5F38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Osobní vozidlo se sanitní nástavbou </w:t>
            </w:r>
            <w:r w:rsidR="00FC5F38">
              <w:rPr>
                <w:rFonts w:ascii="Garamond" w:hAnsi="Garamond" w:cstheme="minorHAnsi"/>
                <w:b/>
                <w:bCs/>
                <w:sz w:val="28"/>
                <w:szCs w:val="28"/>
              </w:rPr>
              <w:t>– přední náhon</w:t>
            </w:r>
          </w:p>
        </w:tc>
      </w:tr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54028703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„Dodávka 2 ks osobního vozidla se sanitní nástavbou pro Nemocnici Český Krumlov, a.s. 2026“</w:t>
            </w:r>
          </w:p>
        </w:tc>
      </w:tr>
    </w:tbl>
    <w:p w14:paraId="77A67A70" w14:textId="2B13D716" w:rsidR="00740BD2" w:rsidRPr="0027131D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37"/>
        <w:gridCol w:w="1272"/>
        <w:gridCol w:w="2863"/>
      </w:tblGrid>
      <w:tr w:rsidR="005A55B4" w:rsidRPr="005A55B4" w14:paraId="4C4603E0" w14:textId="77777777" w:rsidTr="00B319F6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F2A337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Požadavek zadavatele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6C4E26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Splnění</w:t>
            </w:r>
          </w:p>
          <w:p w14:paraId="52FEC120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ANO/NE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43C0BE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Případný popis parametru</w:t>
            </w:r>
          </w:p>
        </w:tc>
      </w:tr>
      <w:tr w:rsidR="005A55B4" w:rsidRPr="005A55B4" w14:paraId="31A6CB43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350F93D3" w14:textId="7A7E9E00" w:rsidR="005A55B4" w:rsidRPr="005A55B4" w:rsidRDefault="005A55B4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>Specifikace vozidla</w:t>
            </w:r>
            <w:r w:rsidR="00106986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</w:tr>
      <w:tr w:rsidR="005A55B4" w:rsidRPr="005A55B4" w14:paraId="4E995116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995C" w14:textId="79F74916" w:rsidR="005A55B4" w:rsidRPr="005A55B4" w:rsidRDefault="005A55B4" w:rsidP="00D406CD">
            <w:pPr>
              <w:pStyle w:val="Bezmezer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motor minimálně 2.0 TDI 1</w:t>
            </w:r>
            <w:r w:rsidR="00FC5F38">
              <w:rPr>
                <w:rFonts w:ascii="Garamond" w:hAnsi="Garamond" w:cstheme="minorHAnsi"/>
                <w:sz w:val="24"/>
                <w:szCs w:val="24"/>
              </w:rPr>
              <w:t>1</w:t>
            </w:r>
            <w:r w:rsidR="009970CF">
              <w:rPr>
                <w:rFonts w:ascii="Garamond" w:hAnsi="Garamond" w:cstheme="minorHAnsi"/>
                <w:sz w:val="24"/>
                <w:szCs w:val="24"/>
              </w:rPr>
              <w:t>0</w:t>
            </w:r>
            <w:r w:rsidRPr="005A55B4">
              <w:rPr>
                <w:rFonts w:ascii="Garamond" w:hAnsi="Garamond" w:cstheme="minorHAnsi"/>
                <w:sz w:val="24"/>
                <w:szCs w:val="24"/>
              </w:rPr>
              <w:t xml:space="preserve"> kW, diesel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E52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250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44A7D3DD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3A7" w14:textId="65550700" w:rsidR="005A55B4" w:rsidRPr="005A55B4" w:rsidRDefault="00FC5F38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přední </w:t>
            </w:r>
            <w:r w:rsidR="005A55B4" w:rsidRPr="005A55B4">
              <w:rPr>
                <w:rFonts w:ascii="Garamond" w:hAnsi="Garamond" w:cs="Arial"/>
                <w:sz w:val="24"/>
                <w:szCs w:val="24"/>
              </w:rPr>
              <w:t>náhon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5A1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3FC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9645B" w:rsidRPr="005A55B4" w14:paraId="3394821E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E844" w14:textId="69FFB961" w:rsidR="0009645B" w:rsidRPr="005A55B4" w:rsidRDefault="0009645B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prodloužený servisní interval (min. 30.000 km)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CC8" w14:textId="77777777" w:rsidR="0009645B" w:rsidRPr="005A55B4" w:rsidRDefault="0009645B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159" w14:textId="77777777" w:rsidR="0009645B" w:rsidRPr="005A55B4" w:rsidRDefault="0009645B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4C25EEBB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1A3" w14:textId="3EF3ACE8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dlouhý rozvor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927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D30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4DBA5809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0034" w14:textId="4937A34D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nízká střecha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D02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8EC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2184DBC6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6AB8" w14:textId="2E15DB33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šestistupňová manuální převodovka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699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A66F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4C508C92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A72" w14:textId="62B123B9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barva bílá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A64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C81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7024E925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9D2" w14:textId="4D4EFE4E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kotoučové brzdy na všech kolech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1D8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9C2A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74093F02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E9D" w14:textId="02B5F147" w:rsidR="00B319F6" w:rsidRPr="00B319F6" w:rsidRDefault="00B319F6" w:rsidP="0009057D">
            <w:pPr>
              <w:pStyle w:val="Bezmezer"/>
              <w:jc w:val="both"/>
            </w:pPr>
            <w:r w:rsidRPr="005A55B4">
              <w:rPr>
                <w:rFonts w:ascii="Garamond" w:hAnsi="Garamond"/>
                <w:sz w:val="24"/>
                <w:szCs w:val="24"/>
              </w:rPr>
              <w:t>posilovač řízení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7A3E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6415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5CB0E779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D30" w14:textId="30D227E2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ABS, ESP, ASR, ESP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EFB3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A34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30E164CD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9713" w14:textId="7931A207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naftové nezávislé topení (</w:t>
            </w:r>
            <w:proofErr w:type="spellStart"/>
            <w:r w:rsidRPr="005A55B4">
              <w:rPr>
                <w:rFonts w:ascii="Garamond" w:hAnsi="Garamond" w:cstheme="minorHAnsi"/>
                <w:sz w:val="24"/>
                <w:szCs w:val="24"/>
              </w:rPr>
              <w:t>bufík</w:t>
            </w:r>
            <w:proofErr w:type="spellEnd"/>
            <w:r w:rsidRPr="005A55B4">
              <w:rPr>
                <w:rFonts w:ascii="Garamond" w:hAnsi="Garamond" w:cstheme="minorHAnsi"/>
                <w:sz w:val="24"/>
                <w:szCs w:val="24"/>
              </w:rPr>
              <w:t xml:space="preserve">) </w:t>
            </w:r>
            <w:proofErr w:type="spellStart"/>
            <w:r w:rsidRPr="005A55B4">
              <w:rPr>
                <w:rFonts w:ascii="Garamond" w:hAnsi="Garamond" w:cstheme="minorHAnsi"/>
                <w:sz w:val="24"/>
                <w:szCs w:val="24"/>
              </w:rPr>
              <w:t>webasto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B83A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A85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4A5919A0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C749" w14:textId="0F3EEBB9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přední mlhová světla</w:t>
            </w:r>
            <w:r>
              <w:rPr>
                <w:rFonts w:ascii="Garamond" w:hAnsi="Garamond"/>
                <w:sz w:val="24"/>
                <w:szCs w:val="24"/>
              </w:rPr>
              <w:t xml:space="preserve"> (popř. nahrazení multifunkčními světlomety plnící požadovanou funkci)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1A9B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816E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0635B1A7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9223" w14:textId="0CD768A4" w:rsidR="00B319F6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nájezdová zadní rampa s pomocným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plynokapalinovým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pístem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133" w14:textId="77777777" w:rsidR="00B319F6" w:rsidRPr="005A55B4" w:rsidRDefault="00B319F6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E5D" w14:textId="77777777" w:rsidR="00B319F6" w:rsidRPr="005A55B4" w:rsidRDefault="00B319F6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0B4C64AF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C8A" w14:textId="25629400" w:rsidR="005A55B4" w:rsidRPr="005A55B4" w:rsidRDefault="00B319F6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 xml:space="preserve">el. nastavitelná a vyhřívaná </w:t>
            </w:r>
            <w:r>
              <w:rPr>
                <w:rFonts w:ascii="Garamond" w:hAnsi="Garamond"/>
                <w:sz w:val="24"/>
                <w:szCs w:val="24"/>
              </w:rPr>
              <w:t>vnější</w:t>
            </w:r>
            <w:r w:rsidRPr="005A55B4">
              <w:rPr>
                <w:rFonts w:ascii="Garamond" w:hAnsi="Garamond"/>
                <w:sz w:val="24"/>
                <w:szCs w:val="24"/>
              </w:rPr>
              <w:t xml:space="preserve"> zrcátka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060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8843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70781BE9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819" w14:textId="0230063D" w:rsidR="00B319F6" w:rsidRPr="005A55B4" w:rsidRDefault="00B319F6" w:rsidP="00B319F6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airbag řidiče i spolujezdce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53D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1ACD" w14:textId="77777777" w:rsidR="00B319F6" w:rsidRPr="005A55B4" w:rsidRDefault="00B319F6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336A5D82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234" w14:textId="076C147A" w:rsidR="00B319F6" w:rsidRPr="005A55B4" w:rsidRDefault="00B319F6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vyhřívané čelní sklo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2BC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B13" w14:textId="77777777" w:rsidR="00B319F6" w:rsidRPr="005A55B4" w:rsidRDefault="00B319F6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586891BF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365" w14:textId="585A41C7" w:rsidR="00B319F6" w:rsidRPr="005A55B4" w:rsidRDefault="00B319F6" w:rsidP="00B319F6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</w:t>
            </w:r>
            <w:r w:rsidRPr="005A55B4">
              <w:rPr>
                <w:rFonts w:ascii="Garamond" w:hAnsi="Garamond"/>
                <w:sz w:val="24"/>
                <w:szCs w:val="24"/>
              </w:rPr>
              <w:t>empomat, otáčkoměr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1E4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425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7548213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4F7" w14:textId="51D619D3" w:rsidR="00B319F6" w:rsidRPr="005A55B4" w:rsidRDefault="00B319F6" w:rsidP="00B319F6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nastavitelný volant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B9F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CD4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65FDA02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175" w14:textId="77777777" w:rsidR="00B319F6" w:rsidRPr="005A55B4" w:rsidRDefault="00B319F6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elektrické ovládání předních oken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B38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549B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5D61F4BD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0012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vyhřívané sedadlo řidiče i spolujezdce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DB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4B2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720DD70A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9B8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sedadlo řidiče s loketní a bederní opěrkou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2044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1ED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0D831864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E8A" w14:textId="62FD876C" w:rsidR="005D0846" w:rsidRPr="005A55B4" w:rsidRDefault="00941927" w:rsidP="00DD47C9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k</w:t>
            </w:r>
            <w:r w:rsidR="005D0846" w:rsidRPr="005A55B4">
              <w:rPr>
                <w:rFonts w:ascii="Garamond" w:hAnsi="Garamond" w:cstheme="minorHAnsi"/>
                <w:sz w:val="24"/>
                <w:szCs w:val="24"/>
              </w:rPr>
              <w:t>limatizace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a topení</w:t>
            </w:r>
            <w:r w:rsidR="005D0846">
              <w:rPr>
                <w:rFonts w:ascii="Garamond" w:hAnsi="Garamond" w:cstheme="minorHAnsi"/>
                <w:sz w:val="24"/>
                <w:szCs w:val="24"/>
              </w:rPr>
              <w:t xml:space="preserve">, dostatečný výkon </w:t>
            </w:r>
            <w:r w:rsidR="005D0846" w:rsidRPr="005A55B4">
              <w:rPr>
                <w:rFonts w:ascii="Garamond" w:hAnsi="Garamond" w:cstheme="minorHAnsi"/>
                <w:sz w:val="24"/>
                <w:szCs w:val="24"/>
              </w:rPr>
              <w:t>topení</w:t>
            </w:r>
            <w:r w:rsidR="005D0846">
              <w:rPr>
                <w:rFonts w:ascii="Garamond" w:hAnsi="Garamond" w:cstheme="minorHAnsi"/>
                <w:sz w:val="24"/>
                <w:szCs w:val="24"/>
              </w:rPr>
              <w:t xml:space="preserve"> a klimatizace prostoru pro pacienty, nezávislé na kabině řidiče s termostatem 12 V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F043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2CC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7A5730D7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3CE6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lastRenderedPageBreak/>
              <w:t>vnitřní zpětné zrcátko</w:t>
            </w: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vč. zobrazení z couvací kamery (popř. zobrazení na dotykovém displeji)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5104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0442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1855C88F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E3CD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lapač nečistot (zástěrky) u všech kol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1B39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4D4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2F40E4EF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196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elektrický imobilizér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96A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4682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67A37D6B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00D2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autorádio s 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bluetooth</w:t>
            </w:r>
            <w:proofErr w:type="spellEnd"/>
            <w:r w:rsidRPr="005A55B4">
              <w:rPr>
                <w:rFonts w:ascii="Garamond" w:hAnsi="Garamond"/>
                <w:sz w:val="24"/>
                <w:szCs w:val="24"/>
              </w:rPr>
              <w:t xml:space="preserve"> a s funkcí 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handsfree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6DB3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5E24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386F65F4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1BB6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E2978">
              <w:rPr>
                <w:rFonts w:ascii="Garamond" w:hAnsi="Garamond"/>
                <w:sz w:val="24"/>
                <w:szCs w:val="24"/>
              </w:rPr>
              <w:t xml:space="preserve">zásuvka </w:t>
            </w:r>
            <w:r>
              <w:rPr>
                <w:rFonts w:ascii="Garamond" w:hAnsi="Garamond"/>
                <w:sz w:val="24"/>
                <w:szCs w:val="24"/>
              </w:rPr>
              <w:t xml:space="preserve">5 x </w:t>
            </w:r>
            <w:r w:rsidRPr="008E2978">
              <w:rPr>
                <w:rFonts w:ascii="Garamond" w:hAnsi="Garamond"/>
                <w:sz w:val="24"/>
                <w:szCs w:val="24"/>
              </w:rPr>
              <w:t xml:space="preserve">12 V </w:t>
            </w:r>
            <w:proofErr w:type="spellStart"/>
            <w:r w:rsidRPr="008E2978">
              <w:rPr>
                <w:rFonts w:ascii="Garamond" w:hAnsi="Garamond"/>
                <w:sz w:val="24"/>
                <w:szCs w:val="24"/>
              </w:rPr>
              <w:t>v</w:t>
            </w:r>
            <w:proofErr w:type="spellEnd"/>
            <w:r w:rsidRPr="008E2978">
              <w:rPr>
                <w:rFonts w:ascii="Garamond" w:hAnsi="Garamond"/>
                <w:sz w:val="24"/>
                <w:szCs w:val="24"/>
              </w:rPr>
              <w:t> kabině řidiče</w:t>
            </w:r>
            <w:r>
              <w:rPr>
                <w:rFonts w:ascii="Garamond" w:hAnsi="Garamond"/>
                <w:sz w:val="24"/>
                <w:szCs w:val="24"/>
              </w:rPr>
              <w:t xml:space="preserve"> se stálým proudem, 1x u zpětného zrcátka, 4x před spolujezdcem</w:t>
            </w:r>
            <w:r w:rsidRPr="008E2978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(bez ohledu na zapnuté zapalování), 3x USB zásuvka středový panel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85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5BD9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1813686C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1E1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 xml:space="preserve">pevná přepážka s posuvným oknem pro oddělení kabiny řidiče a 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amb</w:t>
            </w:r>
            <w:proofErr w:type="spellEnd"/>
            <w:r w:rsidRPr="005A55B4">
              <w:rPr>
                <w:rFonts w:ascii="Garamond" w:hAnsi="Garamond"/>
                <w:sz w:val="24"/>
                <w:szCs w:val="24"/>
              </w:rPr>
              <w:t xml:space="preserve">. prostoru </w:t>
            </w:r>
            <w:r>
              <w:rPr>
                <w:rFonts w:ascii="Garamond" w:hAnsi="Garamond"/>
                <w:sz w:val="24"/>
                <w:szCs w:val="24"/>
              </w:rPr>
              <w:t>s neprůsvitnou stahovací roletkou ovládanou ze strany řidiče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2E22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D70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1CCB601C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699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 xml:space="preserve">pravé posuvné dveře 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amb</w:t>
            </w:r>
            <w:proofErr w:type="spellEnd"/>
            <w:r w:rsidRPr="005A55B4">
              <w:rPr>
                <w:rFonts w:ascii="Garamond" w:hAnsi="Garamond"/>
                <w:sz w:val="24"/>
                <w:szCs w:val="24"/>
              </w:rPr>
              <w:t>. prostoru s aretací a s integrovaným otevíratelným oknem a osvětlením nástupního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138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21ED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D0846" w:rsidRPr="005A55B4" w14:paraId="5D236569" w14:textId="77777777" w:rsidTr="00DD47C9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DBD" w14:textId="77777777" w:rsidR="005D0846" w:rsidRPr="005A55B4" w:rsidRDefault="005D0846" w:rsidP="00DD47C9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prosklená karoserie vozidla částečně zneprůhledněná folií s atestem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457" w14:textId="77777777" w:rsidR="005D0846" w:rsidRPr="005A55B4" w:rsidRDefault="005D0846" w:rsidP="00DD47C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ECA" w14:textId="77777777" w:rsidR="005D0846" w:rsidRPr="005A55B4" w:rsidRDefault="005D0846" w:rsidP="00DD47C9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602774AF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DCA" w14:textId="3B8AA1F0" w:rsidR="00B319F6" w:rsidRPr="005A55B4" w:rsidRDefault="005D0846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zadní výklopné prosklené dveře, elektrické vyhřívání zadního okna, stěrač + ostřikovač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12C0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3DD1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55B1C20E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DC8" w14:textId="4E71FEBF" w:rsidR="00B319F6" w:rsidRPr="005A55B4" w:rsidRDefault="00941927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  <w:r w:rsidR="005D0846">
              <w:rPr>
                <w:rFonts w:ascii="Garamond" w:hAnsi="Garamond"/>
                <w:sz w:val="24"/>
                <w:szCs w:val="24"/>
              </w:rPr>
              <w:t>evná zamykatelná skříňka pro uložení vyhláškou předepsaného materiálu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42F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79CE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6594D894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746C" w14:textId="78F31A44" w:rsidR="00B319F6" w:rsidRPr="005A55B4" w:rsidRDefault="005D0846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povinná výbava vozu vč. hasícího přístroje</w:t>
            </w:r>
            <w:r w:rsidR="008461D7">
              <w:rPr>
                <w:rFonts w:ascii="Garamond" w:hAnsi="Garamond"/>
                <w:sz w:val="24"/>
                <w:szCs w:val="24"/>
              </w:rPr>
              <w:t xml:space="preserve"> 2 kg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4D6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6907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044DA00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F6" w14:textId="16BB7FA4" w:rsidR="00B319F6" w:rsidRPr="005A55B4" w:rsidRDefault="005D0846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couvací kamera</w:t>
            </w: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s parkovacími senzory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BF3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357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4FE07810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4D0" w14:textId="1007579C" w:rsidR="00B319F6" w:rsidRPr="005A55B4" w:rsidRDefault="005D0846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041B2C">
              <w:rPr>
                <w:rFonts w:ascii="Garamond" w:hAnsi="Garamond"/>
                <w:sz w:val="24"/>
                <w:szCs w:val="24"/>
              </w:rPr>
              <w:t>plnohodnotné rezervní kolo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5FE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797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173B71" w:rsidRPr="005A55B4" w14:paraId="6B854985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DCB" w14:textId="778E0F78" w:rsidR="00173B71" w:rsidRPr="00041B2C" w:rsidRDefault="00173B71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výztuhy karoserie pro uchycení sanitní nástavby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D18" w14:textId="77777777" w:rsidR="00173B71" w:rsidRPr="005A55B4" w:rsidRDefault="00173B71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ABF9" w14:textId="77777777" w:rsidR="00173B71" w:rsidRPr="005A55B4" w:rsidRDefault="00173B71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7FEE48E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249" w14:textId="103A5602" w:rsidR="00B319F6" w:rsidRPr="005A55B4" w:rsidRDefault="008461D7" w:rsidP="00B319F6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</w:t>
            </w:r>
            <w:r w:rsidR="005D0846">
              <w:rPr>
                <w:rFonts w:ascii="Garamond" w:hAnsi="Garamond"/>
                <w:sz w:val="24"/>
                <w:szCs w:val="24"/>
              </w:rPr>
              <w:t>entrální zamykání s dálkovým ovládáním, 2 x klíče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8C45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ED10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4691EE3E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0984CBFA" w14:textId="4A780C59" w:rsidR="00B319F6" w:rsidRPr="005A55B4" w:rsidRDefault="00B319F6" w:rsidP="00B31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>Konfigurace míst ve vozidle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</w:tr>
      <w:tr w:rsidR="00B319F6" w:rsidRPr="005A55B4" w14:paraId="1748E040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1BE" w14:textId="77777777" w:rsidR="00B319F6" w:rsidRPr="005A55B4" w:rsidRDefault="00B319F6" w:rsidP="00B319F6">
            <w:pPr>
              <w:pStyle w:val="Zkladntext"/>
              <w:tabs>
                <w:tab w:val="num" w:pos="1080"/>
              </w:tabs>
              <w:spacing w:after="0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celkový počet míst ve vozidle: 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254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777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11478A9E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FEE" w14:textId="3EBBB914" w:rsidR="00B319F6" w:rsidRPr="005A55B4" w:rsidRDefault="00B319F6" w:rsidP="00B319F6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počet sedadel v přední části: 1 + 2 (jedno sedadlo řidiče + dvojsedadlo)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– požadavky v oddílu A)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EA4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9F8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16FCC95E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BFB" w14:textId="2ADE63F8" w:rsidR="00B319F6" w:rsidRPr="005A55B4" w:rsidRDefault="00B319F6" w:rsidP="00B319F6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počet míst v ambulantním prostoru: 5 (4 sedící + 1 ležící)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– 1x sedadlo (infarktové křeslo) a 1x lůžko specifikováno v oddílu D)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1B9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01F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5C3B1BE8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D5A" w14:textId="48972C59" w:rsidR="00B319F6" w:rsidRPr="00200357" w:rsidRDefault="00B319F6" w:rsidP="00B319F6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200357">
              <w:rPr>
                <w:rFonts w:ascii="Garamond" w:hAnsi="Garamond"/>
                <w:sz w:val="24"/>
                <w:szCs w:val="24"/>
              </w:rPr>
              <w:t xml:space="preserve">2 ks </w:t>
            </w:r>
            <w:r w:rsidR="003D3FDF">
              <w:rPr>
                <w:rFonts w:ascii="Garamond" w:hAnsi="Garamond"/>
                <w:sz w:val="24"/>
                <w:szCs w:val="24"/>
              </w:rPr>
              <w:t>pevné samostatné polohovatelné sedadlo s integrovanou opěrkou hlavy, s bezpečnostním pásem, orientace ve směru jízdy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CAE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A22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14313507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12D" w14:textId="4E238002" w:rsidR="00B319F6" w:rsidRPr="00200357" w:rsidRDefault="00B319F6" w:rsidP="00B319F6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200357">
              <w:rPr>
                <w:rFonts w:ascii="Garamond" w:hAnsi="Garamond"/>
                <w:sz w:val="24"/>
                <w:szCs w:val="24"/>
              </w:rPr>
              <w:t xml:space="preserve"> ks otočn</w:t>
            </w:r>
            <w:r w:rsidR="003D3FDF">
              <w:rPr>
                <w:rFonts w:ascii="Garamond" w:hAnsi="Garamond"/>
                <w:sz w:val="24"/>
                <w:szCs w:val="24"/>
              </w:rPr>
              <w:t>é samostatné sedadlo s integrovanou opěrkou hlavy, loketní opěrkou a polohovatelným opěradlem, s bezpečnostním pásem se zapínáním do uličky, orientace ve směru jízdy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8BE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25A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15717550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7AC5E865" w14:textId="204D2458" w:rsidR="00B319F6" w:rsidRPr="005A55B4" w:rsidRDefault="00B319F6" w:rsidP="00B31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 xml:space="preserve">Specifikace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sanitní přestavby:</w:t>
            </w:r>
          </w:p>
        </w:tc>
      </w:tr>
      <w:tr w:rsidR="00B319F6" w:rsidRPr="005A55B4" w14:paraId="2AFC475B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330A" w14:textId="5396BE86" w:rsidR="00B319F6" w:rsidRPr="005A55B4" w:rsidRDefault="00B319F6" w:rsidP="00B319F6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zateplení ambulantního prostoru tepelnou izolací s izotermickou ochranou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CA39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A0A" w14:textId="77777777" w:rsidR="00B319F6" w:rsidRPr="005A55B4" w:rsidRDefault="00B319F6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46418470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F" w14:textId="64A7846B" w:rsidR="00B319F6" w:rsidRPr="00E83900" w:rsidRDefault="00B319F6" w:rsidP="00B319F6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sz w:val="24"/>
                <w:szCs w:val="24"/>
              </w:rPr>
              <w:lastRenderedPageBreak/>
              <w:t>o</w:t>
            </w:r>
            <w:r w:rsidRPr="00E83900">
              <w:rPr>
                <w:rFonts w:ascii="Garamond" w:hAnsi="Garamond" w:cstheme="minorHAnsi"/>
                <w:bCs/>
                <w:sz w:val="24"/>
                <w:szCs w:val="24"/>
              </w:rPr>
              <w:t>bložení ambulantního prostoru bílým, omyvatelným, celistvým a dezinfikovatelným materiálem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C30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E3F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2F789A1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CD1" w14:textId="40BCACB7" w:rsidR="00B319F6" w:rsidRDefault="00B319F6" w:rsidP="00B319F6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  <w:r w:rsidRPr="00B60A02">
              <w:rPr>
                <w:rFonts w:ascii="Garamond" w:hAnsi="Garamond"/>
                <w:sz w:val="24"/>
                <w:szCs w:val="24"/>
              </w:rPr>
              <w:t>odlaha vozidla z protiskluzového materiálu, omyvatelná a dezinfikovatelná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9D3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03EE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024C540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673" w14:textId="0E6827C1" w:rsidR="00B319F6" w:rsidRPr="005A55B4" w:rsidRDefault="00B319F6" w:rsidP="00B319F6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zatmelení všech spojů obložení v ambulantním prostoru z důvodu omyvatelnosti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AD8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DFA" w14:textId="77777777" w:rsidR="00B319F6" w:rsidRPr="005A55B4" w:rsidRDefault="00B319F6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1E0E3BE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BD0" w14:textId="7C7FD180" w:rsidR="00B319F6" w:rsidRPr="005A55B4" w:rsidRDefault="00B319F6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</w:t>
            </w:r>
            <w:r w:rsidRPr="00E83900">
              <w:rPr>
                <w:rFonts w:ascii="Garamond" w:hAnsi="Garamond"/>
                <w:sz w:val="24"/>
                <w:szCs w:val="24"/>
              </w:rPr>
              <w:t>dpadní nádoba pro zdravotnický odpad umístěná v ambulantním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18A3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0965" w14:textId="77777777" w:rsidR="00B319F6" w:rsidRPr="005A55B4" w:rsidRDefault="00B319F6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2A366E0E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9C8" w14:textId="21439D23" w:rsidR="00B319F6" w:rsidRPr="005A55B4" w:rsidRDefault="003D3FDF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B319F6">
              <w:rPr>
                <w:rFonts w:ascii="Garamond" w:hAnsi="Garamond"/>
                <w:sz w:val="24"/>
                <w:szCs w:val="24"/>
              </w:rPr>
              <w:t>x d</w:t>
            </w:r>
            <w:r w:rsidR="00B319F6" w:rsidRPr="00E83900">
              <w:rPr>
                <w:rFonts w:ascii="Garamond" w:hAnsi="Garamond"/>
                <w:sz w:val="24"/>
                <w:szCs w:val="24"/>
              </w:rPr>
              <w:t>ržák pro kyslíkovou láhev</w:t>
            </w:r>
            <w:r w:rsidR="00B319F6">
              <w:rPr>
                <w:rFonts w:ascii="Garamond" w:hAnsi="Garamond"/>
                <w:sz w:val="24"/>
                <w:szCs w:val="24"/>
              </w:rPr>
              <w:t xml:space="preserve"> (2</w:t>
            </w:r>
            <w:r w:rsidR="008461D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319F6">
              <w:rPr>
                <w:rFonts w:ascii="Garamond" w:hAnsi="Garamond"/>
                <w:sz w:val="24"/>
                <w:szCs w:val="24"/>
              </w:rPr>
              <w:t>l)</w:t>
            </w:r>
            <w:r>
              <w:rPr>
                <w:rFonts w:ascii="Garamond" w:hAnsi="Garamond"/>
                <w:sz w:val="24"/>
                <w:szCs w:val="24"/>
              </w:rPr>
              <w:t xml:space="preserve"> v přední části, tak aby hadička jednorázové masky dosáhla od lahví k horní části lehátka a jednomu sedadlu</w:t>
            </w:r>
            <w:r w:rsidR="00B319F6" w:rsidRPr="00E83900">
              <w:rPr>
                <w:rFonts w:ascii="Garamond" w:hAnsi="Garamond"/>
                <w:sz w:val="24"/>
                <w:szCs w:val="24"/>
              </w:rPr>
              <w:t>, 1 ks rychlospojky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2DB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440C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795D681D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5EF" w14:textId="7419E150" w:rsidR="00B319F6" w:rsidRPr="005A55B4" w:rsidRDefault="00B319F6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E83900">
              <w:rPr>
                <w:rFonts w:ascii="Garamond" w:hAnsi="Garamond"/>
                <w:sz w:val="24"/>
                <w:szCs w:val="24"/>
              </w:rPr>
              <w:t xml:space="preserve">ntegrovaný (certifikovaný) držák na infuzní lahve </w:t>
            </w:r>
            <w:r w:rsidR="003D3FDF">
              <w:rPr>
                <w:rFonts w:ascii="Garamond" w:hAnsi="Garamond"/>
                <w:sz w:val="24"/>
                <w:szCs w:val="24"/>
              </w:rPr>
              <w:t>včetně držáku vaku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A2F2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DC54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057FD0D1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2C6E" w14:textId="31C42402" w:rsidR="00B319F6" w:rsidRPr="005A55B4" w:rsidRDefault="00B319F6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60A02">
              <w:rPr>
                <w:rFonts w:ascii="Garamond" w:hAnsi="Garamond"/>
                <w:sz w:val="24"/>
                <w:szCs w:val="24"/>
              </w:rPr>
              <w:t>ástupní madla u dveří 2 ks</w:t>
            </w:r>
            <w:r w:rsidR="003D3FDF">
              <w:rPr>
                <w:rFonts w:ascii="Garamond" w:hAnsi="Garamond"/>
                <w:sz w:val="24"/>
                <w:szCs w:val="24"/>
              </w:rPr>
              <w:t xml:space="preserve"> (svisle)</w:t>
            </w:r>
            <w:r w:rsidRPr="00B60A02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3D3FDF">
              <w:rPr>
                <w:rFonts w:ascii="Garamond" w:hAnsi="Garamond"/>
                <w:sz w:val="24"/>
                <w:szCs w:val="24"/>
              </w:rPr>
              <w:t>na přepážce (vodorovně) a stropní madlo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03B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3116" w14:textId="77777777" w:rsidR="00B319F6" w:rsidRPr="005A55B4" w:rsidRDefault="00B319F6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3D3FDF" w:rsidRPr="005A55B4" w14:paraId="2B16AC6B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930" w14:textId="4A850167" w:rsidR="003D3FDF" w:rsidRDefault="00FC55C4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střešní o</w:t>
            </w:r>
            <w:r w:rsidRPr="00E83900">
              <w:rPr>
                <w:rFonts w:ascii="Garamond" w:hAnsi="Garamond"/>
                <w:sz w:val="24"/>
                <w:szCs w:val="24"/>
              </w:rPr>
              <w:t>bousměrný ventilátor pro výměnu vzduchu ve stropě ambulantního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11A" w14:textId="77777777" w:rsidR="003D3FDF" w:rsidRPr="005A55B4" w:rsidRDefault="003D3FDF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C40B" w14:textId="77777777" w:rsidR="003D3FDF" w:rsidRPr="005A55B4" w:rsidRDefault="003D3FDF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FC55C4" w:rsidRPr="005A55B4" w14:paraId="4C992B1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6E9" w14:textId="49113E5C" w:rsidR="00FC55C4" w:rsidRDefault="00173B71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výklopný nerezový schodek pod bočními dveřmi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84B" w14:textId="77777777" w:rsidR="00FC55C4" w:rsidRPr="005A55B4" w:rsidRDefault="00FC55C4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124F" w14:textId="77777777" w:rsidR="00FC55C4" w:rsidRPr="005A55B4" w:rsidRDefault="00FC55C4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FC55C4" w:rsidRPr="005A55B4" w14:paraId="12DE3B5E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EEA" w14:textId="2C9613AA" w:rsidR="00FC55C4" w:rsidRDefault="00173B71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60A02">
              <w:rPr>
                <w:rFonts w:ascii="Garamond" w:hAnsi="Garamond"/>
                <w:sz w:val="24"/>
                <w:szCs w:val="24"/>
              </w:rPr>
              <w:t xml:space="preserve">2 ks </w:t>
            </w:r>
            <w:proofErr w:type="gramStart"/>
            <w:r w:rsidRPr="00B60A02">
              <w:rPr>
                <w:rFonts w:ascii="Garamond" w:hAnsi="Garamond"/>
                <w:sz w:val="24"/>
                <w:szCs w:val="24"/>
              </w:rPr>
              <w:t>12V</w:t>
            </w:r>
            <w:proofErr w:type="gramEnd"/>
            <w:r w:rsidRPr="00B60A02">
              <w:rPr>
                <w:rFonts w:ascii="Garamond" w:hAnsi="Garamond"/>
                <w:sz w:val="24"/>
                <w:szCs w:val="24"/>
              </w:rPr>
              <w:t xml:space="preserve"> zásuvky v ambulantním prostoru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592" w14:textId="77777777" w:rsidR="00FC55C4" w:rsidRPr="005A55B4" w:rsidRDefault="00FC55C4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2E5C" w14:textId="77777777" w:rsidR="00FC55C4" w:rsidRPr="005A55B4" w:rsidRDefault="00FC55C4" w:rsidP="00B319F6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319F6" w:rsidRPr="005A55B4" w14:paraId="145F5012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1C5" w14:textId="6E49843B" w:rsidR="00B319F6" w:rsidRPr="005A55B4" w:rsidRDefault="00173B71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osvětlení prostoru za vozidlem LED 2ks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CC0" w14:textId="77777777" w:rsidR="00B319F6" w:rsidRPr="005A55B4" w:rsidRDefault="00B319F6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5B5" w14:textId="77777777" w:rsidR="00B319F6" w:rsidRPr="005A55B4" w:rsidRDefault="00B319F6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173B71" w:rsidRPr="005A55B4" w14:paraId="02DAD8CC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13D" w14:textId="7AEE0A93" w:rsidR="00173B71" w:rsidRDefault="00173B71" w:rsidP="00173B71">
            <w:pPr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ýstražné světelné </w:t>
            </w:r>
            <w:r w:rsidRPr="00CA3B86">
              <w:rPr>
                <w:rFonts w:ascii="Garamond" w:hAnsi="Garamond" w:cs="Garamond"/>
                <w:b/>
                <w:bCs/>
                <w:sz w:val="24"/>
                <w:szCs w:val="24"/>
              </w:rPr>
              <w:t>zábleskové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 zařízení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(střecha) 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2x předení </w:t>
            </w:r>
            <w:r>
              <w:rPr>
                <w:rFonts w:ascii="Garamond" w:hAnsi="Garamond" w:cs="Garamond"/>
                <w:sz w:val="24"/>
                <w:szCs w:val="24"/>
              </w:rPr>
              <w:t>,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1x zadní</w:t>
            </w:r>
            <w:r>
              <w:rPr>
                <w:rFonts w:ascii="Garamond" w:hAnsi="Garamond" w:cs="Garamond"/>
                <w:sz w:val="24"/>
                <w:szCs w:val="24"/>
              </w:rPr>
              <w:t>,</w:t>
            </w:r>
          </w:p>
          <w:p w14:paraId="4B8BE462" w14:textId="1EB472AE" w:rsidR="00173B71" w:rsidRPr="00173B71" w:rsidRDefault="00173B71" w:rsidP="00B319F6">
            <w:pPr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2x přední maska, 1x přední levý a pravý bok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5306" w14:textId="77777777" w:rsidR="00173B71" w:rsidRPr="005A55B4" w:rsidRDefault="00173B71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FBB3" w14:textId="77777777" w:rsidR="00173B71" w:rsidRPr="005A55B4" w:rsidRDefault="00173B71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173B71" w:rsidRPr="005A55B4" w14:paraId="4D3630E8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E36" w14:textId="43A06275" w:rsidR="00173B71" w:rsidRPr="00173B71" w:rsidRDefault="00173B71" w:rsidP="00B319F6">
            <w:pPr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Přídavné LED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 osvětlení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osvětlující zadní část vozidla při couvání. Možnost přepnutí přepínačem do stavu trvalého zapnutí. Blikače oranžové barvy páté zadní dveře.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E07D" w14:textId="77777777" w:rsidR="00173B71" w:rsidRPr="005A55B4" w:rsidRDefault="00173B71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F134" w14:textId="77777777" w:rsidR="00173B71" w:rsidRPr="005A55B4" w:rsidRDefault="00173B71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173B71" w:rsidRPr="005A55B4" w14:paraId="78FE5910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EC4F" w14:textId="63E73D31" w:rsidR="00173B71" w:rsidRPr="005A55B4" w:rsidRDefault="00173B71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Pomocné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LED 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osvětlení ambulantního prostoru</w:t>
            </w:r>
            <w:r>
              <w:rPr>
                <w:rFonts w:ascii="Garamond" w:hAnsi="Garamond" w:cs="Garamond"/>
                <w:sz w:val="24"/>
                <w:szCs w:val="24"/>
              </w:rPr>
              <w:t>,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Pr="00571EC3">
              <w:rPr>
                <w:rFonts w:ascii="Garamond" w:hAnsi="Garamond" w:cs="Garamond"/>
                <w:b/>
                <w:sz w:val="24"/>
                <w:szCs w:val="24"/>
              </w:rPr>
              <w:t>bočních a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Pr="00571EC3">
              <w:rPr>
                <w:rFonts w:ascii="Garamond" w:hAnsi="Garamond" w:cs="Garamond"/>
                <w:b/>
                <w:sz w:val="24"/>
                <w:szCs w:val="24"/>
              </w:rPr>
              <w:t>zadních</w:t>
            </w:r>
            <w:r>
              <w:rPr>
                <w:rFonts w:ascii="Garamond" w:hAnsi="Garamond" w:cs="Garamond"/>
                <w:b/>
                <w:sz w:val="24"/>
                <w:szCs w:val="24"/>
              </w:rPr>
              <w:t xml:space="preserve"> výklopných</w:t>
            </w:r>
            <w:r w:rsidRPr="00571EC3">
              <w:rPr>
                <w:rFonts w:ascii="Garamond" w:hAnsi="Garamond" w:cs="Garamond"/>
                <w:b/>
                <w:sz w:val="24"/>
                <w:szCs w:val="24"/>
              </w:rPr>
              <w:t xml:space="preserve"> dveří</w:t>
            </w:r>
            <w:r>
              <w:rPr>
                <w:rFonts w:ascii="Garamond" w:hAnsi="Garamond" w:cs="Garamond"/>
                <w:b/>
                <w:sz w:val="24"/>
                <w:szCs w:val="24"/>
              </w:rPr>
              <w:t xml:space="preserve"> s 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kombinovaným ovládáním přímo ve světle a dveřním spínačem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ze dvou stran. Možnost regulace intenzity.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666" w14:textId="77777777" w:rsidR="00173B71" w:rsidRPr="005A55B4" w:rsidRDefault="00173B71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A922" w14:textId="77777777" w:rsidR="00173B71" w:rsidRPr="005A55B4" w:rsidRDefault="00173B71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8461D7" w:rsidRPr="005A55B4" w14:paraId="5F8F4284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C8C" w14:textId="1259EFDB" w:rsidR="008461D7" w:rsidRPr="00CA3B86" w:rsidRDefault="008461D7" w:rsidP="00B319F6">
            <w:pPr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zabudovaný</w:t>
            </w:r>
            <w:r w:rsidRPr="00304D51">
              <w:rPr>
                <w:rFonts w:ascii="Garamond" w:hAnsi="Garamond"/>
                <w:sz w:val="24"/>
                <w:szCs w:val="24"/>
              </w:rPr>
              <w:t xml:space="preserve"> reproduktor sirény v předním nárazníku/v masce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D72" w14:textId="77777777" w:rsidR="008461D7" w:rsidRPr="005A55B4" w:rsidRDefault="008461D7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5EF" w14:textId="77777777" w:rsidR="008461D7" w:rsidRPr="005A55B4" w:rsidRDefault="008461D7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8461D7" w:rsidRPr="005A55B4" w14:paraId="2320873C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AD1" w14:textId="15F7A2FD" w:rsidR="008461D7" w:rsidRPr="00CA3B86" w:rsidRDefault="008461D7" w:rsidP="00B319F6">
            <w:pPr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ovládání výstražného zařízení v dosahu řidiče manuálními tlačítky, případně na volantu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AEA" w14:textId="77777777" w:rsidR="008461D7" w:rsidRPr="005A55B4" w:rsidRDefault="008461D7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E791" w14:textId="77777777" w:rsidR="008461D7" w:rsidRPr="005A55B4" w:rsidRDefault="008461D7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173B71" w:rsidRPr="005A55B4" w14:paraId="7C547C8B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A780" w14:textId="08E343B7" w:rsidR="00173B71" w:rsidRPr="005A55B4" w:rsidRDefault="008461D7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z</w:t>
            </w:r>
            <w:r w:rsidR="00173B71" w:rsidRPr="00CA3B86">
              <w:rPr>
                <w:rFonts w:ascii="Garamond" w:hAnsi="Garamond" w:cs="Garamond"/>
                <w:sz w:val="24"/>
                <w:szCs w:val="24"/>
              </w:rPr>
              <w:t>vuková signalizace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(bzučák)</w:t>
            </w:r>
            <w:r w:rsidR="00173B71" w:rsidRPr="00CA3B86">
              <w:rPr>
                <w:rFonts w:ascii="Garamond" w:hAnsi="Garamond" w:cs="Garamond"/>
                <w:sz w:val="24"/>
                <w:szCs w:val="24"/>
              </w:rPr>
              <w:t xml:space="preserve"> mezi ambulantním prostorem a kabinou řidiče (1x spínač v dosahu ležícího pacienta a 1x ve stropě)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360" w14:textId="77777777" w:rsidR="00173B71" w:rsidRPr="005A55B4" w:rsidRDefault="00173B71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DD2" w14:textId="77777777" w:rsidR="00173B71" w:rsidRPr="005A55B4" w:rsidRDefault="00173B71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173B71" w:rsidRPr="005A55B4" w14:paraId="785C2C79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F2F8" w14:textId="3C0AA9CE" w:rsidR="00173B71" w:rsidRPr="005A55B4" w:rsidRDefault="008461D7" w:rsidP="00B319F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světelná signalizace otevření dveří ambulantního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71E" w14:textId="77777777" w:rsidR="00173B71" w:rsidRPr="005A55B4" w:rsidRDefault="00173B71" w:rsidP="00B319F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744" w14:textId="77777777" w:rsidR="00173B71" w:rsidRPr="005A55B4" w:rsidRDefault="00173B71" w:rsidP="00B319F6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941927" w:rsidRPr="005A55B4" w14:paraId="5F5EC13A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D4BA" w14:textId="56DF08AD" w:rsidR="00941927" w:rsidRPr="005A55B4" w:rsidRDefault="00941927" w:rsidP="0094192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evný stůl nosítek s nakládací plošinou s nerez lištami, úložným prostorem a přípravou na montáž úchytného systému nosítek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ABA7" w14:textId="77777777" w:rsidR="00941927" w:rsidRPr="005A55B4" w:rsidRDefault="00941927" w:rsidP="0094192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577" w14:textId="77777777" w:rsidR="00941927" w:rsidRPr="005A55B4" w:rsidRDefault="00941927" w:rsidP="0094192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941927" w:rsidRPr="005A55B4" w14:paraId="5B7F8817" w14:textId="77777777" w:rsidTr="00B319F6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6960" w14:textId="114734DC" w:rsidR="00941927" w:rsidRPr="005A55B4" w:rsidRDefault="00941927" w:rsidP="0094192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lastRenderedPageBreak/>
              <w:t>p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říprava pro montáž úchytného systému pojízdného křesla na podlaze u pravého boku ambulantního prostoru vzadu a u zadních dveří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A41" w14:textId="77777777" w:rsidR="00941927" w:rsidRPr="005A55B4" w:rsidRDefault="00941927" w:rsidP="0094192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2C6A" w14:textId="77777777" w:rsidR="00941927" w:rsidRPr="005A55B4" w:rsidRDefault="00941927" w:rsidP="0094192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941927" w:rsidRPr="005A55B4" w14:paraId="73969A51" w14:textId="77777777" w:rsidTr="00F329F6">
        <w:trPr>
          <w:cantSplit/>
          <w:trHeight w:val="39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5E9775FF" w14:textId="4CE8F6B4" w:rsidR="00941927" w:rsidRPr="005A55B4" w:rsidRDefault="00941927" w:rsidP="00941927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sz w:val="24"/>
                <w:szCs w:val="24"/>
              </w:rPr>
            </w:pPr>
            <w:bookmarkStart w:id="1" w:name="_Hlk221098348"/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>Specifikace transportní technik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y:</w:t>
            </w:r>
          </w:p>
        </w:tc>
      </w:tr>
      <w:bookmarkEnd w:id="1"/>
      <w:tr w:rsidR="00941927" w:rsidRPr="005A55B4" w14:paraId="7D2F4EB6" w14:textId="77777777" w:rsidTr="00123BEF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F7BB" w14:textId="300521DA" w:rsidR="00941927" w:rsidRPr="005A55B4" w:rsidRDefault="00941927" w:rsidP="00941927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ú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chytný systém nosítek s montáží na stůl nosítek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6C4" w14:textId="77777777" w:rsidR="00941927" w:rsidRPr="005A55B4" w:rsidRDefault="00941927" w:rsidP="0094192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AFC" w14:textId="77777777" w:rsidR="00941927" w:rsidRPr="005A55B4" w:rsidRDefault="00941927" w:rsidP="0094192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941927" w:rsidRPr="005A55B4" w14:paraId="3F23C77D" w14:textId="77777777" w:rsidTr="00123BEF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A43C" w14:textId="53F97BA5" w:rsidR="00941927" w:rsidRPr="005A55B4" w:rsidRDefault="00941927" w:rsidP="00941927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ú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chytný systém pojízdného křesla s montáží na podlahu vozidla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C20" w14:textId="77777777" w:rsidR="00941927" w:rsidRPr="005A55B4" w:rsidRDefault="00941927" w:rsidP="0094192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8A9" w14:textId="77777777" w:rsidR="00941927" w:rsidRPr="005A55B4" w:rsidRDefault="00941927" w:rsidP="0094192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941927" w:rsidRPr="005A55B4" w14:paraId="6A7F72D9" w14:textId="77777777" w:rsidTr="00123BEF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F10" w14:textId="0F64E4AD" w:rsidR="00941927" w:rsidRPr="00CE0186" w:rsidRDefault="00941927" w:rsidP="00941927">
            <w:pPr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CA3B86">
              <w:rPr>
                <w:rFonts w:ascii="Garamond" w:hAnsi="Garamond" w:cs="Garamond"/>
                <w:sz w:val="24"/>
                <w:szCs w:val="24"/>
              </w:rPr>
              <w:t>Komplet nosítek s odnímatelným podvozkem s polohovací výškou (min. 5 výškových poloh) se sklopným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 noham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>, velkým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 pojezdovými pogumovanými koly + nosítka s polohovatelným podhlavníkem, výklopnými madly na nošení, nožním obloukem, s anatomickou matrací a polštářem, dvěma bezpečnostními pásy + čtyřbodovým ramenním pásovým systémem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7CA" w14:textId="77777777" w:rsidR="00941927" w:rsidRPr="005A55B4" w:rsidRDefault="00941927" w:rsidP="0094192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4517" w14:textId="77777777" w:rsidR="00941927" w:rsidRPr="005A55B4" w:rsidRDefault="00941927" w:rsidP="0094192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941927" w:rsidRPr="005A55B4" w14:paraId="696BBFB8" w14:textId="77777777" w:rsidTr="0066166A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04F" w14:textId="5978CA62" w:rsidR="00941927" w:rsidRPr="005A55B4" w:rsidRDefault="00941927" w:rsidP="00941927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Pojízdné infarktové křeslo, </w:t>
            </w:r>
            <w:proofErr w:type="spellStart"/>
            <w:r w:rsidRPr="00CA3B86">
              <w:rPr>
                <w:rFonts w:ascii="Garamond" w:hAnsi="Garamond" w:cs="Garamond"/>
                <w:sz w:val="24"/>
                <w:szCs w:val="24"/>
              </w:rPr>
              <w:t>nepolohovatelné</w:t>
            </w:r>
            <w:proofErr w:type="spellEnd"/>
            <w:r w:rsidRPr="00CA3B86">
              <w:rPr>
                <w:rFonts w:ascii="Garamond" w:hAnsi="Garamond" w:cs="Garamond"/>
                <w:sz w:val="24"/>
                <w:szCs w:val="24"/>
              </w:rPr>
              <w:t>, s integrovanou opěrkou hlavy, loketními opěrami, čtyřbodovým pásem a výsuvnými rukojeti vpředu a výklopnými vzadu, ergonomická černá matrace, nosnost křesla min. 250 kg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875" w14:textId="77777777" w:rsidR="00941927" w:rsidRPr="005A55B4" w:rsidRDefault="00941927" w:rsidP="0094192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4FF" w14:textId="77777777" w:rsidR="00941927" w:rsidRPr="005A55B4" w:rsidRDefault="00941927" w:rsidP="0094192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941927" w:rsidRPr="005A55B4" w14:paraId="48509905" w14:textId="77777777" w:rsidTr="0066166A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DDB94" w14:textId="71A9A676" w:rsidR="00941927" w:rsidRPr="00C45CB3" w:rsidRDefault="00941927" w:rsidP="00941927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Nájezdová rampa pro infarktové křeslo, ovládaná jednou osobou, u zadních výklopných dveří </w:t>
            </w:r>
            <w:proofErr w:type="gramStart"/>
            <w:r w:rsidRPr="00CA3B86">
              <w:rPr>
                <w:rFonts w:ascii="Garamond" w:hAnsi="Garamond" w:cs="Garamond"/>
                <w:sz w:val="24"/>
                <w:szCs w:val="24"/>
              </w:rPr>
              <w:t>rozšířená</w:t>
            </w:r>
            <w:proofErr w:type="gramEnd"/>
            <w:r w:rsidRPr="00CA3B86">
              <w:rPr>
                <w:rFonts w:ascii="Garamond" w:hAnsi="Garamond" w:cs="Garamond"/>
                <w:sz w:val="24"/>
                <w:szCs w:val="24"/>
              </w:rPr>
              <w:t xml:space="preserve"> pokud možno na 620 mm vnitřní světlosti, aby bylo možno nakládat běžné invalidní vozíky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3AE" w14:textId="77777777" w:rsidR="00941927" w:rsidRPr="005A55B4" w:rsidRDefault="00941927" w:rsidP="0094192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D7E0" w14:textId="77777777" w:rsidR="00941927" w:rsidRPr="005A55B4" w:rsidRDefault="00941927" w:rsidP="0094192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</w:tbl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DC44D6" w:rsidRPr="005A55B4" w14:paraId="4EBB0034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29E4EF3F" w14:textId="7EA4C601" w:rsidR="00DC44D6" w:rsidRPr="005A55B4" w:rsidRDefault="00DC44D6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Polepy vozidla (rozměry a umístění na žádost zadavatele):</w:t>
            </w:r>
          </w:p>
        </w:tc>
      </w:tr>
      <w:tr w:rsidR="00B60A02" w:rsidRPr="005A55B4" w14:paraId="434CC279" w14:textId="77777777" w:rsidTr="00F329F6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25C" w14:textId="323403C7" w:rsidR="00B60A02" w:rsidRPr="005A55B4" w:rsidRDefault="00304D51" w:rsidP="0094192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dle příslušných právních předpisů (vyhláška č. 296/2012 Sb., v platném znění, norma </w:t>
            </w:r>
            <w:r w:rsidRPr="00304D51">
              <w:rPr>
                <w:rFonts w:ascii="Garamond" w:hAnsi="Garamond"/>
                <w:sz w:val="24"/>
                <w:szCs w:val="24"/>
              </w:rPr>
              <w:t>ČSN EN 1789+A1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EE1" w14:textId="77777777" w:rsidR="00B60A02" w:rsidRPr="005A55B4" w:rsidRDefault="00B60A02" w:rsidP="004D3431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6DD8" w14:textId="77777777" w:rsidR="00B60A02" w:rsidRPr="005A55B4" w:rsidRDefault="00B60A02" w:rsidP="004D3431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304D51" w:rsidRPr="005A55B4" w14:paraId="665838A6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13DED" w14:textId="48B04240" w:rsidR="00304D51" w:rsidRDefault="00304D51" w:rsidP="004D343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dle požadavků zadavatele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17DCB" w14:textId="77777777" w:rsidR="00304D51" w:rsidRPr="005A55B4" w:rsidRDefault="00304D51" w:rsidP="004D3431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3C6A4" w14:textId="77777777" w:rsidR="00304D51" w:rsidRPr="005A55B4" w:rsidRDefault="00304D51" w:rsidP="004D3431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</w:tbl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B60A02" w:rsidRPr="005A55B4" w14:paraId="2C0A5966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7791B644" w14:textId="77532CC2" w:rsidR="00B60A02" w:rsidRPr="00B60A02" w:rsidRDefault="00B60A02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  <w:r w:rsidRPr="00B60A02">
              <w:rPr>
                <w:rFonts w:ascii="Garamond" w:hAnsi="Garamond"/>
                <w:b/>
                <w:bCs/>
                <w:sz w:val="24"/>
                <w:szCs w:val="24"/>
              </w:rPr>
              <w:t>Ostatní požadavky</w:t>
            </w:r>
            <w:r w:rsidR="00106986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  <w:r w:rsidRPr="00B60A0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A55B4" w:rsidRPr="005A55B4" w14:paraId="639B3C93" w14:textId="77777777" w:rsidTr="00F329F6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EF6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manuál/uživatelská příručka v ČJ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915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130B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33F8E14C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A5A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FF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 xml:space="preserve">zaškolení personálu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E90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B6C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2F499AFB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9E3" w14:textId="2D89E17F" w:rsidR="005A55B4" w:rsidRPr="005A55B4" w:rsidRDefault="0090642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záruka 5 let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C07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E68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B40081D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8CC" w14:textId="2410DD59" w:rsidR="005A55B4" w:rsidRPr="005A55B4" w:rsidRDefault="00B60A02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na vyžádání doložení všech certifikátů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D3D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32E9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</w:tbl>
    <w:p w14:paraId="6E982789" w14:textId="77777777" w:rsidR="005A55B4" w:rsidRPr="005A55B4" w:rsidRDefault="005A55B4" w:rsidP="00B60A02">
      <w:pPr>
        <w:pStyle w:val="Odstavecseseznamem"/>
        <w:spacing w:line="312" w:lineRule="auto"/>
        <w:ind w:left="0"/>
        <w:rPr>
          <w:rFonts w:ascii="Garamond" w:hAnsi="Garamond" w:cstheme="minorHAnsi"/>
          <w:bCs/>
          <w:sz w:val="24"/>
          <w:szCs w:val="24"/>
        </w:rPr>
      </w:pPr>
    </w:p>
    <w:sectPr w:rsidR="005A55B4" w:rsidRPr="005A55B4" w:rsidSect="00F329F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6049A87B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proofErr w:type="gramStart"/>
    <w:r w:rsidR="00607EE0">
      <w:rPr>
        <w:rFonts w:ascii="Garamond" w:hAnsi="Garamond"/>
        <w:b/>
      </w:rPr>
      <w:t>2b</w:t>
    </w:r>
    <w:proofErr w:type="gramEnd"/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645B"/>
    <w:rsid w:val="000B5AD0"/>
    <w:rsid w:val="000C678C"/>
    <w:rsid w:val="000E4BE5"/>
    <w:rsid w:val="00106986"/>
    <w:rsid w:val="001121A9"/>
    <w:rsid w:val="00173B71"/>
    <w:rsid w:val="00177FC4"/>
    <w:rsid w:val="00181B1D"/>
    <w:rsid w:val="0018284E"/>
    <w:rsid w:val="001907DD"/>
    <w:rsid w:val="001B7679"/>
    <w:rsid w:val="001C238C"/>
    <w:rsid w:val="00200357"/>
    <w:rsid w:val="00221440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D3FDF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5D0846"/>
    <w:rsid w:val="00603167"/>
    <w:rsid w:val="00607EE0"/>
    <w:rsid w:val="006230B9"/>
    <w:rsid w:val="00630EF8"/>
    <w:rsid w:val="0064383D"/>
    <w:rsid w:val="0066166A"/>
    <w:rsid w:val="006928B7"/>
    <w:rsid w:val="00697E01"/>
    <w:rsid w:val="006C2273"/>
    <w:rsid w:val="00731EF0"/>
    <w:rsid w:val="00740BD2"/>
    <w:rsid w:val="007618A6"/>
    <w:rsid w:val="00790F6D"/>
    <w:rsid w:val="007B0A78"/>
    <w:rsid w:val="007B0F0A"/>
    <w:rsid w:val="007D19E9"/>
    <w:rsid w:val="008235B6"/>
    <w:rsid w:val="008461D7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41927"/>
    <w:rsid w:val="00963175"/>
    <w:rsid w:val="009658F2"/>
    <w:rsid w:val="00995546"/>
    <w:rsid w:val="009970CF"/>
    <w:rsid w:val="009A1E83"/>
    <w:rsid w:val="009E6D4E"/>
    <w:rsid w:val="00A33BC9"/>
    <w:rsid w:val="00A862AD"/>
    <w:rsid w:val="00AB283D"/>
    <w:rsid w:val="00AF3DE8"/>
    <w:rsid w:val="00B0051C"/>
    <w:rsid w:val="00B27C94"/>
    <w:rsid w:val="00B319F6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40CE3"/>
    <w:rsid w:val="00C45CB3"/>
    <w:rsid w:val="00C532B5"/>
    <w:rsid w:val="00C54720"/>
    <w:rsid w:val="00C8247E"/>
    <w:rsid w:val="00C831E7"/>
    <w:rsid w:val="00C871F0"/>
    <w:rsid w:val="00CE0186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E15AB1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94543"/>
    <w:rsid w:val="00FA7ABF"/>
    <w:rsid w:val="00FC55C4"/>
    <w:rsid w:val="00FC5F38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7751-03A7-4153-98B5-1EEC9475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4</cp:revision>
  <cp:lastPrinted>2026-02-04T11:05:00Z</cp:lastPrinted>
  <dcterms:created xsi:type="dcterms:W3CDTF">2026-02-09T08:39:00Z</dcterms:created>
  <dcterms:modified xsi:type="dcterms:W3CDTF">2026-02-09T11:01:00Z</dcterms:modified>
</cp:coreProperties>
</file>