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1CEC" w14:textId="23969B5A" w:rsidR="008B4724" w:rsidRDefault="008B4724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63D2816B" w14:textId="1DBBC8C7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48124B24" w14:textId="00D97D8C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32B212B1" w14:textId="7483D7EE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5F6FE8FA" w14:textId="0777FDCB" w:rsidR="00CE1C6E" w:rsidRPr="00CE1C6E" w:rsidRDefault="00431913" w:rsidP="00CE1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KRYCÍ LIST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A33BC9" w:rsidRPr="008E1CFB" w14:paraId="74D1EF75" w14:textId="77777777" w:rsidTr="00EA6F9C">
        <w:trPr>
          <w:trHeight w:val="706"/>
          <w:jc w:val="center"/>
        </w:trPr>
        <w:tc>
          <w:tcPr>
            <w:tcW w:w="2117" w:type="dxa"/>
            <w:tcBorders>
              <w:bottom w:val="single" w:sz="8" w:space="0" w:color="auto"/>
            </w:tcBorders>
            <w:vAlign w:val="center"/>
            <w:hideMark/>
          </w:tcPr>
          <w:p w14:paraId="4C7091EC" w14:textId="77777777" w:rsidR="00A33BC9" w:rsidRPr="00431913" w:rsidRDefault="00A33BC9" w:rsidP="00431913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tcBorders>
              <w:bottom w:val="single" w:sz="8" w:space="0" w:color="auto"/>
            </w:tcBorders>
            <w:vAlign w:val="center"/>
            <w:hideMark/>
          </w:tcPr>
          <w:p w14:paraId="159AF5BC" w14:textId="4151E03C" w:rsidR="00A33BC9" w:rsidRPr="008235B6" w:rsidRDefault="00A33BC9" w:rsidP="00431913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bookmarkStart w:id="0" w:name="_GoBack"/>
            <w:r w:rsidR="00CF5B54">
              <w:rPr>
                <w:rFonts w:ascii="Garamond" w:hAnsi="Garamond" w:cs="Arial"/>
                <w:b/>
                <w:bCs/>
                <w:sz w:val="28"/>
                <w:szCs w:val="28"/>
              </w:rPr>
              <w:t>Provádění úklidových</w:t>
            </w:r>
            <w:r w:rsidR="0062504A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služ</w:t>
            </w:r>
            <w:r w:rsidR="00CF5B54">
              <w:rPr>
                <w:rFonts w:ascii="Garamond" w:hAnsi="Garamond" w:cs="Arial"/>
                <w:b/>
                <w:bCs/>
                <w:sz w:val="28"/>
                <w:szCs w:val="28"/>
              </w:rPr>
              <w:t>e</w:t>
            </w:r>
            <w:r w:rsidR="0062504A">
              <w:rPr>
                <w:rFonts w:ascii="Garamond" w:hAnsi="Garamond" w:cs="Arial"/>
                <w:b/>
                <w:bCs/>
                <w:sz w:val="28"/>
                <w:szCs w:val="28"/>
              </w:rPr>
              <w:t>b</w:t>
            </w:r>
            <w:r w:rsidR="00431913"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pro</w:t>
            </w:r>
            <w:r w:rsidR="00431913" w:rsidRPr="00431913">
              <w:rPr>
                <w:rFonts w:ascii="Garamond" w:hAnsi="Garamond" w:cs="Arial"/>
                <w:b/>
                <w:sz w:val="28"/>
                <w:szCs w:val="28"/>
              </w:rPr>
              <w:t xml:space="preserve"> Nemocnici Český Krumlov, a.s.</w:t>
            </w:r>
            <w:r w:rsidR="00CF5B54">
              <w:rPr>
                <w:rFonts w:ascii="Garamond" w:hAnsi="Garamond" w:cs="Arial"/>
                <w:b/>
                <w:sz w:val="28"/>
                <w:szCs w:val="28"/>
              </w:rPr>
              <w:t xml:space="preserve"> 2025</w:t>
            </w:r>
            <w:bookmarkEnd w:id="0"/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  <w:tr w:rsidR="00EA6F9C" w:rsidRPr="008E1CFB" w14:paraId="506525F0" w14:textId="77777777" w:rsidTr="00EA6F9C">
        <w:trPr>
          <w:trHeight w:val="706"/>
          <w:jc w:val="center"/>
        </w:trPr>
        <w:tc>
          <w:tcPr>
            <w:tcW w:w="2117" w:type="dxa"/>
            <w:tcBorders>
              <w:left w:val="nil"/>
              <w:right w:val="nil"/>
            </w:tcBorders>
            <w:vAlign w:val="center"/>
          </w:tcPr>
          <w:p w14:paraId="2159364A" w14:textId="77777777" w:rsidR="00EA6F9C" w:rsidRPr="00431913" w:rsidRDefault="00EA6F9C" w:rsidP="00431913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6965" w:type="dxa"/>
            <w:tcBorders>
              <w:left w:val="nil"/>
              <w:right w:val="nil"/>
            </w:tcBorders>
            <w:vAlign w:val="center"/>
          </w:tcPr>
          <w:p w14:paraId="768466B5" w14:textId="77777777" w:rsidR="00EA6F9C" w:rsidRPr="008235B6" w:rsidRDefault="00EA6F9C" w:rsidP="00431913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11FB1348" w14:textId="77777777" w:rsidTr="00E573FE">
        <w:trPr>
          <w:trHeight w:val="706"/>
          <w:jc w:val="center"/>
        </w:trPr>
        <w:tc>
          <w:tcPr>
            <w:tcW w:w="2117" w:type="dxa"/>
            <w:vAlign w:val="center"/>
          </w:tcPr>
          <w:p w14:paraId="0B4B4B3C" w14:textId="4D39742C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</w:t>
            </w:r>
            <w:r w:rsidRPr="00431913">
              <w:rPr>
                <w:rFonts w:ascii="Garamond" w:hAnsi="Garamond"/>
                <w:sz w:val="24"/>
                <w:szCs w:val="24"/>
              </w:rPr>
              <w:t>adavatel</w:t>
            </w:r>
          </w:p>
        </w:tc>
        <w:tc>
          <w:tcPr>
            <w:tcW w:w="6965" w:type="dxa"/>
          </w:tcPr>
          <w:p w14:paraId="246F0582" w14:textId="77777777" w:rsidR="00431913" w:rsidRPr="00431913" w:rsidRDefault="00431913" w:rsidP="00431913">
            <w:pPr>
              <w:pStyle w:val="Zkladntext"/>
              <w:rPr>
                <w:rFonts w:ascii="Garamond" w:hAnsi="Garamond"/>
                <w:b/>
                <w:sz w:val="24"/>
                <w:szCs w:val="24"/>
              </w:rPr>
            </w:pPr>
            <w:r w:rsidRPr="00431913">
              <w:rPr>
                <w:rFonts w:ascii="Garamond" w:hAnsi="Garamond"/>
                <w:b/>
                <w:sz w:val="24"/>
                <w:szCs w:val="24"/>
              </w:rPr>
              <w:t>Nemocnice Český Krumlov, a.s.</w:t>
            </w:r>
          </w:p>
          <w:p w14:paraId="52330219" w14:textId="3D9EDC51" w:rsid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sídlem: 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</w:t>
            </w:r>
            <w:r w:rsidRPr="00431913">
              <w:rPr>
                <w:rFonts w:ascii="Garamond" w:hAnsi="Garamond"/>
                <w:sz w:val="24"/>
                <w:szCs w:val="24"/>
              </w:rPr>
              <w:t>Nemocniční 429, Horní Brána, 381 01 Český Krumlov</w:t>
            </w:r>
          </w:p>
          <w:p w14:paraId="1276DCAE" w14:textId="34F94624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IČO: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       </w:t>
            </w:r>
            <w:r w:rsidRPr="00431913">
              <w:rPr>
                <w:rFonts w:ascii="Garamond" w:hAnsi="Garamond"/>
                <w:sz w:val="24"/>
                <w:szCs w:val="24"/>
              </w:rPr>
              <w:t>260 95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431913">
              <w:rPr>
                <w:rFonts w:ascii="Garamond" w:hAnsi="Garamond"/>
                <w:sz w:val="24"/>
                <w:szCs w:val="24"/>
              </w:rPr>
              <w:t>149</w:t>
            </w:r>
          </w:p>
          <w:p w14:paraId="09E469ED" w14:textId="25BA4085" w:rsidR="00431913" w:rsidRPr="00431913" w:rsidRDefault="00431913" w:rsidP="00431913">
            <w:pPr>
              <w:tabs>
                <w:tab w:val="left" w:pos="1408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zastoupena:   </w:t>
            </w:r>
            <w:proofErr w:type="gramEnd"/>
            <w:r w:rsidRPr="00431913">
              <w:rPr>
                <w:rFonts w:ascii="Garamond" w:hAnsi="Garamond"/>
                <w:sz w:val="24"/>
                <w:szCs w:val="24"/>
              </w:rPr>
              <w:t xml:space="preserve">   Mgr. Vojtěch </w:t>
            </w:r>
            <w:proofErr w:type="spellStart"/>
            <w:r w:rsidRPr="00431913">
              <w:rPr>
                <w:rFonts w:ascii="Garamond" w:hAnsi="Garamond"/>
                <w:sz w:val="24"/>
                <w:szCs w:val="24"/>
              </w:rPr>
              <w:t>Reme</w:t>
            </w:r>
            <w:r w:rsidR="00903536">
              <w:rPr>
                <w:rFonts w:ascii="Garamond" w:hAnsi="Garamond"/>
                <w:sz w:val="24"/>
                <w:szCs w:val="24"/>
              </w:rPr>
              <w:t>ň</w:t>
            </w:r>
            <w:proofErr w:type="spellEnd"/>
            <w:r w:rsidRPr="00431913">
              <w:rPr>
                <w:rFonts w:ascii="Garamond" w:hAnsi="Garamond"/>
                <w:sz w:val="24"/>
                <w:szCs w:val="24"/>
              </w:rPr>
              <w:t>, MBA</w:t>
            </w:r>
          </w:p>
          <w:p w14:paraId="1AC071B5" w14:textId="77777777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                        předseda představenstva</w:t>
            </w:r>
          </w:p>
          <w:p w14:paraId="777B3BA6" w14:textId="29359AC0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zápis: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      </w:t>
            </w:r>
            <w:r w:rsidRPr="00431913">
              <w:rPr>
                <w:rFonts w:ascii="Garamond" w:hAnsi="Garamond"/>
                <w:sz w:val="24"/>
                <w:szCs w:val="24"/>
              </w:rPr>
              <w:t>zapsán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431913">
              <w:rPr>
                <w:rFonts w:ascii="Garamond" w:hAnsi="Garamond"/>
                <w:sz w:val="24"/>
                <w:szCs w:val="24"/>
              </w:rPr>
              <w:t xml:space="preserve"> v obchodním rejstříku vedeném u Krajského    </w:t>
            </w:r>
          </w:p>
          <w:p w14:paraId="4DAC45C4" w14:textId="6306FC9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          </w:t>
            </w:r>
            <w:r>
              <w:rPr>
                <w:rFonts w:ascii="Garamond" w:hAnsi="Garamond"/>
                <w:sz w:val="24"/>
                <w:szCs w:val="24"/>
              </w:rPr>
              <w:t xml:space="preserve">              </w:t>
            </w:r>
            <w:r w:rsidRPr="00431913">
              <w:rPr>
                <w:rFonts w:ascii="Garamond" w:hAnsi="Garamond"/>
                <w:sz w:val="24"/>
                <w:szCs w:val="24"/>
              </w:rPr>
              <w:t>soudu v Českých Budějovicích oddíl B, vložka 1460</w:t>
            </w:r>
          </w:p>
          <w:p w14:paraId="6291E495" w14:textId="77777777" w:rsidR="00431913" w:rsidRPr="008235B6" w:rsidRDefault="00431913" w:rsidP="00431913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42951253" w14:textId="77777777" w:rsidTr="00D2514B">
        <w:trPr>
          <w:trHeight w:val="706"/>
          <w:jc w:val="center"/>
        </w:trPr>
        <w:tc>
          <w:tcPr>
            <w:tcW w:w="2117" w:type="dxa"/>
          </w:tcPr>
          <w:p w14:paraId="136B515A" w14:textId="64206261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</w:t>
            </w:r>
            <w:r w:rsidRPr="00431913">
              <w:rPr>
                <w:rFonts w:ascii="Garamond" w:hAnsi="Garamond"/>
                <w:sz w:val="24"/>
                <w:szCs w:val="24"/>
              </w:rPr>
              <w:t>chazeč</w:t>
            </w:r>
          </w:p>
        </w:tc>
        <w:tc>
          <w:tcPr>
            <w:tcW w:w="6965" w:type="dxa"/>
            <w:vAlign w:val="center"/>
          </w:tcPr>
          <w:p w14:paraId="171CAFE8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3248E94E" w14:textId="77777777" w:rsidTr="00D2514B">
        <w:trPr>
          <w:trHeight w:val="706"/>
          <w:jc w:val="center"/>
        </w:trPr>
        <w:tc>
          <w:tcPr>
            <w:tcW w:w="2117" w:type="dxa"/>
          </w:tcPr>
          <w:p w14:paraId="592780FD" w14:textId="2BD73345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Pr="00431913">
              <w:rPr>
                <w:rFonts w:ascii="Garamond" w:hAnsi="Garamond"/>
                <w:sz w:val="24"/>
                <w:szCs w:val="24"/>
              </w:rPr>
              <w:t>ídlo/místo podnikání</w:t>
            </w:r>
          </w:p>
        </w:tc>
        <w:tc>
          <w:tcPr>
            <w:tcW w:w="6965" w:type="dxa"/>
            <w:vAlign w:val="center"/>
          </w:tcPr>
          <w:p w14:paraId="5B8C5941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5A83605B" w14:textId="77777777" w:rsidTr="00D2514B">
        <w:trPr>
          <w:trHeight w:val="706"/>
          <w:jc w:val="center"/>
        </w:trPr>
        <w:tc>
          <w:tcPr>
            <w:tcW w:w="2117" w:type="dxa"/>
          </w:tcPr>
          <w:p w14:paraId="6149FB54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IČO/DIČ</w:t>
            </w:r>
          </w:p>
          <w:p w14:paraId="67EA4342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vAlign w:val="center"/>
          </w:tcPr>
          <w:p w14:paraId="21231904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46DB1951" w14:textId="77777777" w:rsidTr="00D2514B">
        <w:trPr>
          <w:trHeight w:val="706"/>
          <w:jc w:val="center"/>
        </w:trPr>
        <w:tc>
          <w:tcPr>
            <w:tcW w:w="2117" w:type="dxa"/>
          </w:tcPr>
          <w:p w14:paraId="6E3BBFCC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Statutární orgán/osoba oprávněná jednat jménem uchazeče </w:t>
            </w:r>
          </w:p>
          <w:p w14:paraId="5C5EB113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vAlign w:val="center"/>
          </w:tcPr>
          <w:p w14:paraId="37BC1E17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57DEE254" w14:textId="77777777" w:rsidTr="00D2514B">
        <w:trPr>
          <w:trHeight w:val="706"/>
          <w:jc w:val="center"/>
        </w:trPr>
        <w:tc>
          <w:tcPr>
            <w:tcW w:w="2117" w:type="dxa"/>
          </w:tcPr>
          <w:p w14:paraId="0539DFBC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telefon/e-mail</w:t>
            </w:r>
          </w:p>
          <w:p w14:paraId="4745DE25" w14:textId="1848F50F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el. adresa</w:t>
            </w:r>
          </w:p>
        </w:tc>
        <w:tc>
          <w:tcPr>
            <w:tcW w:w="6965" w:type="dxa"/>
            <w:vAlign w:val="center"/>
          </w:tcPr>
          <w:p w14:paraId="5E6806EF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763A5757" w14:textId="77777777" w:rsidTr="005B1ED1">
        <w:trPr>
          <w:trHeight w:val="70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FABBF4" w14:textId="5413BDA4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431913">
              <w:rPr>
                <w:rFonts w:ascii="Garamond" w:hAnsi="Garamond"/>
                <w:sz w:val="24"/>
                <w:szCs w:val="24"/>
              </w:rPr>
              <w:t>abídková cena v Kč celkem bez DPH</w:t>
            </w:r>
          </w:p>
          <w:p w14:paraId="673A300D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524BFF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48396888" w14:textId="77777777" w:rsidTr="005B1ED1">
        <w:trPr>
          <w:trHeight w:val="70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0979C7" w14:textId="1FB50F7E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431913">
              <w:rPr>
                <w:rFonts w:ascii="Garamond" w:hAnsi="Garamond"/>
                <w:sz w:val="24"/>
                <w:szCs w:val="24"/>
              </w:rPr>
              <w:t>abídková cena v Kč celkem vč. DPH</w:t>
            </w:r>
          </w:p>
          <w:p w14:paraId="780F78FE" w14:textId="77777777" w:rsidR="00431913" w:rsidRPr="00431913" w:rsidRDefault="00431913" w:rsidP="00431913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917DC4" w14:textId="77777777" w:rsidR="00431913" w:rsidRPr="000A35A4" w:rsidRDefault="00431913" w:rsidP="00431913">
            <w:pPr>
              <w:jc w:val="both"/>
              <w:rPr>
                <w:rFonts w:ascii="Garamond" w:hAnsi="Garamond"/>
              </w:rPr>
            </w:pPr>
          </w:p>
          <w:p w14:paraId="4B92A411" w14:textId="77777777" w:rsidR="00431913" w:rsidRPr="000A35A4" w:rsidRDefault="00431913" w:rsidP="00431913">
            <w:pPr>
              <w:jc w:val="both"/>
              <w:rPr>
                <w:rFonts w:ascii="Garamond" w:hAnsi="Garamond"/>
              </w:rPr>
            </w:pPr>
          </w:p>
          <w:p w14:paraId="04A1A4BC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</w:tbl>
    <w:p w14:paraId="6F7292A1" w14:textId="19702A2B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11A099E7" w14:textId="77777777" w:rsidR="00A33BC9" w:rsidRDefault="00A33BC9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sectPr w:rsidR="00A33BC9" w:rsidSect="00F9454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46B3AFA8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2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431913">
      <w:rPr>
        <w:rFonts w:ascii="Garamond" w:hAnsi="Garamond"/>
        <w:b/>
      </w:rPr>
      <w:t>1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12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1913"/>
    <w:rsid w:val="004343D6"/>
    <w:rsid w:val="004816EF"/>
    <w:rsid w:val="00487B4B"/>
    <w:rsid w:val="004C1364"/>
    <w:rsid w:val="004D141C"/>
    <w:rsid w:val="00551BB5"/>
    <w:rsid w:val="0055566D"/>
    <w:rsid w:val="005558FC"/>
    <w:rsid w:val="00580197"/>
    <w:rsid w:val="00593503"/>
    <w:rsid w:val="00603167"/>
    <w:rsid w:val="006230B9"/>
    <w:rsid w:val="0062504A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35B6"/>
    <w:rsid w:val="008735CF"/>
    <w:rsid w:val="008861C7"/>
    <w:rsid w:val="008901CE"/>
    <w:rsid w:val="008B4724"/>
    <w:rsid w:val="008C6FC3"/>
    <w:rsid w:val="008F53DD"/>
    <w:rsid w:val="00903536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CF5B54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A6F9C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3</cp:revision>
  <dcterms:created xsi:type="dcterms:W3CDTF">2025-08-07T06:30:00Z</dcterms:created>
  <dcterms:modified xsi:type="dcterms:W3CDTF">2025-08-07T06:33:00Z</dcterms:modified>
</cp:coreProperties>
</file>