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2FA65" w14:textId="71A418AC" w:rsidR="00CB12AD" w:rsidRPr="00627206" w:rsidRDefault="00CB12AD" w:rsidP="00CB12AD">
      <w:pPr>
        <w:rPr>
          <w:rFonts w:ascii="Calibri" w:hAnsi="Calibri" w:cs="Calibri"/>
          <w:sz w:val="22"/>
          <w:szCs w:val="22"/>
          <w:u w:val="single"/>
        </w:rPr>
      </w:pPr>
      <w:r w:rsidRPr="00627206">
        <w:rPr>
          <w:rFonts w:ascii="Calibri" w:hAnsi="Calibri" w:cs="Calibri"/>
          <w:b/>
          <w:bCs/>
          <w:sz w:val="22"/>
          <w:szCs w:val="22"/>
          <w:u w:val="single"/>
        </w:rPr>
        <w:t xml:space="preserve">Multioborová pumpa pro laparoskopii, </w:t>
      </w:r>
      <w:proofErr w:type="spellStart"/>
      <w:r w:rsidRPr="00627206">
        <w:rPr>
          <w:rFonts w:ascii="Calibri" w:hAnsi="Calibri" w:cs="Calibri"/>
          <w:b/>
          <w:bCs/>
          <w:sz w:val="22"/>
          <w:szCs w:val="22"/>
          <w:u w:val="single"/>
        </w:rPr>
        <w:t>hysteroskopii</w:t>
      </w:r>
      <w:proofErr w:type="spellEnd"/>
      <w:r w:rsidRPr="00627206">
        <w:rPr>
          <w:rFonts w:ascii="Calibri" w:hAnsi="Calibri" w:cs="Calibri"/>
          <w:b/>
          <w:bCs/>
          <w:sz w:val="22"/>
          <w:szCs w:val="22"/>
          <w:u w:val="single"/>
        </w:rPr>
        <w:t xml:space="preserve">, </w:t>
      </w:r>
      <w:proofErr w:type="spellStart"/>
      <w:r w:rsidRPr="00627206">
        <w:rPr>
          <w:rFonts w:ascii="Calibri" w:hAnsi="Calibri" w:cs="Calibri"/>
          <w:b/>
          <w:bCs/>
          <w:sz w:val="22"/>
          <w:szCs w:val="22"/>
          <w:u w:val="single"/>
        </w:rPr>
        <w:t>uro</w:t>
      </w:r>
      <w:proofErr w:type="spellEnd"/>
      <w:r w:rsidRPr="00627206">
        <w:rPr>
          <w:rFonts w:ascii="Calibri" w:hAnsi="Calibri" w:cs="Calibri"/>
          <w:b/>
          <w:bCs/>
          <w:sz w:val="22"/>
          <w:szCs w:val="22"/>
          <w:u w:val="single"/>
        </w:rPr>
        <w:t xml:space="preserve">-gynekologii a laparotomii </w:t>
      </w:r>
    </w:p>
    <w:p w14:paraId="1D3CE3E3" w14:textId="77777777" w:rsidR="00CB12AD" w:rsidRPr="00627206" w:rsidRDefault="00CB12AD" w:rsidP="00CB12AD">
      <w:pPr>
        <w:rPr>
          <w:rFonts w:ascii="Calibri" w:hAnsi="Calibri" w:cs="Calibri"/>
          <w:sz w:val="22"/>
          <w:szCs w:val="22"/>
        </w:rPr>
      </w:pPr>
      <w:r w:rsidRPr="00627206">
        <w:rPr>
          <w:rFonts w:ascii="Calibri" w:hAnsi="Calibri" w:cs="Calibri"/>
          <w:sz w:val="22"/>
          <w:szCs w:val="22"/>
        </w:rPr>
        <w:t xml:space="preserve">· Universální pumpa pro laparoskopii, </w:t>
      </w:r>
      <w:proofErr w:type="spellStart"/>
      <w:r w:rsidRPr="00627206">
        <w:rPr>
          <w:rFonts w:ascii="Calibri" w:hAnsi="Calibri" w:cs="Calibri"/>
          <w:sz w:val="22"/>
          <w:szCs w:val="22"/>
        </w:rPr>
        <w:t>hysteroskopii</w:t>
      </w:r>
      <w:proofErr w:type="spellEnd"/>
      <w:r w:rsidRPr="00627206">
        <w:rPr>
          <w:rFonts w:ascii="Calibri" w:hAnsi="Calibri" w:cs="Calibri"/>
          <w:sz w:val="22"/>
          <w:szCs w:val="22"/>
        </w:rPr>
        <w:t xml:space="preserve">, urologii a laparotomii případně možnost řešení separátními zařízeními </w:t>
      </w:r>
    </w:p>
    <w:p w14:paraId="43FF4438" w14:textId="5A36E0E6" w:rsidR="00CB12AD" w:rsidRPr="00627206" w:rsidRDefault="00CB12AD" w:rsidP="00CB12AD">
      <w:pPr>
        <w:rPr>
          <w:rFonts w:ascii="Calibri" w:hAnsi="Calibri" w:cs="Calibri"/>
          <w:sz w:val="22"/>
          <w:szCs w:val="22"/>
          <w:u w:val="single"/>
        </w:rPr>
      </w:pPr>
      <w:r w:rsidRPr="00627206">
        <w:rPr>
          <w:rFonts w:ascii="Calibri" w:hAnsi="Calibri" w:cs="Calibri"/>
          <w:sz w:val="22"/>
          <w:szCs w:val="22"/>
          <w:u w:val="single"/>
        </w:rPr>
        <w:t xml:space="preserve">Nominální tok: </w:t>
      </w:r>
    </w:p>
    <w:p w14:paraId="32E9007F" w14:textId="47207787" w:rsidR="00CB12AD" w:rsidRPr="00627206" w:rsidRDefault="00CB12AD" w:rsidP="00CB12AD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proofErr w:type="spellStart"/>
      <w:r w:rsidRPr="00627206">
        <w:rPr>
          <w:rFonts w:ascii="Calibri" w:hAnsi="Calibri" w:cs="Calibri"/>
          <w:sz w:val="22"/>
          <w:szCs w:val="22"/>
        </w:rPr>
        <w:t>Hysteroskopie</w:t>
      </w:r>
      <w:proofErr w:type="spellEnd"/>
      <w:r w:rsidRPr="00627206">
        <w:rPr>
          <w:rFonts w:ascii="Calibri" w:hAnsi="Calibri" w:cs="Calibri"/>
          <w:sz w:val="22"/>
          <w:szCs w:val="22"/>
        </w:rPr>
        <w:t xml:space="preserve"> min. 750 ml/min. </w:t>
      </w:r>
    </w:p>
    <w:p w14:paraId="2FC4CE0C" w14:textId="186D7295" w:rsidR="00CB12AD" w:rsidRPr="00627206" w:rsidRDefault="00CB12AD" w:rsidP="00CB12AD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627206">
        <w:rPr>
          <w:rFonts w:ascii="Calibri" w:hAnsi="Calibri" w:cs="Calibri"/>
          <w:sz w:val="22"/>
          <w:szCs w:val="22"/>
        </w:rPr>
        <w:t xml:space="preserve">Laparoskopie min. 0,1 – 1,8 ml </w:t>
      </w:r>
    </w:p>
    <w:p w14:paraId="2C2167E5" w14:textId="03778161" w:rsidR="00CB12AD" w:rsidRPr="00627206" w:rsidRDefault="00CB12AD" w:rsidP="00CB12AD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627206">
        <w:rPr>
          <w:rFonts w:ascii="Calibri" w:hAnsi="Calibri" w:cs="Calibri"/>
          <w:sz w:val="22"/>
          <w:szCs w:val="22"/>
        </w:rPr>
        <w:t xml:space="preserve">Urologie min. </w:t>
      </w:r>
      <w:proofErr w:type="gramStart"/>
      <w:r w:rsidRPr="00627206">
        <w:rPr>
          <w:rFonts w:ascii="Calibri" w:hAnsi="Calibri" w:cs="Calibri"/>
          <w:sz w:val="22"/>
          <w:szCs w:val="22"/>
        </w:rPr>
        <w:t>10 – 750</w:t>
      </w:r>
      <w:proofErr w:type="gramEnd"/>
      <w:r w:rsidRPr="00627206">
        <w:rPr>
          <w:rFonts w:ascii="Calibri" w:hAnsi="Calibri" w:cs="Calibri"/>
          <w:sz w:val="22"/>
          <w:szCs w:val="22"/>
        </w:rPr>
        <w:t xml:space="preserve"> ml/min. </w:t>
      </w:r>
    </w:p>
    <w:p w14:paraId="189B8540" w14:textId="35355783" w:rsidR="00CB12AD" w:rsidRPr="00627206" w:rsidRDefault="00CB12AD" w:rsidP="00CB12AD">
      <w:pPr>
        <w:rPr>
          <w:rFonts w:ascii="Calibri" w:hAnsi="Calibri" w:cs="Calibri"/>
          <w:sz w:val="22"/>
          <w:szCs w:val="22"/>
          <w:u w:val="single"/>
        </w:rPr>
      </w:pPr>
      <w:r w:rsidRPr="00627206">
        <w:rPr>
          <w:rFonts w:ascii="Calibri" w:hAnsi="Calibri" w:cs="Calibri"/>
          <w:sz w:val="22"/>
          <w:szCs w:val="22"/>
          <w:u w:val="single"/>
        </w:rPr>
        <w:t xml:space="preserve">Nastavení tlaků: </w:t>
      </w:r>
    </w:p>
    <w:p w14:paraId="21539F8D" w14:textId="0CCA8B19" w:rsidR="00CB12AD" w:rsidRPr="00627206" w:rsidRDefault="00CB12AD" w:rsidP="00CB12AD">
      <w:pPr>
        <w:pStyle w:val="Odstavecseseznamem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proofErr w:type="spellStart"/>
      <w:r w:rsidRPr="00627206">
        <w:rPr>
          <w:rFonts w:ascii="Calibri" w:hAnsi="Calibri" w:cs="Calibri"/>
          <w:sz w:val="22"/>
          <w:szCs w:val="22"/>
        </w:rPr>
        <w:t>Hysteroskopie</w:t>
      </w:r>
      <w:proofErr w:type="spellEnd"/>
      <w:r w:rsidRPr="00627206">
        <w:rPr>
          <w:rFonts w:ascii="Calibri" w:hAnsi="Calibri" w:cs="Calibri"/>
          <w:sz w:val="22"/>
          <w:szCs w:val="22"/>
        </w:rPr>
        <w:t xml:space="preserve"> min. </w:t>
      </w:r>
      <w:proofErr w:type="gramStart"/>
      <w:r w:rsidRPr="00627206">
        <w:rPr>
          <w:rFonts w:ascii="Calibri" w:hAnsi="Calibri" w:cs="Calibri"/>
          <w:sz w:val="22"/>
          <w:szCs w:val="22"/>
        </w:rPr>
        <w:t>20 – 195</w:t>
      </w:r>
      <w:proofErr w:type="gramEnd"/>
      <w:r w:rsidRPr="0062720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27206">
        <w:rPr>
          <w:rFonts w:ascii="Calibri" w:hAnsi="Calibri" w:cs="Calibri"/>
          <w:sz w:val="22"/>
          <w:szCs w:val="22"/>
        </w:rPr>
        <w:t>mmHg</w:t>
      </w:r>
      <w:proofErr w:type="spellEnd"/>
      <w:r w:rsidRPr="00627206">
        <w:rPr>
          <w:rFonts w:ascii="Calibri" w:hAnsi="Calibri" w:cs="Calibri"/>
          <w:sz w:val="22"/>
          <w:szCs w:val="22"/>
        </w:rPr>
        <w:t xml:space="preserve"> </w:t>
      </w:r>
    </w:p>
    <w:p w14:paraId="201C99A6" w14:textId="6C9C74FB" w:rsidR="00CB12AD" w:rsidRPr="00627206" w:rsidRDefault="00CB12AD" w:rsidP="00CB12AD">
      <w:pPr>
        <w:pStyle w:val="Odstavecseseznamem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627206">
        <w:rPr>
          <w:rFonts w:ascii="Calibri" w:hAnsi="Calibri" w:cs="Calibri"/>
          <w:sz w:val="22"/>
          <w:szCs w:val="22"/>
        </w:rPr>
        <w:t xml:space="preserve">Laparoskopie min. 290 </w:t>
      </w:r>
      <w:proofErr w:type="spellStart"/>
      <w:r w:rsidRPr="00627206">
        <w:rPr>
          <w:rFonts w:ascii="Calibri" w:hAnsi="Calibri" w:cs="Calibri"/>
          <w:sz w:val="22"/>
          <w:szCs w:val="22"/>
        </w:rPr>
        <w:t>mmHg</w:t>
      </w:r>
      <w:proofErr w:type="spellEnd"/>
      <w:r w:rsidRPr="00627206">
        <w:rPr>
          <w:rFonts w:ascii="Calibri" w:hAnsi="Calibri" w:cs="Calibri"/>
          <w:sz w:val="22"/>
          <w:szCs w:val="22"/>
        </w:rPr>
        <w:t xml:space="preserve"> </w:t>
      </w:r>
    </w:p>
    <w:p w14:paraId="043F3C57" w14:textId="21E6D8E6" w:rsidR="00CB12AD" w:rsidRPr="00627206" w:rsidRDefault="00CB12AD" w:rsidP="00CB12AD">
      <w:pPr>
        <w:pStyle w:val="Odstavecseseznamem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627206">
        <w:rPr>
          <w:rFonts w:ascii="Calibri" w:hAnsi="Calibri" w:cs="Calibri"/>
          <w:sz w:val="22"/>
          <w:szCs w:val="22"/>
        </w:rPr>
        <w:t xml:space="preserve">Urologie min. </w:t>
      </w:r>
      <w:proofErr w:type="gramStart"/>
      <w:r w:rsidRPr="00627206">
        <w:rPr>
          <w:rFonts w:ascii="Calibri" w:hAnsi="Calibri" w:cs="Calibri"/>
          <w:sz w:val="22"/>
          <w:szCs w:val="22"/>
        </w:rPr>
        <w:t>20 – 80</w:t>
      </w:r>
      <w:proofErr w:type="gramEnd"/>
      <w:r w:rsidRPr="0062720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627206">
        <w:rPr>
          <w:rFonts w:ascii="Calibri" w:hAnsi="Calibri" w:cs="Calibri"/>
          <w:sz w:val="22"/>
          <w:szCs w:val="22"/>
        </w:rPr>
        <w:t>mmHg</w:t>
      </w:r>
      <w:proofErr w:type="spellEnd"/>
      <w:r w:rsidRPr="00627206">
        <w:rPr>
          <w:rFonts w:ascii="Calibri" w:hAnsi="Calibri" w:cs="Calibri"/>
          <w:sz w:val="22"/>
          <w:szCs w:val="22"/>
        </w:rPr>
        <w:t xml:space="preserve"> </w:t>
      </w:r>
    </w:p>
    <w:p w14:paraId="04F8F12F" w14:textId="77777777" w:rsidR="00CB12AD" w:rsidRPr="00627206" w:rsidRDefault="00CB12AD" w:rsidP="00CB12AD">
      <w:pPr>
        <w:rPr>
          <w:rFonts w:ascii="Calibri" w:hAnsi="Calibri" w:cs="Calibri"/>
          <w:sz w:val="22"/>
          <w:szCs w:val="22"/>
        </w:rPr>
      </w:pPr>
    </w:p>
    <w:p w14:paraId="08FA9094" w14:textId="68D315D1" w:rsidR="00CB12AD" w:rsidRPr="00627206" w:rsidRDefault="00CB12AD" w:rsidP="00CB12AD">
      <w:pPr>
        <w:rPr>
          <w:rFonts w:ascii="Calibri" w:hAnsi="Calibri" w:cs="Calibri"/>
          <w:sz w:val="22"/>
          <w:szCs w:val="22"/>
        </w:rPr>
      </w:pPr>
      <w:r w:rsidRPr="00627206">
        <w:rPr>
          <w:rFonts w:ascii="Calibri" w:hAnsi="Calibri" w:cs="Calibri"/>
          <w:sz w:val="22"/>
          <w:szCs w:val="22"/>
        </w:rPr>
        <w:t xml:space="preserve">Odsávání pomocí vakua s výkonem min. 1,7 l/min. s nastavením ve třech krocích </w:t>
      </w:r>
    </w:p>
    <w:p w14:paraId="0F892F5F" w14:textId="60430DA0" w:rsidR="00CB12AD" w:rsidRPr="00627206" w:rsidRDefault="00CB12AD" w:rsidP="00CB12AD">
      <w:pPr>
        <w:rPr>
          <w:rFonts w:ascii="Calibri" w:hAnsi="Calibri" w:cs="Calibri"/>
          <w:sz w:val="22"/>
          <w:szCs w:val="22"/>
        </w:rPr>
      </w:pPr>
      <w:proofErr w:type="spellStart"/>
      <w:r w:rsidRPr="00627206">
        <w:rPr>
          <w:rFonts w:ascii="Calibri" w:hAnsi="Calibri" w:cs="Calibri"/>
          <w:sz w:val="22"/>
          <w:szCs w:val="22"/>
        </w:rPr>
        <w:t>Resterilizovatelné</w:t>
      </w:r>
      <w:proofErr w:type="spellEnd"/>
      <w:r w:rsidRPr="00627206">
        <w:rPr>
          <w:rFonts w:ascii="Calibri" w:hAnsi="Calibri" w:cs="Calibri"/>
          <w:sz w:val="22"/>
          <w:szCs w:val="22"/>
        </w:rPr>
        <w:t xml:space="preserve"> hadicové sety s RIFD ochranou </w:t>
      </w:r>
    </w:p>
    <w:p w14:paraId="1CEB0C6E" w14:textId="39AF340C" w:rsidR="00CB12AD" w:rsidRPr="00627206" w:rsidRDefault="00CB12AD" w:rsidP="00CB12AD">
      <w:pPr>
        <w:rPr>
          <w:rFonts w:ascii="Calibri" w:hAnsi="Calibri" w:cs="Calibri"/>
          <w:sz w:val="22"/>
          <w:szCs w:val="22"/>
        </w:rPr>
      </w:pPr>
      <w:r w:rsidRPr="00627206">
        <w:rPr>
          <w:rFonts w:ascii="Calibri" w:hAnsi="Calibri" w:cs="Calibri"/>
          <w:sz w:val="22"/>
          <w:szCs w:val="22"/>
        </w:rPr>
        <w:t xml:space="preserve">Měření průtoku s automatickým výpočtem deficitu </w:t>
      </w:r>
    </w:p>
    <w:p w14:paraId="5CE88CF4" w14:textId="77777777" w:rsidR="00CB12AD" w:rsidRPr="00627206" w:rsidRDefault="00CB12AD" w:rsidP="00CB12AD">
      <w:pPr>
        <w:rPr>
          <w:rFonts w:ascii="Calibri" w:hAnsi="Calibri" w:cs="Calibri"/>
          <w:sz w:val="22"/>
          <w:szCs w:val="22"/>
        </w:rPr>
      </w:pPr>
      <w:r w:rsidRPr="00627206">
        <w:rPr>
          <w:rFonts w:ascii="Calibri" w:hAnsi="Calibri" w:cs="Calibri"/>
          <w:sz w:val="22"/>
          <w:szCs w:val="22"/>
        </w:rPr>
        <w:t xml:space="preserve">Pumpa musí být kompatibilní se současným vybavením pro </w:t>
      </w:r>
      <w:proofErr w:type="spellStart"/>
      <w:r w:rsidRPr="00627206">
        <w:rPr>
          <w:rFonts w:ascii="Calibri" w:hAnsi="Calibri" w:cs="Calibri"/>
          <w:sz w:val="22"/>
          <w:szCs w:val="22"/>
        </w:rPr>
        <w:t>hystero</w:t>
      </w:r>
      <w:proofErr w:type="spellEnd"/>
      <w:r w:rsidRPr="00627206">
        <w:rPr>
          <w:rFonts w:ascii="Calibri" w:hAnsi="Calibri" w:cs="Calibri"/>
          <w:sz w:val="22"/>
          <w:szCs w:val="22"/>
        </w:rPr>
        <w:t xml:space="preserve">-resekci a </w:t>
      </w:r>
      <w:proofErr w:type="spellStart"/>
      <w:r w:rsidRPr="00627206">
        <w:rPr>
          <w:rFonts w:ascii="Calibri" w:hAnsi="Calibri" w:cs="Calibri"/>
          <w:sz w:val="22"/>
          <w:szCs w:val="22"/>
        </w:rPr>
        <w:t>hysteroskopii</w:t>
      </w:r>
      <w:proofErr w:type="spellEnd"/>
      <w:r w:rsidRPr="00627206">
        <w:rPr>
          <w:rFonts w:ascii="Calibri" w:hAnsi="Calibri" w:cs="Calibri"/>
          <w:sz w:val="22"/>
          <w:szCs w:val="22"/>
        </w:rPr>
        <w:t xml:space="preserve"> </w:t>
      </w:r>
    </w:p>
    <w:p w14:paraId="607450AB" w14:textId="77777777" w:rsidR="00CB12AD" w:rsidRPr="00627206" w:rsidRDefault="00CB12AD" w:rsidP="00CB12AD">
      <w:pPr>
        <w:rPr>
          <w:rFonts w:ascii="Calibri" w:hAnsi="Calibri" w:cs="Calibri"/>
          <w:sz w:val="22"/>
          <w:szCs w:val="22"/>
        </w:rPr>
      </w:pPr>
      <w:r w:rsidRPr="00627206">
        <w:rPr>
          <w:rFonts w:ascii="Calibri" w:hAnsi="Calibri" w:cs="Calibri"/>
          <w:sz w:val="22"/>
          <w:szCs w:val="22"/>
        </w:rPr>
        <w:t xml:space="preserve">Možnost rozšíření o váhový systém </w:t>
      </w:r>
    </w:p>
    <w:p w14:paraId="69479CC4" w14:textId="77777777" w:rsidR="00CB12AD" w:rsidRPr="00627206" w:rsidRDefault="00CB12AD" w:rsidP="00CB12AD">
      <w:pPr>
        <w:rPr>
          <w:rFonts w:ascii="Calibri" w:hAnsi="Calibri" w:cs="Calibri"/>
          <w:sz w:val="22"/>
          <w:szCs w:val="22"/>
        </w:rPr>
      </w:pPr>
      <w:r w:rsidRPr="00627206">
        <w:rPr>
          <w:rFonts w:ascii="Calibri" w:hAnsi="Calibri" w:cs="Calibri"/>
          <w:sz w:val="22"/>
          <w:szCs w:val="22"/>
        </w:rPr>
        <w:t xml:space="preserve">Přednastavené parametry pro </w:t>
      </w:r>
      <w:proofErr w:type="spellStart"/>
      <w:r w:rsidRPr="00627206">
        <w:rPr>
          <w:rFonts w:ascii="Calibri" w:hAnsi="Calibri" w:cs="Calibri"/>
          <w:sz w:val="22"/>
          <w:szCs w:val="22"/>
        </w:rPr>
        <w:t>resektoskop</w:t>
      </w:r>
      <w:proofErr w:type="spellEnd"/>
      <w:r w:rsidRPr="00627206">
        <w:rPr>
          <w:rFonts w:ascii="Calibri" w:hAnsi="Calibri" w:cs="Calibri"/>
          <w:sz w:val="22"/>
          <w:szCs w:val="22"/>
        </w:rPr>
        <w:t xml:space="preserve"> a </w:t>
      </w:r>
      <w:proofErr w:type="spellStart"/>
      <w:r w:rsidRPr="00627206">
        <w:rPr>
          <w:rFonts w:ascii="Calibri" w:hAnsi="Calibri" w:cs="Calibri"/>
          <w:sz w:val="22"/>
          <w:szCs w:val="22"/>
        </w:rPr>
        <w:t>hysteroskop</w:t>
      </w:r>
      <w:proofErr w:type="spellEnd"/>
      <w:r w:rsidRPr="00627206">
        <w:rPr>
          <w:rFonts w:ascii="Calibri" w:hAnsi="Calibri" w:cs="Calibri"/>
          <w:sz w:val="22"/>
          <w:szCs w:val="22"/>
        </w:rPr>
        <w:t xml:space="preserve"> </w:t>
      </w:r>
    </w:p>
    <w:p w14:paraId="7B55F393" w14:textId="77777777" w:rsidR="00CB12AD" w:rsidRPr="00627206" w:rsidRDefault="00CB12AD" w:rsidP="00CB12AD">
      <w:pPr>
        <w:rPr>
          <w:rFonts w:ascii="Calibri" w:hAnsi="Calibri" w:cs="Calibri"/>
          <w:sz w:val="22"/>
          <w:szCs w:val="22"/>
        </w:rPr>
      </w:pPr>
      <w:r w:rsidRPr="00627206">
        <w:rPr>
          <w:rFonts w:ascii="Calibri" w:hAnsi="Calibri" w:cs="Calibri"/>
          <w:sz w:val="22"/>
          <w:szCs w:val="22"/>
        </w:rPr>
        <w:t>Automatická kalibrace nástroje – ověření správného nastavení, průměru pracovního kanálu atd.</w:t>
      </w:r>
    </w:p>
    <w:p w14:paraId="09B71275" w14:textId="77777777" w:rsidR="00CB12AD" w:rsidRPr="00627206" w:rsidRDefault="00CB12AD" w:rsidP="00CB12AD">
      <w:pPr>
        <w:rPr>
          <w:rFonts w:ascii="Calibri" w:hAnsi="Calibri" w:cs="Calibri"/>
          <w:sz w:val="22"/>
          <w:szCs w:val="22"/>
          <w:u w:val="single"/>
        </w:rPr>
      </w:pPr>
    </w:p>
    <w:p w14:paraId="0048A54B" w14:textId="116C7AFE" w:rsidR="00CB12AD" w:rsidRPr="00627206" w:rsidRDefault="00CB12AD" w:rsidP="00CB12AD">
      <w:pPr>
        <w:rPr>
          <w:rFonts w:ascii="Calibri" w:hAnsi="Calibri" w:cs="Calibri"/>
          <w:sz w:val="22"/>
          <w:szCs w:val="22"/>
          <w:u w:val="single"/>
        </w:rPr>
      </w:pPr>
      <w:r w:rsidRPr="00627206">
        <w:rPr>
          <w:rFonts w:ascii="Calibri" w:hAnsi="Calibri" w:cs="Calibri"/>
          <w:sz w:val="22"/>
          <w:szCs w:val="22"/>
          <w:u w:val="single"/>
        </w:rPr>
        <w:t xml:space="preserve">Součástí dodávky bude: </w:t>
      </w:r>
    </w:p>
    <w:p w14:paraId="7DF9CCBD" w14:textId="19EB8CC6" w:rsidR="00CB12AD" w:rsidRPr="00627206" w:rsidRDefault="00CB12AD" w:rsidP="00CB12AD">
      <w:pPr>
        <w:pStyle w:val="Odstavecseseznamem"/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 w:rsidRPr="00627206">
        <w:rPr>
          <w:rFonts w:ascii="Calibri" w:hAnsi="Calibri" w:cs="Calibri"/>
          <w:sz w:val="22"/>
          <w:szCs w:val="22"/>
        </w:rPr>
        <w:t xml:space="preserve">Láhev pro odsávací pumpu </w:t>
      </w:r>
    </w:p>
    <w:p w14:paraId="73306C17" w14:textId="063069B0" w:rsidR="00CB12AD" w:rsidRPr="00627206" w:rsidRDefault="00CB12AD" w:rsidP="00CB12AD">
      <w:pPr>
        <w:pStyle w:val="Odstavecseseznamem"/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 w:rsidRPr="00627206">
        <w:rPr>
          <w:rFonts w:ascii="Calibri" w:hAnsi="Calibri" w:cs="Calibri"/>
          <w:sz w:val="22"/>
          <w:szCs w:val="22"/>
        </w:rPr>
        <w:t xml:space="preserve">Hadice k filtru 10 ks </w:t>
      </w:r>
    </w:p>
    <w:p w14:paraId="23AF9921" w14:textId="6BB3F6D9" w:rsidR="00CB12AD" w:rsidRPr="00627206" w:rsidRDefault="00CB12AD" w:rsidP="00CB12AD">
      <w:pPr>
        <w:pStyle w:val="Odstavecseseznamem"/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 w:rsidRPr="00627206">
        <w:rPr>
          <w:rFonts w:ascii="Calibri" w:hAnsi="Calibri" w:cs="Calibri"/>
          <w:sz w:val="22"/>
          <w:szCs w:val="22"/>
        </w:rPr>
        <w:t xml:space="preserve">3 sady </w:t>
      </w:r>
      <w:proofErr w:type="spellStart"/>
      <w:r w:rsidRPr="00627206">
        <w:rPr>
          <w:rFonts w:ascii="Calibri" w:hAnsi="Calibri" w:cs="Calibri"/>
          <w:sz w:val="22"/>
          <w:szCs w:val="22"/>
        </w:rPr>
        <w:t>resterilizovatelných</w:t>
      </w:r>
      <w:proofErr w:type="spellEnd"/>
      <w:r w:rsidRPr="00627206">
        <w:rPr>
          <w:rFonts w:ascii="Calibri" w:hAnsi="Calibri" w:cs="Calibri"/>
          <w:sz w:val="22"/>
          <w:szCs w:val="22"/>
        </w:rPr>
        <w:t xml:space="preserve"> hadic s RFID ochranou pro min. 20 cyklů </w:t>
      </w:r>
    </w:p>
    <w:sectPr w:rsidR="00CB12AD" w:rsidRPr="00627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D5CE3"/>
    <w:multiLevelType w:val="hybridMultilevel"/>
    <w:tmpl w:val="72CEB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B3C78"/>
    <w:multiLevelType w:val="hybridMultilevel"/>
    <w:tmpl w:val="F0BE320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14011"/>
    <w:multiLevelType w:val="hybridMultilevel"/>
    <w:tmpl w:val="3328F5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1377A"/>
    <w:multiLevelType w:val="hybridMultilevel"/>
    <w:tmpl w:val="190A1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1A2651"/>
    <w:multiLevelType w:val="hybridMultilevel"/>
    <w:tmpl w:val="7CD6A3B2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5654BC"/>
    <w:multiLevelType w:val="hybridMultilevel"/>
    <w:tmpl w:val="58621DF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54961">
    <w:abstractNumId w:val="0"/>
  </w:num>
  <w:num w:numId="2" w16cid:durableId="1314329989">
    <w:abstractNumId w:val="4"/>
  </w:num>
  <w:num w:numId="3" w16cid:durableId="727387878">
    <w:abstractNumId w:val="2"/>
  </w:num>
  <w:num w:numId="4" w16cid:durableId="1940983759">
    <w:abstractNumId w:val="5"/>
  </w:num>
  <w:num w:numId="5" w16cid:durableId="2105956338">
    <w:abstractNumId w:val="3"/>
  </w:num>
  <w:num w:numId="6" w16cid:durableId="549800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AD"/>
    <w:rsid w:val="00627206"/>
    <w:rsid w:val="007C1BFC"/>
    <w:rsid w:val="007D2FBF"/>
    <w:rsid w:val="00CB12AD"/>
    <w:rsid w:val="00FE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803FE"/>
  <w15:chartTrackingRefBased/>
  <w15:docId w15:val="{092F73EA-91ED-4C46-861E-9B96FEBCE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B12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B12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B12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B12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B12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B12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B12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B12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B12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B12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B12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B12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B12A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B12A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B12A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B12A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B12A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B12A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B12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B12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B12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B12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B12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B12A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B12A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B12A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B12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B12A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B12A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873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Čarvaš</dc:creator>
  <cp:keywords/>
  <dc:description/>
  <cp:lastModifiedBy>Petr Hnizda</cp:lastModifiedBy>
  <cp:revision>2</cp:revision>
  <dcterms:created xsi:type="dcterms:W3CDTF">2025-07-18T11:15:00Z</dcterms:created>
  <dcterms:modified xsi:type="dcterms:W3CDTF">2025-07-25T07:37:00Z</dcterms:modified>
</cp:coreProperties>
</file>