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775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</w:p>
    <w:p w14:paraId="4BC5339A" w14:textId="1340FFE7" w:rsidR="0007230C" w:rsidRPr="0004400D" w:rsidRDefault="00884A14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Cs w:val="22"/>
        </w:rPr>
      </w:pP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Pr="00884A14">
        <w:rPr>
          <w:rFonts w:asciiTheme="majorHAnsi" w:hAnsiTheme="majorHAnsi" w:cs="Arial"/>
          <w:i/>
          <w:sz w:val="33"/>
          <w:szCs w:val="33"/>
        </w:rPr>
        <w:tab/>
      </w:r>
    </w:p>
    <w:p w14:paraId="67597B73" w14:textId="77777777" w:rsidR="00BB308F" w:rsidRPr="00884A14" w:rsidRDefault="00BB308F" w:rsidP="00BB308F">
      <w:pPr>
        <w:jc w:val="center"/>
        <w:rPr>
          <w:rFonts w:asciiTheme="majorHAnsi" w:hAnsiTheme="majorHAnsi" w:cs="Arial"/>
          <w:b/>
          <w:sz w:val="33"/>
          <w:szCs w:val="33"/>
        </w:rPr>
      </w:pPr>
      <w:r w:rsidRPr="00884A14">
        <w:rPr>
          <w:rFonts w:asciiTheme="majorHAnsi" w:hAnsiTheme="majorHAnsi" w:cs="Arial"/>
          <w:b/>
          <w:sz w:val="33"/>
          <w:szCs w:val="33"/>
        </w:rPr>
        <w:t>ČESTNÉ PROHLÁŠENÍ</w:t>
      </w:r>
      <w:r w:rsidR="00C8302E">
        <w:rPr>
          <w:rFonts w:asciiTheme="majorHAnsi" w:hAnsiTheme="majorHAnsi" w:cs="Arial"/>
          <w:b/>
          <w:sz w:val="33"/>
          <w:szCs w:val="33"/>
        </w:rPr>
        <w:t xml:space="preserve"> O NEEXISTENCI STŘETU ZÁJMŮ</w:t>
      </w:r>
    </w:p>
    <w:p w14:paraId="6EE1E92E" w14:textId="77777777" w:rsidR="00884A14" w:rsidRPr="00A073B1" w:rsidRDefault="00884A14" w:rsidP="00884A14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 w:rsidR="007A3C0B">
        <w:rPr>
          <w:rFonts w:asciiTheme="majorHAnsi" w:eastAsiaTheme="minorHAnsi" w:hAnsiTheme="majorHAnsi" w:cs="Arial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6BBB73F5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115C6DBA" w14:textId="77777777" w:rsidR="00884A14" w:rsidRPr="00A073B1" w:rsidRDefault="00884A14" w:rsidP="00884A14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21EA2574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2EABA56A" w14:textId="77777777" w:rsidR="00C8302E" w:rsidRDefault="00C8302E" w:rsidP="00BB308F">
      <w:pPr>
        <w:rPr>
          <w:rFonts w:asciiTheme="majorHAnsi" w:hAnsiTheme="majorHAnsi" w:cs="Calibri"/>
          <w:color w:val="FF0000"/>
          <w:szCs w:val="22"/>
        </w:rPr>
      </w:pPr>
    </w:p>
    <w:p w14:paraId="09F597EC" w14:textId="4C69890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>jako uch</w:t>
      </w:r>
      <w:r w:rsidR="00C8302E">
        <w:rPr>
          <w:rFonts w:asciiTheme="majorHAnsi" w:hAnsiTheme="majorHAnsi" w:cs="Calibri"/>
          <w:szCs w:val="22"/>
        </w:rPr>
        <w:t xml:space="preserve">azeč o veřejnou zakázku na akci </w:t>
      </w:r>
      <w:r w:rsidR="00D01EAC" w:rsidRPr="002265D3">
        <w:rPr>
          <w:rFonts w:ascii="Open Sans" w:hAnsi="Open Sans" w:cs="Open Sans"/>
          <w:b/>
          <w:bCs/>
          <w:color w:val="000000"/>
          <w:sz w:val="20"/>
        </w:rPr>
        <w:t>Rekonstrukce INT I</w:t>
      </w:r>
      <w:r w:rsidR="00C8302E">
        <w:rPr>
          <w:rFonts w:asciiTheme="majorHAnsi" w:hAnsiTheme="majorHAnsi" w:cs="Calibri"/>
          <w:szCs w:val="22"/>
        </w:rPr>
        <w:t xml:space="preserve"> </w:t>
      </w:r>
      <w:r w:rsidRPr="00DC1FD7">
        <w:rPr>
          <w:rFonts w:asciiTheme="majorHAnsi" w:hAnsiTheme="majorHAnsi" w:cs="Calibri"/>
          <w:szCs w:val="22"/>
        </w:rPr>
        <w:t>tímto prohlašuj</w:t>
      </w:r>
      <w:r w:rsidR="00A073B1" w:rsidRPr="00DC1FD7">
        <w:rPr>
          <w:rFonts w:asciiTheme="majorHAnsi" w:hAnsiTheme="majorHAnsi" w:cs="Calibri"/>
          <w:szCs w:val="22"/>
        </w:rPr>
        <w:t>e</w:t>
      </w:r>
      <w:r w:rsidRPr="00BB308F">
        <w:rPr>
          <w:rFonts w:asciiTheme="majorHAnsi" w:hAnsiTheme="majorHAnsi" w:cs="Calibri"/>
          <w:szCs w:val="22"/>
        </w:rPr>
        <w:t>, že:</w:t>
      </w:r>
    </w:p>
    <w:p w14:paraId="2DD1E5FE" w14:textId="77777777" w:rsidR="00C8302E" w:rsidRPr="00C8302E" w:rsidRDefault="00C8302E" w:rsidP="00C8302E">
      <w:pPr>
        <w:pStyle w:val="Odstavecseseznamem"/>
        <w:numPr>
          <w:ilvl w:val="0"/>
          <w:numId w:val="5"/>
        </w:num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711005" w14:textId="77777777" w:rsidR="00C8302E" w:rsidRPr="00C8302E" w:rsidRDefault="00C8302E" w:rsidP="00C8302E">
      <w:pPr>
        <w:pStyle w:val="Odstavecseseznamem"/>
        <w:numPr>
          <w:ilvl w:val="0"/>
          <w:numId w:val="5"/>
        </w:num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ajorHAnsi" w:hAnsiTheme="majorHAnsi"/>
          <w:szCs w:val="22"/>
        </w:rPr>
        <w:t>.</w:t>
      </w:r>
    </w:p>
    <w:p w14:paraId="54808C59" w14:textId="77777777" w:rsidR="00BB308F" w:rsidRPr="00C8302E" w:rsidRDefault="00C8302E" w:rsidP="00BB308F">
      <w:p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>Toto prohlášení činí uchazeč na základě své jasné, srozumitelné a svobodné vůle a je si vědom všech následků plynoucích z uvedení nepravdivých údajů.</w:t>
      </w:r>
    </w:p>
    <w:p w14:paraId="629507D3" w14:textId="77777777" w:rsidR="00C8302E" w:rsidRPr="00BB308F" w:rsidRDefault="00C8302E" w:rsidP="00BB308F">
      <w:pPr>
        <w:rPr>
          <w:rFonts w:asciiTheme="majorHAnsi" w:hAnsiTheme="majorHAnsi" w:cs="Calibri"/>
          <w:szCs w:val="22"/>
        </w:rPr>
      </w:pPr>
    </w:p>
    <w:p w14:paraId="0A5A0D29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V </w:t>
      </w:r>
      <w:r w:rsidRPr="00FC1F12">
        <w:rPr>
          <w:rFonts w:asciiTheme="majorHAnsi" w:hAnsiTheme="majorHAnsi" w:cs="Calibri"/>
          <w:szCs w:val="22"/>
          <w:highlight w:val="yellow"/>
        </w:rPr>
        <w:t xml:space="preserve">……………………………, </w:t>
      </w:r>
      <w:r w:rsidRPr="00BB308F">
        <w:rPr>
          <w:rFonts w:asciiTheme="majorHAnsi" w:hAnsiTheme="majorHAnsi" w:cs="Calibri"/>
          <w:szCs w:val="22"/>
        </w:rPr>
        <w:t xml:space="preserve">dne </w:t>
      </w:r>
      <w:r w:rsidRPr="00FC1F12">
        <w:rPr>
          <w:rFonts w:asciiTheme="majorHAnsi" w:hAnsiTheme="majorHAnsi" w:cs="Calibri"/>
          <w:szCs w:val="22"/>
          <w:highlight w:val="yellow"/>
        </w:rPr>
        <w:t>………………..</w:t>
      </w:r>
    </w:p>
    <w:p w14:paraId="0D92ACB4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    Titul, jméno, příjmení osoby oprávněné</w:t>
      </w:r>
      <w:r w:rsidRPr="00BB308F">
        <w:rPr>
          <w:rFonts w:asciiTheme="majorHAnsi" w:hAnsiTheme="majorHAnsi" w:cs="Calibri"/>
          <w:szCs w:val="22"/>
        </w:rPr>
        <w:tab/>
      </w:r>
    </w:p>
    <w:p w14:paraId="4EF82738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</w:t>
      </w:r>
      <w:r>
        <w:rPr>
          <w:rFonts w:asciiTheme="majorHAnsi" w:hAnsiTheme="majorHAnsi" w:cs="Calibri"/>
          <w:szCs w:val="22"/>
        </w:rPr>
        <w:t xml:space="preserve">    jednat jménem či za dodavatele</w:t>
      </w:r>
      <w:r w:rsidRPr="00BB308F">
        <w:rPr>
          <w:rFonts w:asciiTheme="majorHAnsi" w:hAnsiTheme="majorHAnsi" w:cs="Calibri"/>
          <w:szCs w:val="22"/>
        </w:rPr>
        <w:t>:</w:t>
      </w:r>
    </w:p>
    <w:p w14:paraId="2105612B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666D6F95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0F5E937A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3A4C7BD3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23371297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 xml:space="preserve">   Razítko a podpis </w:t>
      </w:r>
      <w:r w:rsidR="001D113B">
        <w:rPr>
          <w:rFonts w:asciiTheme="majorHAnsi" w:hAnsiTheme="majorHAnsi" w:cs="Calibri"/>
          <w:szCs w:val="22"/>
        </w:rPr>
        <w:t>osoby oprávněné</w:t>
      </w:r>
    </w:p>
    <w:p w14:paraId="12D0E288" w14:textId="77777777" w:rsidR="003C6363" w:rsidRPr="00BB308F" w:rsidRDefault="00BB308F" w:rsidP="00BB308F">
      <w:pPr>
        <w:spacing w:after="0"/>
        <w:rPr>
          <w:rFonts w:asciiTheme="majorHAnsi" w:eastAsia="Times New Roman" w:hAnsiTheme="majorHAnsi"/>
          <w:szCs w:val="22"/>
          <w:lang w:eastAsia="cs-CZ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>
        <w:rPr>
          <w:rFonts w:asciiTheme="majorHAnsi" w:hAnsiTheme="majorHAnsi" w:cs="Calibri"/>
          <w:szCs w:val="22"/>
        </w:rPr>
        <w:tab/>
        <w:t xml:space="preserve">   jednat jménem či za dodavatele </w:t>
      </w:r>
    </w:p>
    <w:sectPr w:rsidR="003C6363" w:rsidRPr="00BB308F" w:rsidSect="00B357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02A7" w14:textId="77777777" w:rsidR="000F4B31" w:rsidRDefault="000F4B31" w:rsidP="005663E3">
      <w:pPr>
        <w:spacing w:after="0" w:line="240" w:lineRule="auto"/>
      </w:pPr>
      <w:r>
        <w:separator/>
      </w:r>
    </w:p>
  </w:endnote>
  <w:endnote w:type="continuationSeparator" w:id="0">
    <w:p w14:paraId="6E8B0089" w14:textId="77777777" w:rsidR="000F4B31" w:rsidRDefault="000F4B3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5344511F" w14:textId="77777777" w:rsidR="007C482F" w:rsidRP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F450" w14:textId="77777777" w:rsidR="000F4B31" w:rsidRDefault="000F4B31" w:rsidP="005663E3">
      <w:pPr>
        <w:spacing w:after="0" w:line="240" w:lineRule="auto"/>
      </w:pPr>
      <w:r>
        <w:separator/>
      </w:r>
    </w:p>
  </w:footnote>
  <w:footnote w:type="continuationSeparator" w:id="0">
    <w:p w14:paraId="07B791F2" w14:textId="77777777" w:rsidR="000F4B31" w:rsidRDefault="000F4B31" w:rsidP="005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37824"/>
    <w:rsid w:val="0004400D"/>
    <w:rsid w:val="00065519"/>
    <w:rsid w:val="0007230C"/>
    <w:rsid w:val="000A19CD"/>
    <w:rsid w:val="000F0554"/>
    <w:rsid w:val="000F4B31"/>
    <w:rsid w:val="00171096"/>
    <w:rsid w:val="0017474D"/>
    <w:rsid w:val="0019333F"/>
    <w:rsid w:val="001D113B"/>
    <w:rsid w:val="001D4705"/>
    <w:rsid w:val="001D4BFB"/>
    <w:rsid w:val="001E7692"/>
    <w:rsid w:val="00221DAC"/>
    <w:rsid w:val="002255D0"/>
    <w:rsid w:val="002277EC"/>
    <w:rsid w:val="00244C71"/>
    <w:rsid w:val="00274AC8"/>
    <w:rsid w:val="00285CC5"/>
    <w:rsid w:val="003217A3"/>
    <w:rsid w:val="0037335C"/>
    <w:rsid w:val="003769AC"/>
    <w:rsid w:val="003964A7"/>
    <w:rsid w:val="003A12F2"/>
    <w:rsid w:val="003B6468"/>
    <w:rsid w:val="003C6363"/>
    <w:rsid w:val="003C78AD"/>
    <w:rsid w:val="003D773A"/>
    <w:rsid w:val="00417B86"/>
    <w:rsid w:val="00422D58"/>
    <w:rsid w:val="00424949"/>
    <w:rsid w:val="00437350"/>
    <w:rsid w:val="00452067"/>
    <w:rsid w:val="004A41EB"/>
    <w:rsid w:val="004B41A4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9500C"/>
    <w:rsid w:val="005F357E"/>
    <w:rsid w:val="0061753F"/>
    <w:rsid w:val="00642B1D"/>
    <w:rsid w:val="00643E34"/>
    <w:rsid w:val="006A77D3"/>
    <w:rsid w:val="00731828"/>
    <w:rsid w:val="00744F8A"/>
    <w:rsid w:val="00753D54"/>
    <w:rsid w:val="00760075"/>
    <w:rsid w:val="00792C6B"/>
    <w:rsid w:val="007A3C0B"/>
    <w:rsid w:val="007C482F"/>
    <w:rsid w:val="0083137A"/>
    <w:rsid w:val="00863066"/>
    <w:rsid w:val="00884A14"/>
    <w:rsid w:val="00885E31"/>
    <w:rsid w:val="008972AD"/>
    <w:rsid w:val="008A38F1"/>
    <w:rsid w:val="008C3F9C"/>
    <w:rsid w:val="009007CF"/>
    <w:rsid w:val="009119A8"/>
    <w:rsid w:val="009269CD"/>
    <w:rsid w:val="00936CE2"/>
    <w:rsid w:val="00970CC1"/>
    <w:rsid w:val="009973DD"/>
    <w:rsid w:val="009C2378"/>
    <w:rsid w:val="00A073B1"/>
    <w:rsid w:val="00A1070A"/>
    <w:rsid w:val="00A64556"/>
    <w:rsid w:val="00A65D3B"/>
    <w:rsid w:val="00A77417"/>
    <w:rsid w:val="00A8653A"/>
    <w:rsid w:val="00AA4EC3"/>
    <w:rsid w:val="00AC3422"/>
    <w:rsid w:val="00AE5C6C"/>
    <w:rsid w:val="00B03FD8"/>
    <w:rsid w:val="00B357B3"/>
    <w:rsid w:val="00B52564"/>
    <w:rsid w:val="00B640A3"/>
    <w:rsid w:val="00B67A3C"/>
    <w:rsid w:val="00B85859"/>
    <w:rsid w:val="00B96937"/>
    <w:rsid w:val="00BB308F"/>
    <w:rsid w:val="00BC5D9B"/>
    <w:rsid w:val="00C22FD0"/>
    <w:rsid w:val="00C35A58"/>
    <w:rsid w:val="00C45572"/>
    <w:rsid w:val="00C65B8C"/>
    <w:rsid w:val="00C71F09"/>
    <w:rsid w:val="00C8302E"/>
    <w:rsid w:val="00C90E9D"/>
    <w:rsid w:val="00D01EAC"/>
    <w:rsid w:val="00D34447"/>
    <w:rsid w:val="00D346CC"/>
    <w:rsid w:val="00D449A7"/>
    <w:rsid w:val="00D60EA1"/>
    <w:rsid w:val="00DB1637"/>
    <w:rsid w:val="00DC1FD7"/>
    <w:rsid w:val="00E05EDD"/>
    <w:rsid w:val="00E756B2"/>
    <w:rsid w:val="00E870C0"/>
    <w:rsid w:val="00EB60BD"/>
    <w:rsid w:val="00EE619F"/>
    <w:rsid w:val="00F10860"/>
    <w:rsid w:val="00F451C2"/>
    <w:rsid w:val="00F45E2B"/>
    <w:rsid w:val="00F80B55"/>
    <w:rsid w:val="00FB05FA"/>
    <w:rsid w:val="00FB4EE0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paragraph" w:styleId="Revize">
    <w:name w:val="Revision"/>
    <w:hidden/>
    <w:uiPriority w:val="99"/>
    <w:semiHidden/>
    <w:rsid w:val="00A1070A"/>
    <w:pPr>
      <w:spacing w:after="0" w:line="240" w:lineRule="auto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8E1CC-0A79-44E6-9430-4EF6563F2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7A81B-01D5-474A-994B-EFB6B96BE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KK</cp:lastModifiedBy>
  <cp:revision>5</cp:revision>
  <cp:lastPrinted>2018-04-06T05:47:00Z</cp:lastPrinted>
  <dcterms:created xsi:type="dcterms:W3CDTF">2024-10-15T13:30:00Z</dcterms:created>
  <dcterms:modified xsi:type="dcterms:W3CDTF">2025-04-08T13:02:00Z</dcterms:modified>
</cp:coreProperties>
</file>