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C01CC" w14:textId="77777777" w:rsidR="00EB01DD" w:rsidRPr="00020A61" w:rsidRDefault="00E70996" w:rsidP="00F770E1">
      <w:pPr>
        <w:spacing w:after="120" w:line="276" w:lineRule="auto"/>
        <w:jc w:val="center"/>
        <w:outlineLvl w:val="0"/>
        <w:rPr>
          <w:b/>
          <w:sz w:val="36"/>
          <w:szCs w:val="36"/>
        </w:rPr>
      </w:pPr>
      <w:r w:rsidRPr="00020A61">
        <w:rPr>
          <w:b/>
          <w:sz w:val="36"/>
          <w:szCs w:val="36"/>
        </w:rPr>
        <w:t>Smlouva o dílo</w:t>
      </w:r>
    </w:p>
    <w:p w14:paraId="45BDCAF9" w14:textId="77777777" w:rsidR="00E70996" w:rsidRDefault="00E70996" w:rsidP="00F770E1">
      <w:pPr>
        <w:spacing w:after="120" w:line="276" w:lineRule="auto"/>
      </w:pPr>
    </w:p>
    <w:p w14:paraId="1D208076" w14:textId="77777777" w:rsidR="00E70996" w:rsidRDefault="00E70996" w:rsidP="00F770E1">
      <w:pPr>
        <w:spacing w:after="120" w:line="276" w:lineRule="auto"/>
        <w:outlineLvl w:val="0"/>
      </w:pPr>
      <w:r w:rsidRPr="006D7455">
        <w:rPr>
          <w:b/>
        </w:rPr>
        <w:t>Nemocnice Písek, a.s.</w:t>
      </w:r>
      <w:r>
        <w:t>, se sídlem Karla Čapka 589, 397 01 Písek</w:t>
      </w:r>
    </w:p>
    <w:p w14:paraId="02ECE5B8" w14:textId="77777777" w:rsidR="00E70996" w:rsidRDefault="009021BF" w:rsidP="00F770E1">
      <w:pPr>
        <w:spacing w:after="120" w:line="276" w:lineRule="auto"/>
      </w:pPr>
      <w:r>
        <w:t>j</w:t>
      </w:r>
      <w:r w:rsidR="00E70996">
        <w:t>ednající MUD</w:t>
      </w:r>
      <w:r>
        <w:t>r</w:t>
      </w:r>
      <w:r w:rsidR="00E70996">
        <w:t>. Jiřím Holanem, MBA, předsedou představenstva a</w:t>
      </w:r>
    </w:p>
    <w:p w14:paraId="553575D2" w14:textId="77777777" w:rsidR="00E70996" w:rsidRDefault="00E70996" w:rsidP="00F770E1">
      <w:pPr>
        <w:spacing w:after="120" w:line="276" w:lineRule="auto"/>
      </w:pPr>
      <w:r>
        <w:t xml:space="preserve">Ing. Danou </w:t>
      </w:r>
      <w:proofErr w:type="spellStart"/>
      <w:r>
        <w:t>Čagánkovou</w:t>
      </w:r>
      <w:proofErr w:type="spellEnd"/>
      <w:r>
        <w:t xml:space="preserve">, </w:t>
      </w:r>
      <w:r w:rsidR="006C79E3">
        <w:t>členem</w:t>
      </w:r>
      <w:r>
        <w:t xml:space="preserve"> představenstva</w:t>
      </w:r>
    </w:p>
    <w:p w14:paraId="7EF5D90C" w14:textId="77777777" w:rsidR="00E70996" w:rsidRDefault="00E70996" w:rsidP="00F770E1">
      <w:pPr>
        <w:spacing w:after="120" w:line="276" w:lineRule="auto"/>
      </w:pPr>
      <w:r>
        <w:t>IČ</w:t>
      </w:r>
      <w:r w:rsidR="00370AD5">
        <w:t>:</w:t>
      </w:r>
      <w:r>
        <w:t xml:space="preserve"> 260 95</w:t>
      </w:r>
      <w:r w:rsidR="00030595">
        <w:t> </w:t>
      </w:r>
      <w:r>
        <w:t>190</w:t>
      </w:r>
      <w:r>
        <w:tab/>
      </w:r>
      <w:r w:rsidR="00030595">
        <w:tab/>
      </w:r>
      <w:r>
        <w:t>DIČ</w:t>
      </w:r>
      <w:r w:rsidR="00370AD5">
        <w:t>:</w:t>
      </w:r>
      <w:r>
        <w:t xml:space="preserve"> </w:t>
      </w:r>
      <w:r w:rsidR="007C47F6">
        <w:t>CZ699005400</w:t>
      </w:r>
    </w:p>
    <w:p w14:paraId="38949772" w14:textId="77777777" w:rsidR="00E70996" w:rsidRDefault="009021BF" w:rsidP="00F770E1">
      <w:pPr>
        <w:spacing w:after="120" w:line="276" w:lineRule="auto"/>
      </w:pPr>
      <w:r>
        <w:t>z</w:t>
      </w:r>
      <w:r w:rsidR="00E70996">
        <w:t>apsaná v obchodním rejstříku vedeném Krajským soudem v</w:t>
      </w:r>
      <w:r>
        <w:t xml:space="preserve"> </w:t>
      </w:r>
      <w:r w:rsidR="00E70996">
        <w:t>Českých Budějovicích, oddíl B, vložka 1462</w:t>
      </w:r>
    </w:p>
    <w:p w14:paraId="3782D472" w14:textId="77777777" w:rsidR="00E70996" w:rsidRDefault="00E70996" w:rsidP="00F770E1">
      <w:pPr>
        <w:spacing w:after="120" w:line="276" w:lineRule="auto"/>
      </w:pPr>
      <w:r>
        <w:t>(dále jen „objednatel“ na jedné straně</w:t>
      </w:r>
      <w:r w:rsidR="00610FD7">
        <w:t>)</w:t>
      </w:r>
    </w:p>
    <w:p w14:paraId="311CDFB3" w14:textId="77777777" w:rsidR="00772632" w:rsidRDefault="00772632" w:rsidP="00F770E1">
      <w:pPr>
        <w:spacing w:after="120" w:line="276" w:lineRule="auto"/>
      </w:pPr>
    </w:p>
    <w:p w14:paraId="3BBE980A" w14:textId="77777777" w:rsidR="00E70996" w:rsidRDefault="00E70996" w:rsidP="00F770E1">
      <w:pPr>
        <w:spacing w:after="120" w:line="276" w:lineRule="auto"/>
      </w:pPr>
      <w:r>
        <w:t>a</w:t>
      </w:r>
    </w:p>
    <w:p w14:paraId="19DB9273" w14:textId="77777777" w:rsidR="00E032DF" w:rsidRDefault="00E032DF" w:rsidP="00F770E1">
      <w:pPr>
        <w:spacing w:after="120" w:line="276" w:lineRule="auto"/>
        <w:rPr>
          <w:szCs w:val="24"/>
        </w:rPr>
      </w:pPr>
    </w:p>
    <w:p w14:paraId="178DFEF3" w14:textId="77777777" w:rsidR="006D7455" w:rsidRDefault="00E70996" w:rsidP="00F770E1">
      <w:pPr>
        <w:spacing w:after="120" w:line="276" w:lineRule="auto"/>
        <w:outlineLvl w:val="0"/>
        <w:rPr>
          <w:szCs w:val="24"/>
        </w:rPr>
      </w:pPr>
      <w:r>
        <w:rPr>
          <w:szCs w:val="24"/>
        </w:rPr>
        <w:t>Obchodní firma</w:t>
      </w:r>
    </w:p>
    <w:p w14:paraId="3D7A7A75" w14:textId="77777777" w:rsidR="00E70996" w:rsidRPr="00772632" w:rsidRDefault="00E70996" w:rsidP="00F770E1">
      <w:pPr>
        <w:spacing w:after="120" w:line="276" w:lineRule="auto"/>
        <w:rPr>
          <w:b/>
          <w:szCs w:val="24"/>
        </w:rPr>
      </w:pPr>
      <w:r w:rsidRPr="006D7455">
        <w:rPr>
          <w:szCs w:val="24"/>
        </w:rPr>
        <w:t>s</w:t>
      </w:r>
      <w:r w:rsidRPr="00E70996">
        <w:rPr>
          <w:szCs w:val="24"/>
        </w:rPr>
        <w:t>e sídlem</w:t>
      </w:r>
    </w:p>
    <w:p w14:paraId="1EB8AD9A" w14:textId="77777777" w:rsidR="00E70996" w:rsidRPr="00E70996" w:rsidRDefault="009021BF" w:rsidP="00F770E1">
      <w:pPr>
        <w:spacing w:after="120" w:line="276" w:lineRule="auto"/>
        <w:rPr>
          <w:szCs w:val="24"/>
        </w:rPr>
      </w:pPr>
      <w:r>
        <w:rPr>
          <w:szCs w:val="24"/>
        </w:rPr>
        <w:t>j</w:t>
      </w:r>
      <w:r w:rsidR="00E70996" w:rsidRPr="00E70996">
        <w:rPr>
          <w:szCs w:val="24"/>
        </w:rPr>
        <w:t>ednající</w:t>
      </w:r>
      <w:r w:rsidR="00E70996">
        <w:rPr>
          <w:szCs w:val="24"/>
        </w:rPr>
        <w:t xml:space="preserve"> </w:t>
      </w:r>
    </w:p>
    <w:p w14:paraId="2DE8B148" w14:textId="77777777" w:rsidR="00E70996" w:rsidRPr="00E70996" w:rsidRDefault="00E70996" w:rsidP="00F770E1">
      <w:pPr>
        <w:spacing w:after="120" w:line="276" w:lineRule="auto"/>
        <w:rPr>
          <w:szCs w:val="24"/>
        </w:rPr>
      </w:pPr>
      <w:r w:rsidRPr="00E70996">
        <w:rPr>
          <w:szCs w:val="24"/>
        </w:rPr>
        <w:t>IČ</w:t>
      </w:r>
      <w:r w:rsidR="006D7455">
        <w:rPr>
          <w:szCs w:val="24"/>
        </w:rPr>
        <w:t>:</w:t>
      </w:r>
      <w:r w:rsidR="006D7455">
        <w:rPr>
          <w:szCs w:val="24"/>
        </w:rPr>
        <w:tab/>
      </w:r>
      <w:r w:rsidR="006D7455">
        <w:rPr>
          <w:szCs w:val="24"/>
        </w:rPr>
        <w:tab/>
      </w:r>
      <w:r w:rsidR="006D7455">
        <w:rPr>
          <w:szCs w:val="24"/>
        </w:rPr>
        <w:tab/>
      </w:r>
      <w:r>
        <w:rPr>
          <w:szCs w:val="24"/>
        </w:rPr>
        <w:tab/>
      </w:r>
      <w:r w:rsidRPr="00E70996">
        <w:rPr>
          <w:szCs w:val="24"/>
        </w:rPr>
        <w:t>DIČ:</w:t>
      </w:r>
    </w:p>
    <w:p w14:paraId="52E5E3CF" w14:textId="77777777" w:rsidR="00E70996" w:rsidRDefault="009021BF" w:rsidP="00F770E1">
      <w:pPr>
        <w:spacing w:after="120" w:line="276" w:lineRule="auto"/>
        <w:jc w:val="both"/>
        <w:rPr>
          <w:szCs w:val="24"/>
        </w:rPr>
      </w:pPr>
      <w:r>
        <w:rPr>
          <w:szCs w:val="24"/>
        </w:rPr>
        <w:t>z</w:t>
      </w:r>
      <w:r w:rsidR="00E70996" w:rsidRPr="00E70996">
        <w:rPr>
          <w:szCs w:val="24"/>
        </w:rPr>
        <w:t>aps</w:t>
      </w:r>
      <w:r w:rsidR="00DC6CCE">
        <w:rPr>
          <w:szCs w:val="24"/>
        </w:rPr>
        <w:t>aná</w:t>
      </w:r>
      <w:r w:rsidR="00E70996">
        <w:rPr>
          <w:szCs w:val="24"/>
        </w:rPr>
        <w:t xml:space="preserve"> </w:t>
      </w:r>
    </w:p>
    <w:p w14:paraId="58614F12" w14:textId="77777777" w:rsidR="006D7455" w:rsidRPr="00E70996" w:rsidRDefault="006D7455" w:rsidP="00F770E1">
      <w:pPr>
        <w:spacing w:after="120" w:line="276" w:lineRule="auto"/>
        <w:jc w:val="both"/>
        <w:rPr>
          <w:szCs w:val="24"/>
        </w:rPr>
      </w:pPr>
    </w:p>
    <w:p w14:paraId="28233B55" w14:textId="77777777" w:rsidR="00E70996" w:rsidRDefault="009021BF" w:rsidP="00F770E1">
      <w:pPr>
        <w:spacing w:after="120" w:line="276" w:lineRule="auto"/>
        <w:rPr>
          <w:szCs w:val="24"/>
        </w:rPr>
      </w:pPr>
      <w:r>
        <w:rPr>
          <w:szCs w:val="24"/>
        </w:rPr>
        <w:t>b</w:t>
      </w:r>
      <w:r w:rsidR="00E70996" w:rsidRPr="00E70996">
        <w:rPr>
          <w:szCs w:val="24"/>
        </w:rPr>
        <w:t>ankovní spojení</w:t>
      </w:r>
    </w:p>
    <w:p w14:paraId="6AA804E4" w14:textId="77777777" w:rsidR="006D7455" w:rsidRDefault="009021BF" w:rsidP="00F770E1">
      <w:pPr>
        <w:spacing w:after="120" w:line="276" w:lineRule="auto"/>
        <w:rPr>
          <w:szCs w:val="24"/>
        </w:rPr>
      </w:pPr>
      <w:r>
        <w:rPr>
          <w:szCs w:val="24"/>
        </w:rPr>
        <w:t>č</w:t>
      </w:r>
      <w:r w:rsidR="00E70996">
        <w:rPr>
          <w:szCs w:val="24"/>
        </w:rPr>
        <w:t>íslo účtu</w:t>
      </w:r>
    </w:p>
    <w:p w14:paraId="4AD096F0" w14:textId="77777777" w:rsidR="00E70996" w:rsidRDefault="00E70996" w:rsidP="00F770E1">
      <w:pPr>
        <w:spacing w:after="120" w:line="276" w:lineRule="auto"/>
        <w:rPr>
          <w:szCs w:val="24"/>
        </w:rPr>
      </w:pPr>
      <w:r>
        <w:rPr>
          <w:szCs w:val="24"/>
        </w:rPr>
        <w:t>(dále jen „zhotovitel“ na druhé s</w:t>
      </w:r>
      <w:r w:rsidR="009021BF">
        <w:rPr>
          <w:szCs w:val="24"/>
        </w:rPr>
        <w:t>tra</w:t>
      </w:r>
      <w:r>
        <w:rPr>
          <w:szCs w:val="24"/>
        </w:rPr>
        <w:t>ně)</w:t>
      </w:r>
    </w:p>
    <w:p w14:paraId="3F3B558C" w14:textId="77777777" w:rsidR="00E70996" w:rsidRDefault="00E70996" w:rsidP="00F770E1">
      <w:pPr>
        <w:spacing w:after="120" w:line="276" w:lineRule="auto"/>
        <w:rPr>
          <w:szCs w:val="24"/>
        </w:rPr>
      </w:pPr>
    </w:p>
    <w:p w14:paraId="624DA5F6" w14:textId="6ACDBE5E" w:rsidR="007519C0" w:rsidRPr="005656A6" w:rsidRDefault="00200AC2" w:rsidP="00F770E1">
      <w:pPr>
        <w:spacing w:after="120" w:line="276" w:lineRule="auto"/>
        <w:jc w:val="both"/>
        <w:rPr>
          <w:szCs w:val="24"/>
        </w:rPr>
      </w:pPr>
      <w:r w:rsidRPr="00200AC2">
        <w:rPr>
          <w:szCs w:val="24"/>
        </w:rPr>
        <w:t xml:space="preserve">tímto uzavírají tuto smlouvu o dílo </w:t>
      </w:r>
      <w:r w:rsidR="00E70996" w:rsidRPr="00200AC2">
        <w:rPr>
          <w:szCs w:val="24"/>
        </w:rPr>
        <w:t>v souladu s </w:t>
      </w:r>
      <w:proofErr w:type="spellStart"/>
      <w:r w:rsidR="00E70996" w:rsidRPr="00200AC2">
        <w:rPr>
          <w:szCs w:val="24"/>
        </w:rPr>
        <w:t>ust</w:t>
      </w:r>
      <w:proofErr w:type="spellEnd"/>
      <w:r w:rsidR="00E70996" w:rsidRPr="00200AC2">
        <w:rPr>
          <w:szCs w:val="24"/>
        </w:rPr>
        <w:t>. § 2586 a násl. zákona č. 89/2012 Sb., občanský zákoník,</w:t>
      </w:r>
      <w:r w:rsidR="00313F89" w:rsidRPr="00200AC2">
        <w:rPr>
          <w:szCs w:val="24"/>
        </w:rPr>
        <w:t xml:space="preserve"> </w:t>
      </w:r>
      <w:r w:rsidRPr="00200AC2">
        <w:rPr>
          <w:szCs w:val="24"/>
        </w:rPr>
        <w:t>v platném a účinném znění (dále jen „občanský zákoník), jako výsledek veřejné zakázky „</w:t>
      </w:r>
      <w:r w:rsidR="003504B5">
        <w:rPr>
          <w:b/>
          <w:szCs w:val="24"/>
        </w:rPr>
        <w:t>Oprava výtahů Nemocnice Písek“</w:t>
      </w:r>
      <w:r w:rsidRPr="00200AC2">
        <w:rPr>
          <w:szCs w:val="24"/>
        </w:rPr>
        <w:t xml:space="preserve"> (dále jen „veřejná zakázka“) </w:t>
      </w:r>
      <w:r w:rsidR="0054502A">
        <w:rPr>
          <w:szCs w:val="24"/>
        </w:rPr>
        <w:t>realizované v režimu</w:t>
      </w:r>
      <w:r w:rsidRPr="00200AC2">
        <w:rPr>
          <w:szCs w:val="24"/>
        </w:rPr>
        <w:t xml:space="preserve"> zákona č. 13</w:t>
      </w:r>
      <w:r w:rsidR="00195287">
        <w:rPr>
          <w:szCs w:val="24"/>
        </w:rPr>
        <w:t>4</w:t>
      </w:r>
      <w:r w:rsidRPr="00200AC2">
        <w:rPr>
          <w:szCs w:val="24"/>
        </w:rPr>
        <w:t>/20</w:t>
      </w:r>
      <w:r w:rsidR="00195287">
        <w:rPr>
          <w:szCs w:val="24"/>
        </w:rPr>
        <w:t>16</w:t>
      </w:r>
      <w:r w:rsidRPr="00200AC2">
        <w:rPr>
          <w:szCs w:val="24"/>
        </w:rPr>
        <w:t xml:space="preserve"> Sb., o </w:t>
      </w:r>
      <w:r w:rsidR="00195287">
        <w:rPr>
          <w:szCs w:val="24"/>
        </w:rPr>
        <w:t>zadávání veřejných zakázek</w:t>
      </w:r>
      <w:r w:rsidRPr="00200AC2">
        <w:rPr>
          <w:szCs w:val="24"/>
        </w:rPr>
        <w:t>, ve znění pozdějších předpisů (dále jen „Z</w:t>
      </w:r>
      <w:r w:rsidR="00691E16">
        <w:rPr>
          <w:szCs w:val="24"/>
        </w:rPr>
        <w:t>Z</w:t>
      </w:r>
      <w:r w:rsidRPr="00200AC2">
        <w:rPr>
          <w:szCs w:val="24"/>
        </w:rPr>
        <w:t>VZ“)</w:t>
      </w:r>
      <w:r>
        <w:rPr>
          <w:szCs w:val="24"/>
        </w:rPr>
        <w:t>.</w:t>
      </w:r>
    </w:p>
    <w:p w14:paraId="57E4C0DB" w14:textId="77777777" w:rsidR="00313F89" w:rsidRPr="005656A6" w:rsidRDefault="00313F89" w:rsidP="00F770E1">
      <w:pPr>
        <w:spacing w:after="120" w:line="276" w:lineRule="auto"/>
        <w:rPr>
          <w:szCs w:val="24"/>
        </w:rPr>
      </w:pPr>
    </w:p>
    <w:p w14:paraId="7DC78060" w14:textId="77777777" w:rsidR="00313F89" w:rsidRPr="005656A6" w:rsidRDefault="00313F89" w:rsidP="00F770E1">
      <w:pPr>
        <w:numPr>
          <w:ilvl w:val="0"/>
          <w:numId w:val="1"/>
        </w:numPr>
        <w:spacing w:after="120" w:line="276" w:lineRule="auto"/>
        <w:ind w:left="284" w:hanging="284"/>
        <w:jc w:val="center"/>
        <w:rPr>
          <w:b/>
          <w:szCs w:val="24"/>
        </w:rPr>
      </w:pPr>
      <w:r w:rsidRPr="005656A6">
        <w:rPr>
          <w:b/>
          <w:szCs w:val="24"/>
        </w:rPr>
        <w:t>Předmět smlouvy</w:t>
      </w:r>
    </w:p>
    <w:p w14:paraId="6994D583" w14:textId="39A72547" w:rsidR="00313F89" w:rsidRDefault="00313F89" w:rsidP="00F770E1">
      <w:pPr>
        <w:numPr>
          <w:ilvl w:val="1"/>
          <w:numId w:val="1"/>
        </w:numPr>
        <w:spacing w:after="120" w:line="276" w:lineRule="auto"/>
        <w:ind w:left="567" w:hanging="567"/>
        <w:jc w:val="both"/>
        <w:rPr>
          <w:szCs w:val="24"/>
        </w:rPr>
      </w:pPr>
      <w:r w:rsidRPr="005656A6">
        <w:rPr>
          <w:szCs w:val="24"/>
        </w:rPr>
        <w:t xml:space="preserve">Zhotovitel se zavazuje řádně a včas a s potřebnou péčí provést na svůj náklad a nebezpečí pro objednatele dílo </w:t>
      </w:r>
      <w:r w:rsidRPr="001F0DCF">
        <w:rPr>
          <w:szCs w:val="24"/>
        </w:rPr>
        <w:t>spočívají</w:t>
      </w:r>
      <w:r w:rsidR="00DC6CCE" w:rsidRPr="001F0DCF">
        <w:rPr>
          <w:szCs w:val="24"/>
        </w:rPr>
        <w:t>cí v </w:t>
      </w:r>
      <w:r w:rsidR="001F0DCF" w:rsidRPr="001F0DCF">
        <w:t xml:space="preserve">dodávce </w:t>
      </w:r>
      <w:r w:rsidR="001F0DCF" w:rsidRPr="001F0DCF">
        <w:rPr>
          <w:szCs w:val="24"/>
        </w:rPr>
        <w:t xml:space="preserve">a montáži výtahové technologie </w:t>
      </w:r>
      <w:r w:rsidR="003504B5">
        <w:rPr>
          <w:szCs w:val="24"/>
        </w:rPr>
        <w:t xml:space="preserve">4 výtahů </w:t>
      </w:r>
      <w:r w:rsidR="003504B5">
        <w:rPr>
          <w:szCs w:val="24"/>
        </w:rPr>
        <w:lastRenderedPageBreak/>
        <w:t xml:space="preserve">v areálu </w:t>
      </w:r>
      <w:r w:rsidR="001F0DCF">
        <w:rPr>
          <w:szCs w:val="24"/>
        </w:rPr>
        <w:t>Nemocnice Písek, a.s. dle technické specifikace, která je přílohou č. 1 této smlouvy, vč. nezbytných stavebních úprav, kterými jsou zejména:</w:t>
      </w:r>
    </w:p>
    <w:p w14:paraId="0DCFFF80" w14:textId="77777777" w:rsidR="001F0DCF" w:rsidRDefault="001F0DCF" w:rsidP="00E15994">
      <w:pPr>
        <w:pStyle w:val="Odstavecseseznamem"/>
        <w:numPr>
          <w:ilvl w:val="0"/>
          <w:numId w:val="7"/>
        </w:numPr>
        <w:tabs>
          <w:tab w:val="left" w:pos="360"/>
        </w:tabs>
        <w:spacing w:line="276" w:lineRule="auto"/>
        <w:ind w:left="1797" w:hanging="357"/>
        <w:contextualSpacing w:val="0"/>
        <w:jc w:val="both"/>
        <w:rPr>
          <w:szCs w:val="24"/>
        </w:rPr>
      </w:pPr>
      <w:r>
        <w:rPr>
          <w:szCs w:val="24"/>
        </w:rPr>
        <w:t>Demontáž výtahu</w:t>
      </w:r>
    </w:p>
    <w:p w14:paraId="7F897D1B" w14:textId="77777777" w:rsidR="001F0DCF" w:rsidRDefault="001F0DCF" w:rsidP="00E15994">
      <w:pPr>
        <w:pStyle w:val="Odstavecseseznamem"/>
        <w:numPr>
          <w:ilvl w:val="0"/>
          <w:numId w:val="7"/>
        </w:numPr>
        <w:tabs>
          <w:tab w:val="left" w:pos="360"/>
        </w:tabs>
        <w:spacing w:line="276" w:lineRule="auto"/>
        <w:ind w:left="1797" w:hanging="357"/>
        <w:contextualSpacing w:val="0"/>
        <w:jc w:val="both"/>
        <w:rPr>
          <w:szCs w:val="24"/>
        </w:rPr>
      </w:pPr>
      <w:r>
        <w:rPr>
          <w:szCs w:val="24"/>
        </w:rPr>
        <w:t>Demontáž dveří</w:t>
      </w:r>
    </w:p>
    <w:p w14:paraId="58916A12" w14:textId="77777777" w:rsidR="001F0DCF" w:rsidRDefault="001F0DCF" w:rsidP="00E15994">
      <w:pPr>
        <w:pStyle w:val="Odstavecseseznamem"/>
        <w:numPr>
          <w:ilvl w:val="0"/>
          <w:numId w:val="7"/>
        </w:numPr>
        <w:tabs>
          <w:tab w:val="left" w:pos="360"/>
        </w:tabs>
        <w:spacing w:line="276" w:lineRule="auto"/>
        <w:ind w:left="1797" w:hanging="357"/>
        <w:contextualSpacing w:val="0"/>
        <w:jc w:val="both"/>
        <w:rPr>
          <w:szCs w:val="24"/>
        </w:rPr>
      </w:pPr>
      <w:r>
        <w:rPr>
          <w:szCs w:val="24"/>
        </w:rPr>
        <w:t>Lešení v šachtě</w:t>
      </w:r>
    </w:p>
    <w:p w14:paraId="5D9F18B7" w14:textId="77777777" w:rsidR="001F0DCF" w:rsidRDefault="001F0DCF" w:rsidP="00E15994">
      <w:pPr>
        <w:pStyle w:val="Odstavecseseznamem"/>
        <w:numPr>
          <w:ilvl w:val="0"/>
          <w:numId w:val="7"/>
        </w:numPr>
        <w:tabs>
          <w:tab w:val="left" w:pos="360"/>
        </w:tabs>
        <w:spacing w:line="276" w:lineRule="auto"/>
        <w:ind w:left="1797" w:hanging="357"/>
        <w:contextualSpacing w:val="0"/>
        <w:jc w:val="both"/>
        <w:rPr>
          <w:szCs w:val="24"/>
        </w:rPr>
      </w:pPr>
      <w:r>
        <w:rPr>
          <w:szCs w:val="24"/>
        </w:rPr>
        <w:t xml:space="preserve">Demontáž, rozbití betonové protiváhy </w:t>
      </w:r>
    </w:p>
    <w:p w14:paraId="3B841F10" w14:textId="77777777" w:rsidR="001F0DCF" w:rsidRDefault="001F0DCF" w:rsidP="00E15994">
      <w:pPr>
        <w:pStyle w:val="Odstavecseseznamem"/>
        <w:numPr>
          <w:ilvl w:val="0"/>
          <w:numId w:val="7"/>
        </w:numPr>
        <w:tabs>
          <w:tab w:val="left" w:pos="360"/>
        </w:tabs>
        <w:spacing w:line="276" w:lineRule="auto"/>
        <w:ind w:left="1797" w:hanging="357"/>
        <w:contextualSpacing w:val="0"/>
        <w:jc w:val="both"/>
        <w:rPr>
          <w:szCs w:val="24"/>
        </w:rPr>
      </w:pPr>
      <w:r>
        <w:rPr>
          <w:szCs w:val="24"/>
        </w:rPr>
        <w:t>Demontáž a rozbití betonového fundamentu</w:t>
      </w:r>
    </w:p>
    <w:p w14:paraId="56A888F2" w14:textId="77777777" w:rsidR="001F0DCF" w:rsidRDefault="001F0DCF" w:rsidP="00E15994">
      <w:pPr>
        <w:pStyle w:val="Odstavecseseznamem"/>
        <w:numPr>
          <w:ilvl w:val="0"/>
          <w:numId w:val="7"/>
        </w:numPr>
        <w:tabs>
          <w:tab w:val="left" w:pos="360"/>
        </w:tabs>
        <w:spacing w:line="276" w:lineRule="auto"/>
        <w:ind w:left="1797" w:hanging="357"/>
        <w:contextualSpacing w:val="0"/>
        <w:jc w:val="both"/>
        <w:rPr>
          <w:szCs w:val="24"/>
        </w:rPr>
      </w:pPr>
      <w:r>
        <w:rPr>
          <w:szCs w:val="24"/>
        </w:rPr>
        <w:t>Demontáž nárazníků v šachtě výtahu</w:t>
      </w:r>
    </w:p>
    <w:p w14:paraId="1A9A877B" w14:textId="2C02DD51" w:rsidR="001F0DCF" w:rsidRDefault="001F0DCF" w:rsidP="00E15994">
      <w:pPr>
        <w:pStyle w:val="Odstavecseseznamem"/>
        <w:numPr>
          <w:ilvl w:val="0"/>
          <w:numId w:val="7"/>
        </w:numPr>
        <w:tabs>
          <w:tab w:val="left" w:pos="360"/>
        </w:tabs>
        <w:spacing w:line="276" w:lineRule="auto"/>
        <w:ind w:left="1797" w:hanging="357"/>
        <w:contextualSpacing w:val="0"/>
        <w:jc w:val="both"/>
        <w:rPr>
          <w:szCs w:val="24"/>
        </w:rPr>
      </w:pPr>
      <w:r>
        <w:rPr>
          <w:szCs w:val="24"/>
        </w:rPr>
        <w:t>Oprav</w:t>
      </w:r>
      <w:r w:rsidR="00334A13">
        <w:rPr>
          <w:szCs w:val="24"/>
        </w:rPr>
        <w:t>a</w:t>
      </w:r>
      <w:r>
        <w:rPr>
          <w:szCs w:val="24"/>
        </w:rPr>
        <w:t>, úprav</w:t>
      </w:r>
      <w:r w:rsidR="00334A13">
        <w:rPr>
          <w:szCs w:val="24"/>
        </w:rPr>
        <w:t>a</w:t>
      </w:r>
      <w:r>
        <w:rPr>
          <w:szCs w:val="24"/>
        </w:rPr>
        <w:t xml:space="preserve"> dveřních otvorů vč. začištění nových dveří, oprav</w:t>
      </w:r>
      <w:r w:rsidR="003F6B2F">
        <w:rPr>
          <w:szCs w:val="24"/>
        </w:rPr>
        <w:t>a</w:t>
      </w:r>
      <w:r>
        <w:rPr>
          <w:szCs w:val="24"/>
        </w:rPr>
        <w:t xml:space="preserve"> povrchu ostění, úprav</w:t>
      </w:r>
      <w:r w:rsidR="003F6B2F">
        <w:rPr>
          <w:szCs w:val="24"/>
        </w:rPr>
        <w:t>a</w:t>
      </w:r>
      <w:r>
        <w:rPr>
          <w:szCs w:val="24"/>
        </w:rPr>
        <w:t xml:space="preserve"> dveřních otvorů, výměn</w:t>
      </w:r>
      <w:r w:rsidR="003F6B2F">
        <w:rPr>
          <w:szCs w:val="24"/>
        </w:rPr>
        <w:t>a</w:t>
      </w:r>
      <w:r>
        <w:rPr>
          <w:szCs w:val="24"/>
        </w:rPr>
        <w:t xml:space="preserve"> překladů, začištění otvorů po tlačítkách a nouzovému otvírání</w:t>
      </w:r>
    </w:p>
    <w:p w14:paraId="354C2BD0" w14:textId="77777777" w:rsidR="001F0DCF" w:rsidRDefault="001F0DCF" w:rsidP="00E15994">
      <w:pPr>
        <w:pStyle w:val="Odstavecseseznamem"/>
        <w:numPr>
          <w:ilvl w:val="0"/>
          <w:numId w:val="7"/>
        </w:numPr>
        <w:tabs>
          <w:tab w:val="left" w:pos="360"/>
        </w:tabs>
        <w:spacing w:line="276" w:lineRule="auto"/>
        <w:ind w:left="1797" w:hanging="357"/>
        <w:contextualSpacing w:val="0"/>
        <w:jc w:val="both"/>
        <w:rPr>
          <w:szCs w:val="24"/>
        </w:rPr>
      </w:pPr>
      <w:r>
        <w:rPr>
          <w:szCs w:val="24"/>
        </w:rPr>
        <w:t>Odvětrání šachty/strojovny</w:t>
      </w:r>
    </w:p>
    <w:p w14:paraId="463991E5" w14:textId="04F13748" w:rsidR="001F0DCF" w:rsidRDefault="001F0DCF" w:rsidP="00E15994">
      <w:pPr>
        <w:pStyle w:val="Odstavecseseznamem"/>
        <w:numPr>
          <w:ilvl w:val="0"/>
          <w:numId w:val="7"/>
        </w:numPr>
        <w:tabs>
          <w:tab w:val="left" w:pos="360"/>
        </w:tabs>
        <w:spacing w:line="276" w:lineRule="auto"/>
        <w:ind w:left="1797" w:hanging="357"/>
        <w:contextualSpacing w:val="0"/>
        <w:jc w:val="both"/>
        <w:rPr>
          <w:szCs w:val="24"/>
        </w:rPr>
      </w:pPr>
      <w:r>
        <w:rPr>
          <w:szCs w:val="24"/>
        </w:rPr>
        <w:t>Výměn</w:t>
      </w:r>
      <w:r w:rsidR="003F6B2F">
        <w:rPr>
          <w:szCs w:val="24"/>
        </w:rPr>
        <w:t>a</w:t>
      </w:r>
      <w:r>
        <w:rPr>
          <w:szCs w:val="24"/>
        </w:rPr>
        <w:t xml:space="preserve"> dlažby/lina před dveřmi </w:t>
      </w:r>
    </w:p>
    <w:p w14:paraId="299ED509" w14:textId="77777777" w:rsidR="001F0DCF" w:rsidRDefault="001F0DCF" w:rsidP="00E15994">
      <w:pPr>
        <w:pStyle w:val="Odstavecseseznamem"/>
        <w:numPr>
          <w:ilvl w:val="0"/>
          <w:numId w:val="7"/>
        </w:numPr>
        <w:tabs>
          <w:tab w:val="left" w:pos="360"/>
        </w:tabs>
        <w:spacing w:line="276" w:lineRule="auto"/>
        <w:ind w:left="1797" w:hanging="357"/>
        <w:contextualSpacing w:val="0"/>
        <w:jc w:val="both"/>
        <w:rPr>
          <w:szCs w:val="24"/>
        </w:rPr>
      </w:pPr>
      <w:r>
        <w:rPr>
          <w:szCs w:val="24"/>
        </w:rPr>
        <w:t>Doplnění montážního nosníku pod strop šachty</w:t>
      </w:r>
    </w:p>
    <w:p w14:paraId="4D5F81C0" w14:textId="77777777" w:rsidR="001F0DCF" w:rsidRDefault="001F0DCF" w:rsidP="00E15994">
      <w:pPr>
        <w:pStyle w:val="Odstavecseseznamem"/>
        <w:numPr>
          <w:ilvl w:val="0"/>
          <w:numId w:val="7"/>
        </w:numPr>
        <w:tabs>
          <w:tab w:val="left" w:pos="360"/>
        </w:tabs>
        <w:spacing w:line="276" w:lineRule="auto"/>
        <w:ind w:left="1797" w:hanging="357"/>
        <w:contextualSpacing w:val="0"/>
        <w:jc w:val="both"/>
        <w:rPr>
          <w:szCs w:val="24"/>
        </w:rPr>
      </w:pPr>
      <w:r>
        <w:rPr>
          <w:szCs w:val="24"/>
        </w:rPr>
        <w:t>Zabetonování stávajících děr ve strojovně</w:t>
      </w:r>
    </w:p>
    <w:p w14:paraId="64018787" w14:textId="34E28A3E" w:rsidR="001F0DCF" w:rsidRDefault="001F0DCF" w:rsidP="00E15994">
      <w:pPr>
        <w:pStyle w:val="Odstavecseseznamem"/>
        <w:numPr>
          <w:ilvl w:val="0"/>
          <w:numId w:val="7"/>
        </w:numPr>
        <w:tabs>
          <w:tab w:val="left" w:pos="360"/>
        </w:tabs>
        <w:spacing w:line="276" w:lineRule="auto"/>
        <w:ind w:left="1797" w:hanging="357"/>
        <w:contextualSpacing w:val="0"/>
        <w:jc w:val="both"/>
        <w:rPr>
          <w:szCs w:val="24"/>
        </w:rPr>
      </w:pPr>
      <w:r>
        <w:rPr>
          <w:szCs w:val="24"/>
        </w:rPr>
        <w:t>Úprav</w:t>
      </w:r>
      <w:r w:rsidR="003F6B2F">
        <w:rPr>
          <w:szCs w:val="24"/>
        </w:rPr>
        <w:t>a</w:t>
      </w:r>
      <w:r>
        <w:rPr>
          <w:szCs w:val="24"/>
        </w:rPr>
        <w:t xml:space="preserve"> strojovny</w:t>
      </w:r>
    </w:p>
    <w:p w14:paraId="29B92BA6" w14:textId="77777777" w:rsidR="001F0DCF" w:rsidRDefault="001F0DCF" w:rsidP="00E15994">
      <w:pPr>
        <w:pStyle w:val="Odstavecseseznamem"/>
        <w:numPr>
          <w:ilvl w:val="0"/>
          <w:numId w:val="7"/>
        </w:numPr>
        <w:tabs>
          <w:tab w:val="left" w:pos="360"/>
        </w:tabs>
        <w:spacing w:line="276" w:lineRule="auto"/>
        <w:ind w:left="1797" w:hanging="357"/>
        <w:contextualSpacing w:val="0"/>
        <w:jc w:val="both"/>
        <w:rPr>
          <w:szCs w:val="24"/>
        </w:rPr>
      </w:pPr>
      <w:r>
        <w:rPr>
          <w:szCs w:val="24"/>
        </w:rPr>
        <w:t>Zednické opravy výtahové šachty</w:t>
      </w:r>
    </w:p>
    <w:p w14:paraId="3FCC3E78" w14:textId="77777777" w:rsidR="001F0DCF" w:rsidRDefault="001F0DCF" w:rsidP="00E15994">
      <w:pPr>
        <w:pStyle w:val="Odstavecseseznamem"/>
        <w:numPr>
          <w:ilvl w:val="0"/>
          <w:numId w:val="7"/>
        </w:numPr>
        <w:tabs>
          <w:tab w:val="left" w:pos="360"/>
        </w:tabs>
        <w:spacing w:line="276" w:lineRule="auto"/>
        <w:ind w:left="1797" w:hanging="357"/>
        <w:contextualSpacing w:val="0"/>
        <w:jc w:val="both"/>
        <w:rPr>
          <w:szCs w:val="24"/>
        </w:rPr>
      </w:pPr>
      <w:r>
        <w:rPr>
          <w:szCs w:val="24"/>
        </w:rPr>
        <w:t>Malby v šachtě a na chodbách štuk a malba ve strojovně</w:t>
      </w:r>
    </w:p>
    <w:p w14:paraId="19856028" w14:textId="77777777" w:rsidR="001F0DCF" w:rsidRDefault="001F0DCF" w:rsidP="00E15994">
      <w:pPr>
        <w:pStyle w:val="Odstavecseseznamem"/>
        <w:numPr>
          <w:ilvl w:val="0"/>
          <w:numId w:val="7"/>
        </w:numPr>
        <w:tabs>
          <w:tab w:val="left" w:pos="360"/>
        </w:tabs>
        <w:spacing w:line="276" w:lineRule="auto"/>
        <w:ind w:left="1797" w:hanging="357"/>
        <w:contextualSpacing w:val="0"/>
        <w:jc w:val="both"/>
        <w:rPr>
          <w:szCs w:val="24"/>
        </w:rPr>
      </w:pPr>
      <w:r>
        <w:rPr>
          <w:szCs w:val="24"/>
        </w:rPr>
        <w:t>Zhotovení krytů SDK</w:t>
      </w:r>
    </w:p>
    <w:p w14:paraId="2CC69ADA" w14:textId="71DE3221" w:rsidR="001F0DCF" w:rsidRDefault="001F0DCF" w:rsidP="00E15994">
      <w:pPr>
        <w:pStyle w:val="Odstavecseseznamem"/>
        <w:numPr>
          <w:ilvl w:val="0"/>
          <w:numId w:val="7"/>
        </w:numPr>
        <w:tabs>
          <w:tab w:val="left" w:pos="360"/>
        </w:tabs>
        <w:spacing w:line="276" w:lineRule="auto"/>
        <w:ind w:left="1797" w:hanging="357"/>
        <w:contextualSpacing w:val="0"/>
        <w:jc w:val="both"/>
        <w:rPr>
          <w:szCs w:val="24"/>
        </w:rPr>
      </w:pPr>
      <w:r>
        <w:rPr>
          <w:szCs w:val="24"/>
        </w:rPr>
        <w:t xml:space="preserve">Demontáž a zpětná montáž ochranných rohů </w:t>
      </w:r>
    </w:p>
    <w:p w14:paraId="5A2F5923" w14:textId="77777777" w:rsidR="001F0DCF" w:rsidRPr="001F0DCF" w:rsidRDefault="001F0DCF" w:rsidP="00E15994">
      <w:pPr>
        <w:pStyle w:val="Odstavecseseznamem"/>
        <w:numPr>
          <w:ilvl w:val="0"/>
          <w:numId w:val="7"/>
        </w:numPr>
        <w:spacing w:line="276" w:lineRule="auto"/>
        <w:ind w:left="1797" w:hanging="357"/>
        <w:jc w:val="both"/>
        <w:rPr>
          <w:szCs w:val="24"/>
        </w:rPr>
      </w:pPr>
      <w:r>
        <w:rPr>
          <w:szCs w:val="24"/>
        </w:rPr>
        <w:t>Přesun a uložení hmot</w:t>
      </w:r>
      <w:r w:rsidR="007C0D9D">
        <w:rPr>
          <w:szCs w:val="24"/>
        </w:rPr>
        <w:t xml:space="preserve"> a odpadu</w:t>
      </w:r>
      <w:r>
        <w:rPr>
          <w:szCs w:val="24"/>
        </w:rPr>
        <w:t>, doprav</w:t>
      </w:r>
      <w:r w:rsidR="007C0D9D">
        <w:rPr>
          <w:szCs w:val="24"/>
        </w:rPr>
        <w:t>a</w:t>
      </w:r>
    </w:p>
    <w:p w14:paraId="657B798A" w14:textId="77777777" w:rsidR="00313F89" w:rsidRDefault="007519C0" w:rsidP="00F770E1">
      <w:pPr>
        <w:numPr>
          <w:ilvl w:val="1"/>
          <w:numId w:val="1"/>
        </w:numPr>
        <w:spacing w:after="120" w:line="276" w:lineRule="auto"/>
        <w:ind w:left="567" w:hanging="567"/>
        <w:jc w:val="both"/>
        <w:rPr>
          <w:szCs w:val="24"/>
        </w:rPr>
      </w:pPr>
      <w:r>
        <w:rPr>
          <w:szCs w:val="24"/>
        </w:rPr>
        <w:t>Objednatel se zavazuje řádně, včas a s p</w:t>
      </w:r>
      <w:r w:rsidR="009021BF">
        <w:rPr>
          <w:szCs w:val="24"/>
        </w:rPr>
        <w:t>o</w:t>
      </w:r>
      <w:r>
        <w:rPr>
          <w:szCs w:val="24"/>
        </w:rPr>
        <w:t xml:space="preserve">třebnou péčí provedené dílo převzít a zaplatit zhotoviteli cenu dle </w:t>
      </w:r>
      <w:proofErr w:type="spellStart"/>
      <w:r>
        <w:rPr>
          <w:szCs w:val="24"/>
        </w:rPr>
        <w:t>ust</w:t>
      </w:r>
      <w:proofErr w:type="spellEnd"/>
      <w:r>
        <w:rPr>
          <w:szCs w:val="24"/>
        </w:rPr>
        <w:t xml:space="preserve">. čl. III. </w:t>
      </w:r>
      <w:r w:rsidR="009021BF">
        <w:rPr>
          <w:szCs w:val="24"/>
        </w:rPr>
        <w:t>t</w:t>
      </w:r>
      <w:r>
        <w:rPr>
          <w:szCs w:val="24"/>
        </w:rPr>
        <w:t>éto sm</w:t>
      </w:r>
      <w:r w:rsidR="009021BF">
        <w:rPr>
          <w:szCs w:val="24"/>
        </w:rPr>
        <w:t>l</w:t>
      </w:r>
      <w:r>
        <w:rPr>
          <w:szCs w:val="24"/>
        </w:rPr>
        <w:t>ouvy.</w:t>
      </w:r>
    </w:p>
    <w:p w14:paraId="4CF29D91" w14:textId="77777777" w:rsidR="001F7A30" w:rsidRDefault="001F7A30" w:rsidP="00F770E1">
      <w:pPr>
        <w:numPr>
          <w:ilvl w:val="1"/>
          <w:numId w:val="1"/>
        </w:numPr>
        <w:spacing w:after="120" w:line="276" w:lineRule="auto"/>
        <w:ind w:left="567" w:hanging="567"/>
        <w:jc w:val="both"/>
        <w:rPr>
          <w:szCs w:val="24"/>
        </w:rPr>
      </w:pPr>
      <w:r>
        <w:rPr>
          <w:szCs w:val="24"/>
        </w:rPr>
        <w:t>Smluvní strany prohlašují, že předmět smlouvy není plněním nemožným a že smlouvu uzavírají po pečlivém zvážení všech možných důsledků.</w:t>
      </w:r>
    </w:p>
    <w:p w14:paraId="129395E0" w14:textId="77777777" w:rsidR="00DC6CCE" w:rsidRDefault="00DC6CCE" w:rsidP="00F770E1">
      <w:pPr>
        <w:spacing w:after="120" w:line="276" w:lineRule="auto"/>
        <w:ind w:left="1080"/>
        <w:rPr>
          <w:b/>
          <w:szCs w:val="24"/>
        </w:rPr>
      </w:pPr>
    </w:p>
    <w:p w14:paraId="42E96FD1" w14:textId="77777777" w:rsidR="00313F89" w:rsidRPr="00020A61" w:rsidRDefault="00313F89" w:rsidP="00F770E1">
      <w:pPr>
        <w:numPr>
          <w:ilvl w:val="0"/>
          <w:numId w:val="1"/>
        </w:numPr>
        <w:spacing w:after="120" w:line="276" w:lineRule="auto"/>
        <w:jc w:val="center"/>
        <w:rPr>
          <w:b/>
          <w:szCs w:val="24"/>
        </w:rPr>
      </w:pPr>
      <w:r w:rsidRPr="00020A61">
        <w:rPr>
          <w:b/>
          <w:szCs w:val="24"/>
        </w:rPr>
        <w:t>Místo a termín plnění, předání díla, kontrola provádění díla</w:t>
      </w:r>
    </w:p>
    <w:p w14:paraId="10737CAC" w14:textId="4E05CB6E" w:rsidR="00ED72EA" w:rsidRDefault="007519C0" w:rsidP="00F770E1">
      <w:pPr>
        <w:numPr>
          <w:ilvl w:val="1"/>
          <w:numId w:val="1"/>
        </w:numPr>
        <w:spacing w:after="120" w:line="276" w:lineRule="auto"/>
        <w:ind w:left="567" w:hanging="567"/>
        <w:jc w:val="both"/>
        <w:rPr>
          <w:szCs w:val="24"/>
        </w:rPr>
      </w:pPr>
      <w:r w:rsidRPr="00ED72EA">
        <w:rPr>
          <w:szCs w:val="24"/>
        </w:rPr>
        <w:t xml:space="preserve">Místem realizace </w:t>
      </w:r>
      <w:r w:rsidR="00286709" w:rsidRPr="00ED72EA">
        <w:rPr>
          <w:szCs w:val="24"/>
        </w:rPr>
        <w:t xml:space="preserve">díla </w:t>
      </w:r>
      <w:r w:rsidRPr="00ED72EA">
        <w:rPr>
          <w:szCs w:val="24"/>
        </w:rPr>
        <w:t xml:space="preserve">se rozumí </w:t>
      </w:r>
      <w:r w:rsidR="00691E16">
        <w:rPr>
          <w:szCs w:val="24"/>
        </w:rPr>
        <w:t>areál Nemocnice Písek, a.s. a v jeho rámci budova COS, budova Kuchyně, budova Interny a budova Chirurgie</w:t>
      </w:r>
      <w:r w:rsidR="003504B5">
        <w:rPr>
          <w:szCs w:val="24"/>
        </w:rPr>
        <w:t>.</w:t>
      </w:r>
    </w:p>
    <w:p w14:paraId="39827A7F" w14:textId="77777777" w:rsidR="005565B6" w:rsidRDefault="007519C0" w:rsidP="00F770E1">
      <w:pPr>
        <w:numPr>
          <w:ilvl w:val="1"/>
          <w:numId w:val="1"/>
        </w:numPr>
        <w:spacing w:after="120" w:line="276" w:lineRule="auto"/>
        <w:ind w:left="567" w:hanging="567"/>
        <w:jc w:val="both"/>
        <w:rPr>
          <w:szCs w:val="24"/>
        </w:rPr>
      </w:pPr>
      <w:r w:rsidRPr="00ED72EA">
        <w:rPr>
          <w:szCs w:val="24"/>
        </w:rPr>
        <w:t>Dílo dle této smlouvy se považuje za řádně provedené jeho řádným dokončením a předáním objednateli ve stavu umožňujícím jeho řádné užívání objednatelem.</w:t>
      </w:r>
    </w:p>
    <w:p w14:paraId="5DA233D3" w14:textId="5DF53256" w:rsidR="007519C0" w:rsidRPr="00ED72EA" w:rsidRDefault="007519C0" w:rsidP="00F770E1">
      <w:pPr>
        <w:numPr>
          <w:ilvl w:val="1"/>
          <w:numId w:val="1"/>
        </w:numPr>
        <w:spacing w:after="120" w:line="276" w:lineRule="auto"/>
        <w:ind w:left="567" w:hanging="567"/>
        <w:jc w:val="both"/>
        <w:rPr>
          <w:szCs w:val="24"/>
        </w:rPr>
      </w:pPr>
      <w:r w:rsidRPr="00ED72EA">
        <w:rPr>
          <w:szCs w:val="24"/>
        </w:rPr>
        <w:t>Zhotovitel se zavazuje dílo řádně dokončit a předat</w:t>
      </w:r>
      <w:r w:rsidR="00F32905">
        <w:rPr>
          <w:szCs w:val="24"/>
        </w:rPr>
        <w:t xml:space="preserve"> bez vad a nedodělků</w:t>
      </w:r>
      <w:r w:rsidRPr="00ED72EA">
        <w:rPr>
          <w:szCs w:val="24"/>
        </w:rPr>
        <w:t xml:space="preserve"> objednateli nejpozději </w:t>
      </w:r>
      <w:r w:rsidRPr="00ED72EA">
        <w:rPr>
          <w:b/>
          <w:szCs w:val="24"/>
        </w:rPr>
        <w:t xml:space="preserve">do </w:t>
      </w:r>
      <w:r w:rsidR="003504B5">
        <w:rPr>
          <w:b/>
          <w:szCs w:val="24"/>
        </w:rPr>
        <w:t>30. 11. 2022</w:t>
      </w:r>
      <w:r w:rsidRPr="00ED72EA">
        <w:rPr>
          <w:szCs w:val="24"/>
        </w:rPr>
        <w:t>.</w:t>
      </w:r>
      <w:r w:rsidR="003504B5">
        <w:rPr>
          <w:szCs w:val="24"/>
        </w:rPr>
        <w:t xml:space="preserve"> Harmonogram realizace jednotlivých výtahů bude </w:t>
      </w:r>
      <w:r w:rsidR="00EA5F7E">
        <w:rPr>
          <w:szCs w:val="24"/>
        </w:rPr>
        <w:t xml:space="preserve">předem </w:t>
      </w:r>
      <w:r w:rsidR="003504B5">
        <w:rPr>
          <w:szCs w:val="24"/>
        </w:rPr>
        <w:t>odsouhlasen objednatelem</w:t>
      </w:r>
      <w:r w:rsidR="0054502A">
        <w:rPr>
          <w:szCs w:val="24"/>
        </w:rPr>
        <w:t>.</w:t>
      </w:r>
      <w:r w:rsidRPr="00ED72EA">
        <w:rPr>
          <w:szCs w:val="24"/>
        </w:rPr>
        <w:t xml:space="preserve"> O předání díla</w:t>
      </w:r>
      <w:r w:rsidR="0054502A">
        <w:rPr>
          <w:szCs w:val="24"/>
        </w:rPr>
        <w:t xml:space="preserve"> (jednotlivých výtahů)</w:t>
      </w:r>
      <w:r w:rsidRPr="00ED72EA">
        <w:rPr>
          <w:szCs w:val="24"/>
        </w:rPr>
        <w:t xml:space="preserve"> dle této smlouvy se smluvní strany zavazují sepsat příslušný předávací protoko</w:t>
      </w:r>
      <w:r w:rsidR="00286709" w:rsidRPr="00ED72EA">
        <w:rPr>
          <w:szCs w:val="24"/>
        </w:rPr>
        <w:t>l</w:t>
      </w:r>
      <w:r w:rsidRPr="00ED72EA">
        <w:rPr>
          <w:szCs w:val="24"/>
        </w:rPr>
        <w:t>, který musí být též oběma smluvními stranami či jimi písemně pověřenými či zmocněnými osobami podepsán. V předávacím protokolu budou uvedeny veškeré případně zjištěné vad</w:t>
      </w:r>
      <w:r w:rsidR="00286709" w:rsidRPr="00ED72EA">
        <w:rPr>
          <w:szCs w:val="24"/>
        </w:rPr>
        <w:t>y díla, ja</w:t>
      </w:r>
      <w:r w:rsidRPr="00ED72EA">
        <w:rPr>
          <w:szCs w:val="24"/>
        </w:rPr>
        <w:t xml:space="preserve">kož i lhůta k jejich </w:t>
      </w:r>
      <w:r w:rsidR="00286709" w:rsidRPr="00ED72EA">
        <w:rPr>
          <w:szCs w:val="24"/>
        </w:rPr>
        <w:t>od</w:t>
      </w:r>
      <w:r w:rsidRPr="00ED72EA">
        <w:rPr>
          <w:szCs w:val="24"/>
        </w:rPr>
        <w:t>s</w:t>
      </w:r>
      <w:r w:rsidR="00286709" w:rsidRPr="00ED72EA">
        <w:rPr>
          <w:szCs w:val="24"/>
        </w:rPr>
        <w:t>tr</w:t>
      </w:r>
      <w:r w:rsidRPr="00ED72EA">
        <w:rPr>
          <w:szCs w:val="24"/>
        </w:rPr>
        <w:t xml:space="preserve">anění a závazek zhotovitele je v dané lhůtě řádně a včas odstranit. Lhůta k odstranění se sjednává na 14 (čtrnáct) </w:t>
      </w:r>
      <w:r w:rsidR="00F32905">
        <w:rPr>
          <w:szCs w:val="24"/>
        </w:rPr>
        <w:t xml:space="preserve">kalendářních </w:t>
      </w:r>
      <w:r w:rsidRPr="00ED72EA">
        <w:rPr>
          <w:szCs w:val="24"/>
        </w:rPr>
        <w:t xml:space="preserve">dnů, pokud se smluvní strany </w:t>
      </w:r>
      <w:r w:rsidRPr="00ED72EA">
        <w:rPr>
          <w:szCs w:val="24"/>
        </w:rPr>
        <w:lastRenderedPageBreak/>
        <w:t>nedoh</w:t>
      </w:r>
      <w:r w:rsidR="00286709" w:rsidRPr="00ED72EA">
        <w:rPr>
          <w:szCs w:val="24"/>
        </w:rPr>
        <w:t>o</w:t>
      </w:r>
      <w:r w:rsidRPr="00ED72EA">
        <w:rPr>
          <w:szCs w:val="24"/>
        </w:rPr>
        <w:t>dnou písemně v uvedeném předávacím protokolu jinak.</w:t>
      </w:r>
      <w:r w:rsidR="00286709" w:rsidRPr="00ED72EA">
        <w:rPr>
          <w:szCs w:val="24"/>
        </w:rPr>
        <w:t xml:space="preserve"> </w:t>
      </w:r>
      <w:r w:rsidR="00352784" w:rsidRPr="00ED72EA">
        <w:rPr>
          <w:szCs w:val="24"/>
        </w:rPr>
        <w:t>Objednatel není povinen dí</w:t>
      </w:r>
      <w:r w:rsidR="00286709" w:rsidRPr="00ED72EA">
        <w:rPr>
          <w:szCs w:val="24"/>
        </w:rPr>
        <w:t>l</w:t>
      </w:r>
      <w:r w:rsidR="00352784" w:rsidRPr="00ED72EA">
        <w:rPr>
          <w:szCs w:val="24"/>
        </w:rPr>
        <w:t xml:space="preserve">o převzít, </w:t>
      </w:r>
      <w:r w:rsidR="00286709" w:rsidRPr="00ED72EA">
        <w:rPr>
          <w:szCs w:val="24"/>
        </w:rPr>
        <w:t>p</w:t>
      </w:r>
      <w:r w:rsidR="00352784" w:rsidRPr="00ED72EA">
        <w:rPr>
          <w:szCs w:val="24"/>
        </w:rPr>
        <w:t>okud budou při jeho předání zjištěny vady</w:t>
      </w:r>
      <w:r w:rsidR="00286709" w:rsidRPr="00ED72EA">
        <w:rPr>
          <w:szCs w:val="24"/>
        </w:rPr>
        <w:t xml:space="preserve"> </w:t>
      </w:r>
      <w:r w:rsidR="00352784" w:rsidRPr="00ED72EA">
        <w:rPr>
          <w:szCs w:val="24"/>
        </w:rPr>
        <w:t xml:space="preserve">znemožňující či omezující jeho řádné užívání, a to až do doby jejich řádného a včasného odstranění zhotovitelem. Pokud zhotovitel </w:t>
      </w:r>
      <w:r w:rsidR="009C2D48" w:rsidRPr="00ED72EA">
        <w:rPr>
          <w:szCs w:val="24"/>
        </w:rPr>
        <w:t xml:space="preserve">vady </w:t>
      </w:r>
      <w:r w:rsidR="00352784" w:rsidRPr="00ED72EA">
        <w:rPr>
          <w:szCs w:val="24"/>
        </w:rPr>
        <w:t>neodstraní ve stanovené</w:t>
      </w:r>
      <w:r w:rsidRPr="00ED72EA">
        <w:rPr>
          <w:szCs w:val="24"/>
        </w:rPr>
        <w:t xml:space="preserve"> </w:t>
      </w:r>
      <w:r w:rsidR="009C2D48" w:rsidRPr="00ED72EA">
        <w:rPr>
          <w:szCs w:val="24"/>
        </w:rPr>
        <w:t xml:space="preserve">lhůtě, může objednatel nechat odstranit veškeré vady třetí osobou na náklady zhotovitele, které se zhotovitel zavazuje na písemnou výzvu objednatele bez zbytečného odkladu uhradit. Nárok objednatele na zaplacení smluvní pokuty dle </w:t>
      </w:r>
      <w:proofErr w:type="spellStart"/>
      <w:r w:rsidR="009C2D48" w:rsidRPr="00ED72EA">
        <w:rPr>
          <w:szCs w:val="24"/>
        </w:rPr>
        <w:t>ust</w:t>
      </w:r>
      <w:proofErr w:type="spellEnd"/>
      <w:r w:rsidR="009C2D48" w:rsidRPr="00ED72EA">
        <w:rPr>
          <w:szCs w:val="24"/>
        </w:rPr>
        <w:t xml:space="preserve">. </w:t>
      </w:r>
      <w:r w:rsidR="005565B6">
        <w:rPr>
          <w:szCs w:val="24"/>
        </w:rPr>
        <w:t>čl.</w:t>
      </w:r>
      <w:r w:rsidR="009C2D48" w:rsidRPr="00ED72EA">
        <w:rPr>
          <w:szCs w:val="24"/>
        </w:rPr>
        <w:t xml:space="preserve"> </w:t>
      </w:r>
      <w:r w:rsidR="005565B6">
        <w:rPr>
          <w:szCs w:val="24"/>
        </w:rPr>
        <w:t>I</w:t>
      </w:r>
      <w:r w:rsidR="009C2D48" w:rsidRPr="00ED72EA">
        <w:rPr>
          <w:szCs w:val="24"/>
        </w:rPr>
        <w:t xml:space="preserve">V. této smlouvy není </w:t>
      </w:r>
      <w:proofErr w:type="spellStart"/>
      <w:r w:rsidR="009C2D48" w:rsidRPr="00ED72EA">
        <w:rPr>
          <w:szCs w:val="24"/>
        </w:rPr>
        <w:t>ust</w:t>
      </w:r>
      <w:proofErr w:type="spellEnd"/>
      <w:r w:rsidR="009C2D48" w:rsidRPr="00ED72EA">
        <w:rPr>
          <w:szCs w:val="24"/>
        </w:rPr>
        <w:t>. tohoto odstavce dotčeno.</w:t>
      </w:r>
    </w:p>
    <w:p w14:paraId="32AB0FC0" w14:textId="77777777" w:rsidR="009C2D48" w:rsidRDefault="009C2D48" w:rsidP="00F770E1">
      <w:pPr>
        <w:numPr>
          <w:ilvl w:val="1"/>
          <w:numId w:val="1"/>
        </w:numPr>
        <w:spacing w:after="120" w:line="276" w:lineRule="auto"/>
        <w:ind w:left="567" w:hanging="567"/>
        <w:jc w:val="both"/>
        <w:rPr>
          <w:szCs w:val="24"/>
        </w:rPr>
      </w:pPr>
      <w:r>
        <w:rPr>
          <w:szCs w:val="24"/>
        </w:rPr>
        <w:t>Objednatel je oprávněn kontrolovat průběžně provádění díla a zhotovitel se zavazuje mu za tím účelem kdykoli umožnit přístup na místo plnění dle této smlouvy. Případně zjištěné nedostatky či vady objednatel oznámí zhotoviteli bez zbytečného odkladu a ten se</w:t>
      </w:r>
      <w:r w:rsidR="00286709">
        <w:rPr>
          <w:szCs w:val="24"/>
        </w:rPr>
        <w:t xml:space="preserve"> je</w:t>
      </w:r>
      <w:r>
        <w:rPr>
          <w:szCs w:val="24"/>
        </w:rPr>
        <w:t xml:space="preserve"> zav</w:t>
      </w:r>
      <w:r w:rsidR="00286709">
        <w:rPr>
          <w:szCs w:val="24"/>
        </w:rPr>
        <w:t>a</w:t>
      </w:r>
      <w:r>
        <w:rPr>
          <w:szCs w:val="24"/>
        </w:rPr>
        <w:t>zuje bez zbytečného odkladu odstranit.</w:t>
      </w:r>
    </w:p>
    <w:p w14:paraId="67881A61" w14:textId="77777777" w:rsidR="007C0D9D" w:rsidRPr="00E15994" w:rsidRDefault="007C0D9D" w:rsidP="00F770E1">
      <w:pPr>
        <w:numPr>
          <w:ilvl w:val="1"/>
          <w:numId w:val="1"/>
        </w:numPr>
        <w:spacing w:after="120" w:line="276" w:lineRule="auto"/>
        <w:ind w:left="567" w:hanging="567"/>
        <w:jc w:val="both"/>
        <w:rPr>
          <w:szCs w:val="24"/>
        </w:rPr>
      </w:pPr>
      <w:r w:rsidRPr="00E15994">
        <w:rPr>
          <w:szCs w:val="24"/>
        </w:rPr>
        <w:t xml:space="preserve">Zhotovitel je povinen </w:t>
      </w:r>
      <w:r w:rsidRPr="00E15994">
        <w:t xml:space="preserve">v případně jakéhokoli plánovaného výpadku </w:t>
      </w:r>
      <w:r w:rsidR="00F05EC5" w:rsidRPr="00E15994">
        <w:t xml:space="preserve">elektrického </w:t>
      </w:r>
      <w:r w:rsidRPr="00E15994">
        <w:t>proudu o tom minimálně 2 pracovní dny předem písemně informovat kontaktní osobu objednatele.</w:t>
      </w:r>
    </w:p>
    <w:p w14:paraId="6B68EF13" w14:textId="77777777" w:rsidR="00EF67A2" w:rsidRDefault="00EF67A2" w:rsidP="00F770E1">
      <w:pPr>
        <w:numPr>
          <w:ilvl w:val="1"/>
          <w:numId w:val="1"/>
        </w:numPr>
        <w:spacing w:after="120" w:line="276" w:lineRule="auto"/>
        <w:ind w:left="567" w:hanging="567"/>
        <w:jc w:val="both"/>
        <w:rPr>
          <w:szCs w:val="24"/>
        </w:rPr>
      </w:pPr>
      <w:r>
        <w:rPr>
          <w:szCs w:val="24"/>
        </w:rPr>
        <w:t>Pokud se smluvní strany nedohodnou jinak, bude zhotovitel provádět práce dle této smlouvy každý den maximálně od 7:00 hodin do 18:00 hodin.</w:t>
      </w:r>
    </w:p>
    <w:p w14:paraId="33A8A510" w14:textId="77777777" w:rsidR="009021BF" w:rsidRDefault="009021BF" w:rsidP="00F770E1">
      <w:pPr>
        <w:numPr>
          <w:ilvl w:val="1"/>
          <w:numId w:val="1"/>
        </w:numPr>
        <w:spacing w:after="120" w:line="276" w:lineRule="auto"/>
        <w:ind w:left="567" w:hanging="567"/>
        <w:rPr>
          <w:szCs w:val="24"/>
        </w:rPr>
      </w:pPr>
      <w:r w:rsidRPr="009021BF">
        <w:rPr>
          <w:szCs w:val="24"/>
        </w:rPr>
        <w:t xml:space="preserve">Kontaktní osobou a odpovědným zaměstnancem </w:t>
      </w:r>
      <w:r>
        <w:rPr>
          <w:szCs w:val="24"/>
        </w:rPr>
        <w:t xml:space="preserve">objednatele </w:t>
      </w:r>
      <w:r w:rsidRPr="009021BF">
        <w:rPr>
          <w:szCs w:val="24"/>
        </w:rPr>
        <w:t xml:space="preserve">je pro účely této smlouvy </w:t>
      </w:r>
      <w:r w:rsidRPr="001E7415">
        <w:rPr>
          <w:szCs w:val="24"/>
        </w:rPr>
        <w:t xml:space="preserve">určen Ing. </w:t>
      </w:r>
      <w:r w:rsidR="00610FD7" w:rsidRPr="001E7415">
        <w:rPr>
          <w:szCs w:val="24"/>
        </w:rPr>
        <w:t>Miroslav Sekyra,</w:t>
      </w:r>
      <w:r w:rsidRPr="001E7415">
        <w:rPr>
          <w:szCs w:val="24"/>
        </w:rPr>
        <w:t xml:space="preserve"> tel. 725 334 977, e-mail: </w:t>
      </w:r>
      <w:r w:rsidR="00610FD7" w:rsidRPr="001E7415">
        <w:rPr>
          <w:szCs w:val="24"/>
        </w:rPr>
        <w:t>sekyra@nemopisek.cz</w:t>
      </w:r>
      <w:r w:rsidRPr="001E7415">
        <w:rPr>
          <w:szCs w:val="24"/>
        </w:rPr>
        <w:t>.</w:t>
      </w:r>
    </w:p>
    <w:p w14:paraId="67D125B6" w14:textId="77777777" w:rsidR="009021BF" w:rsidRPr="009021BF" w:rsidRDefault="009021BF" w:rsidP="00F770E1">
      <w:pPr>
        <w:numPr>
          <w:ilvl w:val="1"/>
          <w:numId w:val="1"/>
        </w:numPr>
        <w:spacing w:after="120" w:line="276" w:lineRule="auto"/>
        <w:ind w:left="567" w:hanging="567"/>
        <w:rPr>
          <w:szCs w:val="24"/>
        </w:rPr>
      </w:pPr>
      <w:r w:rsidRPr="009021BF">
        <w:rPr>
          <w:szCs w:val="24"/>
        </w:rPr>
        <w:t xml:space="preserve">Kontaktní osobou </w:t>
      </w:r>
      <w:r w:rsidR="00E23D8F">
        <w:rPr>
          <w:szCs w:val="24"/>
        </w:rPr>
        <w:t>zhotovitele</w:t>
      </w:r>
      <w:r w:rsidRPr="009021BF">
        <w:rPr>
          <w:szCs w:val="24"/>
        </w:rPr>
        <w:t xml:space="preserve"> je pro účely této smlouvy určen</w:t>
      </w:r>
      <w:r w:rsidR="00E23D8F">
        <w:rPr>
          <w:szCs w:val="24"/>
        </w:rPr>
        <w:t>/a</w:t>
      </w:r>
      <w:r w:rsidRPr="009021BF">
        <w:rPr>
          <w:szCs w:val="24"/>
        </w:rPr>
        <w:t xml:space="preserve"> ………………</w:t>
      </w:r>
      <w:proofErr w:type="gramStart"/>
      <w:r w:rsidRPr="009021BF">
        <w:rPr>
          <w:szCs w:val="24"/>
        </w:rPr>
        <w:t>…….</w:t>
      </w:r>
      <w:proofErr w:type="gramEnd"/>
      <w:r w:rsidRPr="009021BF">
        <w:rPr>
          <w:szCs w:val="24"/>
        </w:rPr>
        <w:t>., tel. ………………………, e-mail: ………………</w:t>
      </w:r>
      <w:r w:rsidR="005565B6">
        <w:rPr>
          <w:szCs w:val="24"/>
        </w:rPr>
        <w:t>………..</w:t>
      </w:r>
      <w:r w:rsidRPr="009021BF">
        <w:rPr>
          <w:szCs w:val="24"/>
        </w:rPr>
        <w:t xml:space="preserve">…………. </w:t>
      </w:r>
    </w:p>
    <w:p w14:paraId="5DA09B38" w14:textId="77777777" w:rsidR="009021BF" w:rsidRPr="009021BF" w:rsidRDefault="009021BF" w:rsidP="00F770E1">
      <w:pPr>
        <w:spacing w:after="120" w:line="276" w:lineRule="auto"/>
        <w:ind w:left="1440"/>
        <w:rPr>
          <w:szCs w:val="24"/>
        </w:rPr>
      </w:pPr>
    </w:p>
    <w:p w14:paraId="756FA6F5" w14:textId="77777777" w:rsidR="00313F89" w:rsidRPr="00020A61" w:rsidRDefault="00313F89" w:rsidP="00F770E1">
      <w:pPr>
        <w:numPr>
          <w:ilvl w:val="0"/>
          <w:numId w:val="1"/>
        </w:numPr>
        <w:spacing w:after="120" w:line="276" w:lineRule="auto"/>
        <w:ind w:left="4536" w:hanging="567"/>
        <w:rPr>
          <w:b/>
          <w:szCs w:val="24"/>
        </w:rPr>
      </w:pPr>
      <w:r w:rsidRPr="00020A61">
        <w:rPr>
          <w:b/>
          <w:szCs w:val="24"/>
        </w:rPr>
        <w:t>Cena díla</w:t>
      </w:r>
    </w:p>
    <w:p w14:paraId="5764E942" w14:textId="77777777" w:rsidR="00A33289" w:rsidRPr="001E7415" w:rsidRDefault="00A33289" w:rsidP="00F770E1">
      <w:pPr>
        <w:numPr>
          <w:ilvl w:val="1"/>
          <w:numId w:val="1"/>
        </w:numPr>
        <w:spacing w:after="120" w:line="276" w:lineRule="auto"/>
        <w:ind w:left="567" w:hanging="567"/>
        <w:jc w:val="both"/>
        <w:rPr>
          <w:szCs w:val="24"/>
        </w:rPr>
      </w:pPr>
      <w:r w:rsidRPr="001E7415">
        <w:rPr>
          <w:szCs w:val="24"/>
        </w:rPr>
        <w:t xml:space="preserve">Cena díla </w:t>
      </w:r>
      <w:r w:rsidR="001E7415">
        <w:rPr>
          <w:szCs w:val="24"/>
        </w:rPr>
        <w:t>činí</w:t>
      </w:r>
      <w:r w:rsidRPr="001E7415">
        <w:rPr>
          <w:szCs w:val="24"/>
        </w:rPr>
        <w:t xml:space="preserve"> </w:t>
      </w:r>
      <w:r w:rsidR="001E7415">
        <w:rPr>
          <w:szCs w:val="24"/>
        </w:rPr>
        <w:t>…………………………</w:t>
      </w:r>
      <w:r w:rsidR="00E31C9D" w:rsidRPr="001E7415">
        <w:rPr>
          <w:szCs w:val="24"/>
        </w:rPr>
        <w:t xml:space="preserve">…………. </w:t>
      </w:r>
      <w:r w:rsidRPr="001E7415">
        <w:rPr>
          <w:szCs w:val="24"/>
        </w:rPr>
        <w:t>Kč (slovy:</w:t>
      </w:r>
      <w:r w:rsidR="001E7415">
        <w:rPr>
          <w:szCs w:val="24"/>
        </w:rPr>
        <w:t>…………………………</w:t>
      </w:r>
      <w:r w:rsidRPr="001E7415">
        <w:rPr>
          <w:szCs w:val="24"/>
        </w:rPr>
        <w:t xml:space="preserve"> …………</w:t>
      </w:r>
      <w:r w:rsidR="006D7455" w:rsidRPr="001E7415">
        <w:rPr>
          <w:szCs w:val="24"/>
        </w:rPr>
        <w:t>…………………………….</w:t>
      </w:r>
      <w:r w:rsidRPr="001E7415">
        <w:rPr>
          <w:szCs w:val="24"/>
        </w:rPr>
        <w:t>) bez DPH</w:t>
      </w:r>
      <w:r w:rsidR="006D7455" w:rsidRPr="001E7415">
        <w:rPr>
          <w:szCs w:val="24"/>
        </w:rPr>
        <w:t>,</w:t>
      </w:r>
      <w:r w:rsidRPr="001E7415">
        <w:rPr>
          <w:szCs w:val="24"/>
        </w:rPr>
        <w:t xml:space="preserve"> DPH je stanoveno ve výši </w:t>
      </w:r>
      <w:r w:rsidR="001E7415">
        <w:rPr>
          <w:szCs w:val="24"/>
        </w:rPr>
        <w:t>…………………………</w:t>
      </w:r>
      <w:r w:rsidR="001E7415" w:rsidRPr="001E7415">
        <w:rPr>
          <w:szCs w:val="24"/>
        </w:rPr>
        <w:t xml:space="preserve">…………. </w:t>
      </w:r>
      <w:r w:rsidRPr="001E7415">
        <w:rPr>
          <w:szCs w:val="24"/>
        </w:rPr>
        <w:t>Kč</w:t>
      </w:r>
      <w:r w:rsidR="007659B4">
        <w:rPr>
          <w:szCs w:val="24"/>
        </w:rPr>
        <w:t xml:space="preserve"> </w:t>
      </w:r>
      <w:r w:rsidR="007659B4" w:rsidRPr="001E7415">
        <w:rPr>
          <w:szCs w:val="24"/>
        </w:rPr>
        <w:t>(</w:t>
      </w:r>
      <w:proofErr w:type="gramStart"/>
      <w:r w:rsidR="007659B4" w:rsidRPr="001E7415">
        <w:rPr>
          <w:szCs w:val="24"/>
        </w:rPr>
        <w:t>slovy:</w:t>
      </w:r>
      <w:r w:rsidR="007659B4">
        <w:rPr>
          <w:szCs w:val="24"/>
        </w:rPr>
        <w:t>…</w:t>
      </w:r>
      <w:proofErr w:type="gramEnd"/>
      <w:r w:rsidR="007659B4">
        <w:rPr>
          <w:szCs w:val="24"/>
        </w:rPr>
        <w:t>…………………………...</w:t>
      </w:r>
      <w:r w:rsidR="007659B4" w:rsidRPr="001E7415">
        <w:rPr>
          <w:szCs w:val="24"/>
        </w:rPr>
        <w:t>………….)</w:t>
      </w:r>
      <w:r w:rsidR="001E7415">
        <w:rPr>
          <w:szCs w:val="24"/>
        </w:rPr>
        <w:t>.</w:t>
      </w:r>
      <w:r w:rsidRPr="001E7415">
        <w:rPr>
          <w:szCs w:val="24"/>
        </w:rPr>
        <w:t xml:space="preserve"> </w:t>
      </w:r>
    </w:p>
    <w:p w14:paraId="55556450" w14:textId="77777777" w:rsidR="00A33289" w:rsidRDefault="00772632" w:rsidP="00F770E1">
      <w:pPr>
        <w:spacing w:after="120" w:line="276" w:lineRule="auto"/>
        <w:ind w:left="567"/>
        <w:jc w:val="both"/>
        <w:rPr>
          <w:szCs w:val="24"/>
        </w:rPr>
      </w:pPr>
      <w:r>
        <w:rPr>
          <w:szCs w:val="24"/>
        </w:rPr>
        <w:t>C</w:t>
      </w:r>
      <w:r w:rsidR="00A33289">
        <w:rPr>
          <w:szCs w:val="24"/>
        </w:rPr>
        <w:t xml:space="preserve">ena díla s DPH je stanovena ve výši </w:t>
      </w:r>
      <w:r w:rsidR="001E7415">
        <w:rPr>
          <w:szCs w:val="24"/>
        </w:rPr>
        <w:t>…………………………</w:t>
      </w:r>
      <w:r w:rsidR="001E7415" w:rsidRPr="001E7415">
        <w:rPr>
          <w:szCs w:val="24"/>
        </w:rPr>
        <w:t xml:space="preserve">…………. </w:t>
      </w:r>
      <w:r w:rsidR="00A33289">
        <w:rPr>
          <w:szCs w:val="24"/>
        </w:rPr>
        <w:t>Kč (slovy: …………</w:t>
      </w:r>
      <w:r w:rsidR="006D7455">
        <w:rPr>
          <w:szCs w:val="24"/>
        </w:rPr>
        <w:t>…………………………………………………………………….</w:t>
      </w:r>
      <w:r w:rsidR="00A33289">
        <w:rPr>
          <w:szCs w:val="24"/>
        </w:rPr>
        <w:t>)</w:t>
      </w:r>
      <w:r w:rsidR="00ED72EA">
        <w:rPr>
          <w:szCs w:val="24"/>
        </w:rPr>
        <w:t>.</w:t>
      </w:r>
      <w:r w:rsidR="00A33289">
        <w:rPr>
          <w:szCs w:val="24"/>
        </w:rPr>
        <w:t xml:space="preserve"> </w:t>
      </w:r>
    </w:p>
    <w:p w14:paraId="47F63B03" w14:textId="16A7ACBF" w:rsidR="00A33289" w:rsidRPr="00E15994" w:rsidRDefault="001F7A30" w:rsidP="00F770E1">
      <w:pPr>
        <w:numPr>
          <w:ilvl w:val="1"/>
          <w:numId w:val="1"/>
        </w:numPr>
        <w:spacing w:after="120" w:line="276" w:lineRule="auto"/>
        <w:ind w:left="567" w:hanging="567"/>
        <w:jc w:val="both"/>
        <w:rPr>
          <w:szCs w:val="24"/>
        </w:rPr>
      </w:pPr>
      <w:r w:rsidRPr="00334A13">
        <w:rPr>
          <w:szCs w:val="24"/>
        </w:rPr>
        <w:t xml:space="preserve">Cena je stanovena jako nejvýše přípustná. </w:t>
      </w:r>
      <w:r w:rsidR="00A33289" w:rsidRPr="00334A13">
        <w:rPr>
          <w:szCs w:val="24"/>
        </w:rPr>
        <w:t>V ceně díla jsou již zahrnuty a promítnuty veškeré náklady, které zhotoviteli v s</w:t>
      </w:r>
      <w:r w:rsidR="00286709" w:rsidRPr="00334A13">
        <w:rPr>
          <w:szCs w:val="24"/>
        </w:rPr>
        <w:t>ou</w:t>
      </w:r>
      <w:r w:rsidR="00A33289" w:rsidRPr="00334A13">
        <w:rPr>
          <w:szCs w:val="24"/>
        </w:rPr>
        <w:t>vislosti s touto smlouvou a jejím plněním vznikly nebo vzniknou.</w:t>
      </w:r>
      <w:r w:rsidR="008C2F2E" w:rsidRPr="00334A13">
        <w:rPr>
          <w:szCs w:val="24"/>
        </w:rPr>
        <w:t xml:space="preserve"> </w:t>
      </w:r>
      <w:r w:rsidR="008C2F2E" w:rsidRPr="00E15994">
        <w:rPr>
          <w:szCs w:val="24"/>
        </w:rPr>
        <w:t>Celková cena díla obsahuje veškeré náklady zajišťující řádné plnění předmětu díla, včetně nákladů na zařízení staveniště, jeho provoz a uvedení do původního stavu, dopravu, odvoz a likvidaci odpadů, poplatky za skládky, střežení staveniště, náklady na svislou přepravu, kontrolní měření kvality prací v rozsahu projektem předepsaných a dalších potřebných zkoušek prováděných prostřednictvím akreditovaných zkušeben, zpracování dokumentace skutečného provedení, údržb</w:t>
      </w:r>
      <w:r w:rsidR="00334A13" w:rsidRPr="00E15994">
        <w:rPr>
          <w:szCs w:val="24"/>
        </w:rPr>
        <w:t>u</w:t>
      </w:r>
      <w:r w:rsidR="008C2F2E" w:rsidRPr="00E15994">
        <w:rPr>
          <w:szCs w:val="24"/>
        </w:rPr>
        <w:t xml:space="preserve"> a průběžné čištění komunikací užívaných v průběhu provádění díla, zajištění přístupů k nemovitostem v průběhu provádění díla, včetně dopravního řešení a zajištění dopravního značení, vyřízení zvláštního užívání komunikací, dopravní značení po dobu provádění díla apod. dále veškeré poplatky, které jsou platnými zákony, předpisy a </w:t>
      </w:r>
      <w:r w:rsidR="008C2F2E" w:rsidRPr="00E15994">
        <w:rPr>
          <w:szCs w:val="24"/>
        </w:rPr>
        <w:lastRenderedPageBreak/>
        <w:t xml:space="preserve">nařízeními požadovány pro splnění smluvních závazků včetně plnění, která nejsou výslovně uvedena v technické dokumentaci, ale o kterých zhotovitel vzhledem ke svým odborným znalostem s vynaložením veškeré odborné péče věděl nebo vědět měl a mohl. Součástí ceny díla jsou také </w:t>
      </w:r>
      <w:r w:rsidR="008C2F2E" w:rsidRPr="00E15994">
        <w:t>technické prohlídky a revizní kontroly předmětu díla po dobu platnosti záruky dle této smlouvy</w:t>
      </w:r>
      <w:r w:rsidR="008C2F2E" w:rsidRPr="00334A13">
        <w:t>.</w:t>
      </w:r>
    </w:p>
    <w:p w14:paraId="4C42B5C9" w14:textId="33D6716D" w:rsidR="005820C3" w:rsidRDefault="00334A13" w:rsidP="005820C3">
      <w:pPr>
        <w:numPr>
          <w:ilvl w:val="1"/>
          <w:numId w:val="1"/>
        </w:numPr>
        <w:spacing w:after="120" w:line="276" w:lineRule="auto"/>
        <w:ind w:left="567" w:hanging="567"/>
        <w:jc w:val="both"/>
        <w:rPr>
          <w:szCs w:val="24"/>
        </w:rPr>
      </w:pPr>
      <w:r w:rsidRPr="00E15994">
        <w:rPr>
          <w:szCs w:val="24"/>
        </w:rPr>
        <w:t xml:space="preserve">Objednatel se zavazuje zaplatit zhotoviteli kupní cenu bezhotovostním převodem na bankovní účet zhotovitele uvedený v této smlouvě na základě faktury vystavené zhotovitelem po </w:t>
      </w:r>
      <w:bookmarkStart w:id="0" w:name="_Hlk20317608"/>
      <w:r w:rsidRPr="00E15994">
        <w:rPr>
          <w:szCs w:val="24"/>
        </w:rPr>
        <w:t xml:space="preserve">protokolárním bezvadném předání a převzetí </w:t>
      </w:r>
      <w:bookmarkEnd w:id="0"/>
      <w:r w:rsidR="001F29E5">
        <w:rPr>
          <w:szCs w:val="24"/>
        </w:rPr>
        <w:t>každého jednotlivého výtahu</w:t>
      </w:r>
      <w:r w:rsidRPr="00E15994">
        <w:rPr>
          <w:szCs w:val="24"/>
        </w:rPr>
        <w:t>.</w:t>
      </w:r>
    </w:p>
    <w:p w14:paraId="3644B5BD" w14:textId="77777777" w:rsidR="00A33289" w:rsidRDefault="00ED72EA" w:rsidP="005820C3">
      <w:pPr>
        <w:numPr>
          <w:ilvl w:val="1"/>
          <w:numId w:val="1"/>
        </w:numPr>
        <w:spacing w:after="120" w:line="276" w:lineRule="auto"/>
        <w:ind w:left="567" w:hanging="567"/>
        <w:jc w:val="both"/>
        <w:rPr>
          <w:szCs w:val="24"/>
        </w:rPr>
      </w:pPr>
      <w:r>
        <w:rPr>
          <w:szCs w:val="24"/>
        </w:rPr>
        <w:t>Splatnost faktury činí 30 dnů od jejího vystavení</w:t>
      </w:r>
      <w:r w:rsidR="00A33289">
        <w:rPr>
          <w:szCs w:val="24"/>
        </w:rPr>
        <w:t xml:space="preserve">. Platba bude probíhat výhradně v Kč. </w:t>
      </w:r>
    </w:p>
    <w:p w14:paraId="04FCE5B6" w14:textId="77777777" w:rsidR="00A83064" w:rsidRDefault="00A83064" w:rsidP="00A83064">
      <w:pPr>
        <w:spacing w:after="120" w:line="276" w:lineRule="auto"/>
        <w:ind w:left="567"/>
        <w:jc w:val="both"/>
        <w:rPr>
          <w:szCs w:val="24"/>
        </w:rPr>
      </w:pPr>
    </w:p>
    <w:p w14:paraId="7505269E" w14:textId="77777777" w:rsidR="00AE0018" w:rsidRDefault="00AE0018" w:rsidP="00F770E1">
      <w:pPr>
        <w:numPr>
          <w:ilvl w:val="0"/>
          <w:numId w:val="1"/>
        </w:numPr>
        <w:spacing w:after="120" w:line="276" w:lineRule="auto"/>
        <w:ind w:left="1134" w:hanging="708"/>
        <w:jc w:val="center"/>
        <w:rPr>
          <w:b/>
          <w:szCs w:val="24"/>
        </w:rPr>
      </w:pPr>
      <w:r>
        <w:rPr>
          <w:b/>
          <w:szCs w:val="24"/>
        </w:rPr>
        <w:t>Práva a povinnosti smluvních stran</w:t>
      </w:r>
    </w:p>
    <w:p w14:paraId="61A781BE" w14:textId="2BA573BB" w:rsidR="00AE0018" w:rsidRPr="005820C3" w:rsidRDefault="00AE0018" w:rsidP="005820C3">
      <w:pPr>
        <w:pStyle w:val="Odstavecseseznamem"/>
        <w:numPr>
          <w:ilvl w:val="1"/>
          <w:numId w:val="1"/>
        </w:numPr>
        <w:spacing w:after="120" w:line="276" w:lineRule="auto"/>
        <w:ind w:left="567" w:hanging="567"/>
        <w:jc w:val="both"/>
        <w:rPr>
          <w:szCs w:val="24"/>
        </w:rPr>
      </w:pPr>
      <w:r w:rsidRPr="005820C3">
        <w:rPr>
          <w:szCs w:val="24"/>
        </w:rPr>
        <w:t>Zhotovitel je povinen provést dílo v souladu s touto smlouvou.</w:t>
      </w:r>
    </w:p>
    <w:p w14:paraId="72294A16" w14:textId="77777777" w:rsidR="00AE0018" w:rsidRDefault="00AE0018" w:rsidP="005820C3">
      <w:pPr>
        <w:pStyle w:val="Odstavecseseznamem"/>
        <w:numPr>
          <w:ilvl w:val="1"/>
          <w:numId w:val="1"/>
        </w:numPr>
        <w:spacing w:after="120" w:line="276" w:lineRule="auto"/>
        <w:ind w:left="567" w:hanging="567"/>
        <w:jc w:val="both"/>
        <w:rPr>
          <w:szCs w:val="24"/>
        </w:rPr>
      </w:pPr>
      <w:r>
        <w:rPr>
          <w:szCs w:val="24"/>
        </w:rPr>
        <w:t>Zhotovitel je povinen pravidelně informovat objednatele o stavu prováděného d</w:t>
      </w:r>
      <w:r w:rsidRPr="00AE0018">
        <w:rPr>
          <w:szCs w:val="24"/>
        </w:rPr>
        <w:t xml:space="preserve">íla a na vyžádání </w:t>
      </w:r>
      <w:r>
        <w:rPr>
          <w:szCs w:val="24"/>
        </w:rPr>
        <w:t>o</w:t>
      </w:r>
      <w:r w:rsidRPr="00AE0018">
        <w:rPr>
          <w:szCs w:val="24"/>
        </w:rPr>
        <w:t xml:space="preserve">bjednatele </w:t>
      </w:r>
      <w:r>
        <w:rPr>
          <w:szCs w:val="24"/>
        </w:rPr>
        <w:t>prokázat o</w:t>
      </w:r>
      <w:r w:rsidRPr="00AE0018">
        <w:rPr>
          <w:szCs w:val="24"/>
        </w:rPr>
        <w:t xml:space="preserve">bjednateli skutečný stav prováděného </w:t>
      </w:r>
      <w:r>
        <w:rPr>
          <w:szCs w:val="24"/>
        </w:rPr>
        <w:t>d</w:t>
      </w:r>
      <w:r w:rsidRPr="00AE0018">
        <w:rPr>
          <w:szCs w:val="24"/>
        </w:rPr>
        <w:t>íla.</w:t>
      </w:r>
    </w:p>
    <w:p w14:paraId="350C15B2" w14:textId="77777777" w:rsidR="00AE0018" w:rsidRDefault="00AE0018" w:rsidP="005820C3">
      <w:pPr>
        <w:pStyle w:val="Odstavecseseznamem"/>
        <w:numPr>
          <w:ilvl w:val="1"/>
          <w:numId w:val="1"/>
        </w:numPr>
        <w:spacing w:after="120" w:line="276" w:lineRule="auto"/>
        <w:ind w:left="567" w:hanging="567"/>
        <w:jc w:val="both"/>
        <w:rPr>
          <w:szCs w:val="24"/>
        </w:rPr>
      </w:pPr>
      <w:r w:rsidRPr="00AE0018">
        <w:rPr>
          <w:szCs w:val="24"/>
        </w:rPr>
        <w:t xml:space="preserve">Objednatel je povinen poskytnout </w:t>
      </w:r>
      <w:r>
        <w:rPr>
          <w:szCs w:val="24"/>
        </w:rPr>
        <w:t>z</w:t>
      </w:r>
      <w:r w:rsidRPr="00AE0018">
        <w:rPr>
          <w:szCs w:val="24"/>
        </w:rPr>
        <w:t xml:space="preserve">hotoviteli součinnost nezbytnou pro provedení </w:t>
      </w:r>
      <w:r>
        <w:rPr>
          <w:szCs w:val="24"/>
        </w:rPr>
        <w:t>d</w:t>
      </w:r>
      <w:r w:rsidRPr="00AE0018">
        <w:rPr>
          <w:szCs w:val="24"/>
        </w:rPr>
        <w:t>íla dle této Smlouvy</w:t>
      </w:r>
      <w:r>
        <w:rPr>
          <w:szCs w:val="24"/>
        </w:rPr>
        <w:t>.</w:t>
      </w:r>
    </w:p>
    <w:p w14:paraId="2BA91021" w14:textId="77777777" w:rsidR="00AE0018" w:rsidRDefault="00AE0018" w:rsidP="005820C3">
      <w:pPr>
        <w:pStyle w:val="Odstavecseseznamem"/>
        <w:numPr>
          <w:ilvl w:val="1"/>
          <w:numId w:val="1"/>
        </w:numPr>
        <w:spacing w:after="120" w:line="276" w:lineRule="auto"/>
        <w:ind w:left="567" w:hanging="567"/>
        <w:jc w:val="both"/>
        <w:rPr>
          <w:szCs w:val="24"/>
        </w:rPr>
      </w:pPr>
      <w:r>
        <w:rPr>
          <w:szCs w:val="24"/>
        </w:rPr>
        <w:t>Objednatel je oprávněn kontrolovat dílo v</w:t>
      </w:r>
      <w:r w:rsidR="005820C3">
        <w:rPr>
          <w:szCs w:val="24"/>
        </w:rPr>
        <w:t xml:space="preserve"> </w:t>
      </w:r>
      <w:r>
        <w:rPr>
          <w:szCs w:val="24"/>
        </w:rPr>
        <w:t>každé fázi jeho provádění. Pokud zhotovitel provádí dílo v rozporu se svými povinnostmi, případně dílo vykazuje vady, je objednatel oprávněn požadovat jejich okamžité odstranění a pokračování v provádění díla řádným způsobem. V případech, kdy je dílo prováděno nekvalitně, má objednatel právo provádění prací zastavit až do</w:t>
      </w:r>
      <w:r w:rsidR="00410710">
        <w:rPr>
          <w:szCs w:val="24"/>
        </w:rPr>
        <w:t xml:space="preserve"> </w:t>
      </w:r>
      <w:r>
        <w:rPr>
          <w:szCs w:val="24"/>
        </w:rPr>
        <w:t>zjednání nápravy. Časová prodleva jde k tíži zhotovitele.</w:t>
      </w:r>
    </w:p>
    <w:p w14:paraId="0FDC79E3" w14:textId="77777777" w:rsidR="00AE0018" w:rsidRPr="00AE0018" w:rsidRDefault="00AE0018" w:rsidP="00F770E1">
      <w:pPr>
        <w:pStyle w:val="Odstavecseseznamem"/>
        <w:spacing w:after="120" w:line="276" w:lineRule="auto"/>
        <w:jc w:val="both"/>
        <w:rPr>
          <w:szCs w:val="24"/>
        </w:rPr>
      </w:pPr>
    </w:p>
    <w:p w14:paraId="183CC046" w14:textId="77777777" w:rsidR="00313F89" w:rsidRPr="00020A61" w:rsidRDefault="00313F89" w:rsidP="00F770E1">
      <w:pPr>
        <w:numPr>
          <w:ilvl w:val="0"/>
          <w:numId w:val="1"/>
        </w:numPr>
        <w:spacing w:after="120" w:line="276" w:lineRule="auto"/>
        <w:ind w:left="4536" w:hanging="567"/>
        <w:rPr>
          <w:b/>
          <w:szCs w:val="24"/>
        </w:rPr>
      </w:pPr>
      <w:r w:rsidRPr="00020A61">
        <w:rPr>
          <w:b/>
          <w:szCs w:val="24"/>
        </w:rPr>
        <w:t>Sankce</w:t>
      </w:r>
    </w:p>
    <w:p w14:paraId="6DA909DB" w14:textId="77777777" w:rsidR="005401DB" w:rsidRDefault="005401DB" w:rsidP="00F770E1">
      <w:pPr>
        <w:numPr>
          <w:ilvl w:val="1"/>
          <w:numId w:val="1"/>
        </w:numPr>
        <w:spacing w:after="120" w:line="276" w:lineRule="auto"/>
        <w:ind w:left="567" w:hanging="567"/>
        <w:jc w:val="both"/>
        <w:rPr>
          <w:szCs w:val="24"/>
        </w:rPr>
      </w:pPr>
      <w:r>
        <w:rPr>
          <w:szCs w:val="24"/>
        </w:rPr>
        <w:t>V případě prodlení zhotovitele s řádným provedením díla nebo jeho části v termínu uvedeném v </w:t>
      </w:r>
      <w:proofErr w:type="spellStart"/>
      <w:r>
        <w:rPr>
          <w:szCs w:val="24"/>
        </w:rPr>
        <w:t>ust</w:t>
      </w:r>
      <w:proofErr w:type="spellEnd"/>
      <w:r>
        <w:rPr>
          <w:szCs w:val="24"/>
        </w:rPr>
        <w:t xml:space="preserve">. </w:t>
      </w:r>
      <w:r w:rsidR="005565B6">
        <w:rPr>
          <w:szCs w:val="24"/>
        </w:rPr>
        <w:t>čl.</w:t>
      </w:r>
      <w:r>
        <w:rPr>
          <w:szCs w:val="24"/>
        </w:rPr>
        <w:t xml:space="preserve"> II. této smlouvy</w:t>
      </w:r>
      <w:r w:rsidR="00286709">
        <w:rPr>
          <w:szCs w:val="24"/>
        </w:rPr>
        <w:t xml:space="preserve">, </w:t>
      </w:r>
      <w:r>
        <w:rPr>
          <w:szCs w:val="24"/>
        </w:rPr>
        <w:t xml:space="preserve">se zhotovitel zavazuje zaplatit objednateli smluvní pokutu ve </w:t>
      </w:r>
      <w:r w:rsidRPr="005656A6">
        <w:rPr>
          <w:szCs w:val="24"/>
        </w:rPr>
        <w:t xml:space="preserve">výši </w:t>
      </w:r>
      <w:r w:rsidR="005A1A6A">
        <w:rPr>
          <w:szCs w:val="24"/>
        </w:rPr>
        <w:t>0,</w:t>
      </w:r>
      <w:r w:rsidR="006C79E3">
        <w:rPr>
          <w:szCs w:val="24"/>
        </w:rPr>
        <w:t>2</w:t>
      </w:r>
      <w:r w:rsidR="005A1A6A">
        <w:rPr>
          <w:szCs w:val="24"/>
        </w:rPr>
        <w:t xml:space="preserve"> % ceny díla včetně DPH</w:t>
      </w:r>
      <w:r w:rsidRPr="005656A6">
        <w:rPr>
          <w:szCs w:val="24"/>
        </w:rPr>
        <w:t xml:space="preserve"> za</w:t>
      </w:r>
      <w:r>
        <w:rPr>
          <w:szCs w:val="24"/>
        </w:rPr>
        <w:t xml:space="preserve"> každý i jen započatý den prodlení. Zaplacením smluvní pokuty nezaniká povinnost zhotovitele řádně dílo provést a není tím dotčen nárok objednatele na náhradu případně vzniklé škody.</w:t>
      </w:r>
    </w:p>
    <w:p w14:paraId="08EBFAE4" w14:textId="77777777" w:rsidR="005E404E" w:rsidRDefault="005401DB" w:rsidP="00F770E1">
      <w:pPr>
        <w:numPr>
          <w:ilvl w:val="1"/>
          <w:numId w:val="1"/>
        </w:numPr>
        <w:spacing w:after="120" w:line="276" w:lineRule="auto"/>
        <w:ind w:left="567" w:hanging="567"/>
        <w:jc w:val="both"/>
        <w:rPr>
          <w:szCs w:val="24"/>
        </w:rPr>
      </w:pPr>
      <w:r>
        <w:rPr>
          <w:szCs w:val="24"/>
        </w:rPr>
        <w:t>V případě prodlení zh</w:t>
      </w:r>
      <w:r w:rsidR="00286709">
        <w:rPr>
          <w:szCs w:val="24"/>
        </w:rPr>
        <w:t>ot</w:t>
      </w:r>
      <w:r>
        <w:rPr>
          <w:szCs w:val="24"/>
        </w:rPr>
        <w:t>ovitele s řádným odstraněním vady díla zjištěn</w:t>
      </w:r>
      <w:r w:rsidR="007659B4">
        <w:rPr>
          <w:szCs w:val="24"/>
        </w:rPr>
        <w:t>é</w:t>
      </w:r>
      <w:r>
        <w:rPr>
          <w:szCs w:val="24"/>
        </w:rPr>
        <w:t xml:space="preserve"> či vyskytnuvší se v průb</w:t>
      </w:r>
      <w:r w:rsidR="00286709">
        <w:rPr>
          <w:szCs w:val="24"/>
        </w:rPr>
        <w:t>ě</w:t>
      </w:r>
      <w:r>
        <w:rPr>
          <w:szCs w:val="24"/>
        </w:rPr>
        <w:t xml:space="preserve">hu záruční doby se </w:t>
      </w:r>
      <w:r w:rsidR="00286709">
        <w:rPr>
          <w:szCs w:val="24"/>
        </w:rPr>
        <w:t>z</w:t>
      </w:r>
      <w:r>
        <w:rPr>
          <w:szCs w:val="24"/>
        </w:rPr>
        <w:t xml:space="preserve">hotovitel zavazuje zaplatit objednateli smluvní pokutu ve výši </w:t>
      </w:r>
      <w:r w:rsidR="005A1A6A">
        <w:rPr>
          <w:szCs w:val="24"/>
        </w:rPr>
        <w:t>0,</w:t>
      </w:r>
      <w:r w:rsidR="006C79E3">
        <w:rPr>
          <w:szCs w:val="24"/>
        </w:rPr>
        <w:t>2</w:t>
      </w:r>
      <w:r w:rsidR="005A1A6A">
        <w:rPr>
          <w:szCs w:val="24"/>
        </w:rPr>
        <w:t xml:space="preserve"> % ceny díla včetně DPH</w:t>
      </w:r>
      <w:r w:rsidR="005A1A6A" w:rsidRPr="005656A6">
        <w:rPr>
          <w:szCs w:val="24"/>
        </w:rPr>
        <w:t xml:space="preserve"> </w:t>
      </w:r>
      <w:r>
        <w:rPr>
          <w:szCs w:val="24"/>
        </w:rPr>
        <w:t>za každý i jen započatý den prodlení. Zaplacením</w:t>
      </w:r>
      <w:r w:rsidR="005E404E">
        <w:rPr>
          <w:szCs w:val="24"/>
        </w:rPr>
        <w:t xml:space="preserve"> smluvní</w:t>
      </w:r>
      <w:r w:rsidR="005E404E" w:rsidRPr="005E404E">
        <w:rPr>
          <w:szCs w:val="24"/>
        </w:rPr>
        <w:t xml:space="preserve"> </w:t>
      </w:r>
      <w:r w:rsidR="005E404E">
        <w:rPr>
          <w:szCs w:val="24"/>
        </w:rPr>
        <w:t>pokuty nezaniká povinnost zhotovitele vady řádně odstranit a není tím dotčen nárok objednatele na náhradu případně vzniklé škody.</w:t>
      </w:r>
    </w:p>
    <w:p w14:paraId="6004B8B2" w14:textId="77777777" w:rsidR="005401DB" w:rsidRDefault="005E404E" w:rsidP="00F770E1">
      <w:pPr>
        <w:numPr>
          <w:ilvl w:val="1"/>
          <w:numId w:val="1"/>
        </w:numPr>
        <w:spacing w:after="120" w:line="276" w:lineRule="auto"/>
        <w:ind w:left="567" w:hanging="567"/>
        <w:jc w:val="both"/>
        <w:rPr>
          <w:szCs w:val="24"/>
        </w:rPr>
      </w:pPr>
      <w:r>
        <w:rPr>
          <w:szCs w:val="24"/>
        </w:rPr>
        <w:t>V případě prodlení objednatele se zaplacení</w:t>
      </w:r>
      <w:r w:rsidR="00286709">
        <w:rPr>
          <w:szCs w:val="24"/>
        </w:rPr>
        <w:t xml:space="preserve">m </w:t>
      </w:r>
      <w:r>
        <w:rPr>
          <w:szCs w:val="24"/>
        </w:rPr>
        <w:t>ceny díla zaplatí objednatel zhotoviteli úrok z prodlení v příslušné zákonné výši.</w:t>
      </w:r>
    </w:p>
    <w:p w14:paraId="72380E85" w14:textId="4E8BEEBE" w:rsidR="00AD3713" w:rsidRDefault="00AD3713" w:rsidP="00F770E1">
      <w:pPr>
        <w:spacing w:after="120" w:line="276" w:lineRule="auto"/>
        <w:ind w:left="567"/>
        <w:rPr>
          <w:szCs w:val="24"/>
        </w:rPr>
      </w:pPr>
    </w:p>
    <w:p w14:paraId="6952C21E" w14:textId="26EDE399" w:rsidR="003504B5" w:rsidRDefault="003504B5" w:rsidP="00F770E1">
      <w:pPr>
        <w:spacing w:after="120" w:line="276" w:lineRule="auto"/>
        <w:ind w:left="567"/>
        <w:rPr>
          <w:szCs w:val="24"/>
        </w:rPr>
      </w:pPr>
    </w:p>
    <w:p w14:paraId="0F41313D" w14:textId="77777777" w:rsidR="003504B5" w:rsidRDefault="003504B5" w:rsidP="00F770E1">
      <w:pPr>
        <w:spacing w:after="120" w:line="276" w:lineRule="auto"/>
        <w:ind w:left="567"/>
        <w:rPr>
          <w:szCs w:val="24"/>
        </w:rPr>
      </w:pPr>
    </w:p>
    <w:p w14:paraId="7EACE3DE" w14:textId="77777777" w:rsidR="00313F89" w:rsidRPr="001C2449" w:rsidRDefault="00313F89" w:rsidP="00F770E1">
      <w:pPr>
        <w:numPr>
          <w:ilvl w:val="0"/>
          <w:numId w:val="1"/>
        </w:numPr>
        <w:spacing w:after="120" w:line="276" w:lineRule="auto"/>
        <w:ind w:left="2694" w:hanging="426"/>
        <w:rPr>
          <w:b/>
          <w:szCs w:val="24"/>
        </w:rPr>
      </w:pPr>
      <w:r w:rsidRPr="001C2449">
        <w:rPr>
          <w:b/>
          <w:szCs w:val="24"/>
        </w:rPr>
        <w:t>Záruka</w:t>
      </w:r>
      <w:r w:rsidR="00ED72EA">
        <w:rPr>
          <w:b/>
          <w:szCs w:val="24"/>
        </w:rPr>
        <w:t xml:space="preserve"> za jakost</w:t>
      </w:r>
      <w:r w:rsidRPr="001C2449">
        <w:rPr>
          <w:b/>
          <w:szCs w:val="24"/>
        </w:rPr>
        <w:t>, vlastnické právo a nebezpečí škody</w:t>
      </w:r>
    </w:p>
    <w:p w14:paraId="2E65A423" w14:textId="4CD563CD" w:rsidR="0075475C" w:rsidRPr="0075475C" w:rsidRDefault="005E404E" w:rsidP="0075475C">
      <w:pPr>
        <w:numPr>
          <w:ilvl w:val="1"/>
          <w:numId w:val="1"/>
        </w:numPr>
        <w:spacing w:after="120" w:line="276" w:lineRule="auto"/>
        <w:ind w:left="567" w:hanging="567"/>
        <w:jc w:val="both"/>
        <w:rPr>
          <w:szCs w:val="24"/>
        </w:rPr>
      </w:pPr>
      <w:r w:rsidRPr="005A1A6A">
        <w:rPr>
          <w:szCs w:val="24"/>
        </w:rPr>
        <w:t xml:space="preserve">Zhotovitel poskytuje objednateli záruku za jím provedené dílo dle této smlouvy, jakož i na veškeré jeho části či součásti, a jejich odpovídající kvalitu v délce </w:t>
      </w:r>
      <w:r w:rsidR="00DC6CCE">
        <w:rPr>
          <w:szCs w:val="24"/>
        </w:rPr>
        <w:t>60</w:t>
      </w:r>
      <w:r w:rsidRPr="00247319">
        <w:rPr>
          <w:szCs w:val="24"/>
        </w:rPr>
        <w:t xml:space="preserve"> (</w:t>
      </w:r>
      <w:r w:rsidR="00DC6CCE">
        <w:rPr>
          <w:szCs w:val="24"/>
        </w:rPr>
        <w:t>šedesát</w:t>
      </w:r>
      <w:r w:rsidRPr="00247319">
        <w:rPr>
          <w:szCs w:val="24"/>
        </w:rPr>
        <w:t xml:space="preserve">) měsíců ode dne řádného předání a převzetí díla dle </w:t>
      </w:r>
      <w:proofErr w:type="spellStart"/>
      <w:r w:rsidRPr="00247319">
        <w:rPr>
          <w:szCs w:val="24"/>
        </w:rPr>
        <w:t>ust</w:t>
      </w:r>
      <w:proofErr w:type="spellEnd"/>
      <w:r w:rsidRPr="00247319">
        <w:rPr>
          <w:szCs w:val="24"/>
        </w:rPr>
        <w:t xml:space="preserve">. </w:t>
      </w:r>
      <w:r w:rsidR="005565B6" w:rsidRPr="00247319">
        <w:rPr>
          <w:szCs w:val="24"/>
        </w:rPr>
        <w:t>čl.</w:t>
      </w:r>
      <w:r w:rsidRPr="00247319">
        <w:rPr>
          <w:szCs w:val="24"/>
        </w:rPr>
        <w:t xml:space="preserve"> II. této smlouvy. </w:t>
      </w:r>
      <w:r w:rsidR="005A1A6A" w:rsidRPr="00247319">
        <w:rPr>
          <w:szCs w:val="24"/>
        </w:rPr>
        <w:t xml:space="preserve">V případě výskytu vad v průběhu záruční doby se zhotovitel zavazuje </w:t>
      </w:r>
      <w:r w:rsidR="0075475C" w:rsidRPr="0075475C">
        <w:rPr>
          <w:szCs w:val="24"/>
        </w:rPr>
        <w:t>zajistit realizaci záručního servisu do 24 hodin po nahlášení vady objednatelem, a to v místě umístění předmětu díla, zjistit příčinu této vady a v co nejkratším termínu</w:t>
      </w:r>
      <w:r w:rsidR="0075475C">
        <w:rPr>
          <w:szCs w:val="24"/>
        </w:rPr>
        <w:t xml:space="preserve">, nejpozději však do 14 (čtrnácti) dnů od jejího písemného oznámení objednatelem, </w:t>
      </w:r>
      <w:r w:rsidR="0075475C" w:rsidRPr="0075475C">
        <w:rPr>
          <w:szCs w:val="24"/>
        </w:rPr>
        <w:t>ji bezplatně odstranit.</w:t>
      </w:r>
      <w:r w:rsidR="0075475C">
        <w:rPr>
          <w:szCs w:val="24"/>
        </w:rPr>
        <w:t xml:space="preserve"> </w:t>
      </w:r>
      <w:r w:rsidR="0075475C" w:rsidRPr="0075475C">
        <w:rPr>
          <w:szCs w:val="24"/>
        </w:rPr>
        <w:t>V případě uvíznutí osob v předmětu díla se zhotovitel zavazuje vyprostit osoby do 60 minut od nahlášení na kontaktní osobu zhotovitele.</w:t>
      </w:r>
    </w:p>
    <w:p w14:paraId="4E35D9B4" w14:textId="77777777" w:rsidR="002B0C1F" w:rsidRPr="005A1A6A" w:rsidRDefault="00B31C10" w:rsidP="00F770E1">
      <w:pPr>
        <w:numPr>
          <w:ilvl w:val="1"/>
          <w:numId w:val="1"/>
        </w:numPr>
        <w:spacing w:after="120" w:line="276" w:lineRule="auto"/>
        <w:ind w:left="567" w:hanging="567"/>
        <w:jc w:val="both"/>
        <w:rPr>
          <w:szCs w:val="24"/>
        </w:rPr>
      </w:pPr>
      <w:r w:rsidRPr="005A1A6A">
        <w:rPr>
          <w:szCs w:val="24"/>
        </w:rPr>
        <w:t>Pokud zhotovitel vady neodstraní ve stanovené lhůtě, může objednatel nechat odstranit veškeré vady třetí osobou na náklady zhotovitele, které se zhotovitel zavazuje na písemnou výzvu objednatele bez zbytečného odkladu uhradit.</w:t>
      </w:r>
    </w:p>
    <w:p w14:paraId="02EDBABE" w14:textId="77777777" w:rsidR="005E404E" w:rsidRDefault="005E404E" w:rsidP="00F770E1">
      <w:pPr>
        <w:numPr>
          <w:ilvl w:val="1"/>
          <w:numId w:val="1"/>
        </w:numPr>
        <w:spacing w:after="120" w:line="276" w:lineRule="auto"/>
        <w:ind w:left="567" w:hanging="567"/>
        <w:jc w:val="both"/>
        <w:rPr>
          <w:szCs w:val="24"/>
        </w:rPr>
      </w:pPr>
      <w:r>
        <w:rPr>
          <w:szCs w:val="24"/>
        </w:rPr>
        <w:t>Objednatel je vlastníkem díla, jakož i jeho částí či součástí, od počátku, tj. po celou dobu realizace díla</w:t>
      </w:r>
      <w:r w:rsidR="00286709">
        <w:rPr>
          <w:szCs w:val="24"/>
        </w:rPr>
        <w:t xml:space="preserve"> dle této sml</w:t>
      </w:r>
      <w:r>
        <w:rPr>
          <w:szCs w:val="24"/>
        </w:rPr>
        <w:t>ouvy.</w:t>
      </w:r>
    </w:p>
    <w:p w14:paraId="7521B129" w14:textId="77777777" w:rsidR="005E404E" w:rsidRDefault="005E404E" w:rsidP="00F770E1">
      <w:pPr>
        <w:numPr>
          <w:ilvl w:val="1"/>
          <w:numId w:val="1"/>
        </w:numPr>
        <w:spacing w:after="120" w:line="276" w:lineRule="auto"/>
        <w:ind w:left="567" w:hanging="567"/>
        <w:rPr>
          <w:szCs w:val="24"/>
        </w:rPr>
      </w:pPr>
      <w:r>
        <w:rPr>
          <w:szCs w:val="24"/>
        </w:rPr>
        <w:t>Nebezpečí škody na díle, j</w:t>
      </w:r>
      <w:r w:rsidR="00286709">
        <w:rPr>
          <w:szCs w:val="24"/>
        </w:rPr>
        <w:t>a</w:t>
      </w:r>
      <w:r>
        <w:rPr>
          <w:szCs w:val="24"/>
        </w:rPr>
        <w:t>kož i na veškerých jeho částech či součá</w:t>
      </w:r>
      <w:r w:rsidR="00286709">
        <w:rPr>
          <w:szCs w:val="24"/>
        </w:rPr>
        <w:t>s</w:t>
      </w:r>
      <w:r>
        <w:rPr>
          <w:szCs w:val="24"/>
        </w:rPr>
        <w:t>tech, nese po dobu realizace díla až do řádného předání a převzetí díla zhotovitel.</w:t>
      </w:r>
    </w:p>
    <w:p w14:paraId="28965D32" w14:textId="77777777" w:rsidR="00772632" w:rsidRDefault="00772632" w:rsidP="00F770E1">
      <w:pPr>
        <w:spacing w:after="120" w:line="276" w:lineRule="auto"/>
        <w:ind w:left="567"/>
        <w:rPr>
          <w:szCs w:val="24"/>
        </w:rPr>
      </w:pPr>
    </w:p>
    <w:p w14:paraId="2B8215EA" w14:textId="77777777" w:rsidR="00313F89" w:rsidRPr="00020A61" w:rsidRDefault="00313F89" w:rsidP="00F770E1">
      <w:pPr>
        <w:numPr>
          <w:ilvl w:val="0"/>
          <w:numId w:val="1"/>
        </w:numPr>
        <w:spacing w:after="120" w:line="276" w:lineRule="auto"/>
        <w:ind w:left="3969" w:hanging="567"/>
        <w:rPr>
          <w:b/>
          <w:szCs w:val="24"/>
        </w:rPr>
      </w:pPr>
      <w:r w:rsidRPr="00020A61">
        <w:rPr>
          <w:b/>
          <w:szCs w:val="24"/>
        </w:rPr>
        <w:t>Závěrečné ustanovení</w:t>
      </w:r>
    </w:p>
    <w:p w14:paraId="388F882D" w14:textId="77777777" w:rsidR="005E404E" w:rsidRPr="006C79E3" w:rsidRDefault="006C79E3" w:rsidP="00F770E1">
      <w:pPr>
        <w:numPr>
          <w:ilvl w:val="1"/>
          <w:numId w:val="1"/>
        </w:numPr>
        <w:spacing w:after="120" w:line="276" w:lineRule="auto"/>
        <w:ind w:left="567" w:hanging="567"/>
        <w:jc w:val="both"/>
        <w:rPr>
          <w:szCs w:val="24"/>
        </w:rPr>
      </w:pPr>
      <w:r>
        <w:rPr>
          <w:szCs w:val="24"/>
        </w:rPr>
        <w:t>Tato</w:t>
      </w:r>
      <w:r w:rsidRPr="006C79E3">
        <w:rPr>
          <w:szCs w:val="24"/>
        </w:rPr>
        <w:t xml:space="preserve"> smlouva nabývá platnosti okamžikem jejího podpisu poslední smluvní stranou. Účinnosti smlouva nabývá dnem uveřejnění v registru smluv dle zákona č. 340/2016 Sb., o zvláštních podmínkách účinnosti některých smluv, uveřejňování těchto smluv a o registru smluv.</w:t>
      </w:r>
    </w:p>
    <w:p w14:paraId="7567FBD7" w14:textId="77777777" w:rsidR="005E404E" w:rsidRDefault="005E404E" w:rsidP="00F770E1">
      <w:pPr>
        <w:numPr>
          <w:ilvl w:val="1"/>
          <w:numId w:val="1"/>
        </w:numPr>
        <w:spacing w:after="120" w:line="276" w:lineRule="auto"/>
        <w:ind w:left="567" w:hanging="567"/>
        <w:jc w:val="both"/>
        <w:rPr>
          <w:szCs w:val="24"/>
        </w:rPr>
      </w:pPr>
      <w:r>
        <w:rPr>
          <w:szCs w:val="24"/>
        </w:rPr>
        <w:t>Smluvní strany se zavazují, že budou respektovat oprávněné zájmy druhé smluvní strany, budou jednat v s</w:t>
      </w:r>
      <w:r w:rsidR="00286709">
        <w:rPr>
          <w:szCs w:val="24"/>
        </w:rPr>
        <w:t>o</w:t>
      </w:r>
      <w:r>
        <w:rPr>
          <w:szCs w:val="24"/>
        </w:rPr>
        <w:t xml:space="preserve">uladu s účelem této </w:t>
      </w:r>
      <w:r w:rsidR="005565B6">
        <w:rPr>
          <w:szCs w:val="24"/>
        </w:rPr>
        <w:t>smlouvy</w:t>
      </w:r>
      <w:r>
        <w:rPr>
          <w:szCs w:val="24"/>
        </w:rPr>
        <w:t xml:space="preserve"> a nebudou jej mařit, přičemž uskuteční vešker</w:t>
      </w:r>
      <w:r w:rsidR="00E46094">
        <w:rPr>
          <w:szCs w:val="24"/>
        </w:rPr>
        <w:t>á</w:t>
      </w:r>
      <w:r>
        <w:rPr>
          <w:szCs w:val="24"/>
        </w:rPr>
        <w:t xml:space="preserve"> právní a jiná jednání, která se ukáží být nezbytn</w:t>
      </w:r>
      <w:r w:rsidR="00E31C9D">
        <w:rPr>
          <w:szCs w:val="24"/>
        </w:rPr>
        <w:t>á</w:t>
      </w:r>
      <w:r>
        <w:rPr>
          <w:szCs w:val="24"/>
        </w:rPr>
        <w:t xml:space="preserve"> </w:t>
      </w:r>
      <w:r w:rsidR="00E032DF">
        <w:rPr>
          <w:szCs w:val="24"/>
        </w:rPr>
        <w:t xml:space="preserve">pro dosažení účelu této </w:t>
      </w:r>
      <w:r w:rsidR="005565B6">
        <w:rPr>
          <w:szCs w:val="24"/>
        </w:rPr>
        <w:t>smlouvy</w:t>
      </w:r>
      <w:r w:rsidR="00E032DF">
        <w:rPr>
          <w:szCs w:val="24"/>
        </w:rPr>
        <w:t>.</w:t>
      </w:r>
    </w:p>
    <w:p w14:paraId="31354A9D" w14:textId="77777777" w:rsidR="003B08C1" w:rsidRDefault="003B08C1" w:rsidP="00F770E1">
      <w:pPr>
        <w:numPr>
          <w:ilvl w:val="1"/>
          <w:numId w:val="1"/>
        </w:numPr>
        <w:spacing w:after="120" w:line="276" w:lineRule="auto"/>
        <w:ind w:left="567" w:hanging="567"/>
        <w:jc w:val="both"/>
        <w:rPr>
          <w:szCs w:val="24"/>
        </w:rPr>
      </w:pPr>
      <w:r>
        <w:rPr>
          <w:szCs w:val="24"/>
        </w:rPr>
        <w:t>Smluvní strany prohlašují, že údaje uvedené ve smlouvě a taktéž v oprávnění k podnikání jsou v souladu s právní skutečností v době uzavření smlouvy. Smluvní strany se zavazují, že změny dotčených údajů oznámí bez prodlení druhé smluvní straně. Smluvní strany dále prohlašují, že osoby podepisující smlouvu jsou k tomuto úkonu oprávněny.</w:t>
      </w:r>
    </w:p>
    <w:p w14:paraId="647C24E7" w14:textId="77777777" w:rsidR="005E404E" w:rsidRDefault="005E404E" w:rsidP="00F770E1">
      <w:pPr>
        <w:numPr>
          <w:ilvl w:val="1"/>
          <w:numId w:val="1"/>
        </w:numPr>
        <w:spacing w:after="120" w:line="276" w:lineRule="auto"/>
        <w:ind w:left="567" w:hanging="567"/>
        <w:jc w:val="both"/>
        <w:rPr>
          <w:szCs w:val="24"/>
        </w:rPr>
      </w:pPr>
      <w:r>
        <w:rPr>
          <w:szCs w:val="24"/>
        </w:rPr>
        <w:t>Veškeré změny a do</w:t>
      </w:r>
      <w:r w:rsidR="00286709">
        <w:rPr>
          <w:szCs w:val="24"/>
        </w:rPr>
        <w:t>p</w:t>
      </w:r>
      <w:r>
        <w:rPr>
          <w:szCs w:val="24"/>
        </w:rPr>
        <w:t>lnění této smlouvy vyžadují dle výslovné vůle smluvních stran písemnou formu.</w:t>
      </w:r>
    </w:p>
    <w:p w14:paraId="09A090C8" w14:textId="77777777" w:rsidR="007659B4" w:rsidRDefault="00195C18" w:rsidP="00F770E1">
      <w:pPr>
        <w:numPr>
          <w:ilvl w:val="1"/>
          <w:numId w:val="1"/>
        </w:numPr>
        <w:spacing w:after="120" w:line="276" w:lineRule="auto"/>
        <w:ind w:left="567" w:hanging="567"/>
        <w:jc w:val="both"/>
        <w:rPr>
          <w:szCs w:val="24"/>
        </w:rPr>
      </w:pPr>
      <w:r>
        <w:rPr>
          <w:szCs w:val="24"/>
        </w:rPr>
        <w:t xml:space="preserve">Smluvní strany se dohodly, že povinnou stranou, která zveřejní smlouvu </w:t>
      </w:r>
      <w:r w:rsidR="005565B6">
        <w:rPr>
          <w:szCs w:val="24"/>
        </w:rPr>
        <w:t>dle zákona     č. 340/2015 Sb., o zvláštních podmínkách účinnosti některých smluv, uveřejňování těchto smluv a o registru smluv</w:t>
      </w:r>
      <w:r>
        <w:rPr>
          <w:szCs w:val="24"/>
        </w:rPr>
        <w:t>, bude objednatel.</w:t>
      </w:r>
    </w:p>
    <w:p w14:paraId="583C38DE" w14:textId="77777777" w:rsidR="005E404E" w:rsidRDefault="00575208" w:rsidP="00F770E1">
      <w:pPr>
        <w:numPr>
          <w:ilvl w:val="1"/>
          <w:numId w:val="1"/>
        </w:numPr>
        <w:spacing w:after="120" w:line="276" w:lineRule="auto"/>
        <w:ind w:left="567" w:hanging="567"/>
        <w:jc w:val="both"/>
        <w:rPr>
          <w:szCs w:val="24"/>
        </w:rPr>
      </w:pPr>
      <w:r>
        <w:rPr>
          <w:szCs w:val="24"/>
        </w:rPr>
        <w:lastRenderedPageBreak/>
        <w:t>Pokud některé z ustanovení této smlouvy je nebo se stane neplatným, neúčinným či zdánlivým, neplatnost, neúčinnost či zdánlivost tohoto ustanovení nebude mít za následek neplatnost smlouvy jako celku ani jiných ustanovení této smlouvy, pokud je takovéto neplatné, neúčinné či zdánlivé ustanovení oddělitelné od zbytku této smlouvy. Smluvní strany se zavazují takovéto neplatné, neúčinné či zdánlivé ustanovení nahradit novým platným a účinným ustanovením, které svým obsahem bude co nejvěrněji odpovídat pod</w:t>
      </w:r>
      <w:r w:rsidR="00772632">
        <w:rPr>
          <w:szCs w:val="24"/>
        </w:rPr>
        <w:t>s</w:t>
      </w:r>
      <w:r>
        <w:rPr>
          <w:szCs w:val="24"/>
        </w:rPr>
        <w:t>tatě a smyslu původního ustanovení.</w:t>
      </w:r>
    </w:p>
    <w:p w14:paraId="195E83FA" w14:textId="77777777" w:rsidR="00575208" w:rsidRDefault="00575208" w:rsidP="00F770E1">
      <w:pPr>
        <w:numPr>
          <w:ilvl w:val="1"/>
          <w:numId w:val="1"/>
        </w:numPr>
        <w:spacing w:after="120" w:line="276" w:lineRule="auto"/>
        <w:ind w:left="567" w:hanging="567"/>
        <w:jc w:val="both"/>
        <w:rPr>
          <w:szCs w:val="24"/>
        </w:rPr>
      </w:pPr>
      <w:r>
        <w:rPr>
          <w:szCs w:val="24"/>
        </w:rPr>
        <w:t>Tato smlouva a vztahy z této smlouvy vyplývající se řídí řádem České republiky, zejména příslušným</w:t>
      </w:r>
      <w:r w:rsidR="00772632">
        <w:rPr>
          <w:szCs w:val="24"/>
        </w:rPr>
        <w:t xml:space="preserve">i </w:t>
      </w:r>
      <w:r>
        <w:rPr>
          <w:szCs w:val="24"/>
        </w:rPr>
        <w:t>ustanoveními občansk</w:t>
      </w:r>
      <w:r w:rsidR="00200AC2">
        <w:rPr>
          <w:szCs w:val="24"/>
        </w:rPr>
        <w:t>ého</w:t>
      </w:r>
      <w:r>
        <w:rPr>
          <w:szCs w:val="24"/>
        </w:rPr>
        <w:t xml:space="preserve"> zákoník</w:t>
      </w:r>
      <w:r w:rsidR="00200AC2">
        <w:rPr>
          <w:szCs w:val="24"/>
        </w:rPr>
        <w:t>u</w:t>
      </w:r>
      <w:r>
        <w:rPr>
          <w:szCs w:val="24"/>
        </w:rPr>
        <w:t>.</w:t>
      </w:r>
    </w:p>
    <w:p w14:paraId="59F9D3CD" w14:textId="77777777" w:rsidR="00575208" w:rsidRDefault="00575208" w:rsidP="00F770E1">
      <w:pPr>
        <w:numPr>
          <w:ilvl w:val="1"/>
          <w:numId w:val="1"/>
        </w:numPr>
        <w:spacing w:after="120" w:line="276" w:lineRule="auto"/>
        <w:ind w:left="567" w:hanging="567"/>
        <w:jc w:val="both"/>
        <w:rPr>
          <w:szCs w:val="24"/>
        </w:rPr>
      </w:pPr>
      <w:r>
        <w:rPr>
          <w:szCs w:val="24"/>
        </w:rPr>
        <w:t>Tato smlouva byla vyhotovena ve 2 (dvou) vyhotoveních, z nichž každá smluvní strana obdrží po jednom vyhotovení.</w:t>
      </w:r>
    </w:p>
    <w:p w14:paraId="603F5256" w14:textId="77777777" w:rsidR="00020A61" w:rsidRDefault="00020A61" w:rsidP="00F770E1">
      <w:pPr>
        <w:spacing w:after="120" w:line="276" w:lineRule="auto"/>
        <w:rPr>
          <w:szCs w:val="24"/>
        </w:rPr>
      </w:pPr>
    </w:p>
    <w:p w14:paraId="78469889" w14:textId="38D34929" w:rsidR="00ED72EA" w:rsidRDefault="00ED72EA" w:rsidP="00F770E1">
      <w:pPr>
        <w:spacing w:after="120" w:line="276" w:lineRule="auto"/>
        <w:outlineLvl w:val="0"/>
        <w:rPr>
          <w:szCs w:val="24"/>
        </w:rPr>
      </w:pPr>
      <w:r w:rsidRPr="00ED72EA">
        <w:rPr>
          <w:b/>
          <w:szCs w:val="24"/>
        </w:rPr>
        <w:t>Příloha č. 1:</w:t>
      </w:r>
      <w:r>
        <w:rPr>
          <w:szCs w:val="24"/>
        </w:rPr>
        <w:t xml:space="preserve"> </w:t>
      </w:r>
      <w:r w:rsidR="007C0D9D">
        <w:rPr>
          <w:szCs w:val="24"/>
        </w:rPr>
        <w:t xml:space="preserve">Technická specifikace </w:t>
      </w:r>
      <w:r w:rsidR="003F6B2F">
        <w:rPr>
          <w:szCs w:val="24"/>
        </w:rPr>
        <w:t>díla</w:t>
      </w:r>
    </w:p>
    <w:p w14:paraId="4756C42B" w14:textId="77777777" w:rsidR="00ED72EA" w:rsidRDefault="00ED72EA" w:rsidP="00F770E1">
      <w:pPr>
        <w:spacing w:after="120" w:line="276" w:lineRule="auto"/>
        <w:rPr>
          <w:szCs w:val="24"/>
        </w:rPr>
      </w:pPr>
    </w:p>
    <w:p w14:paraId="66B07DF6" w14:textId="77777777" w:rsidR="00FE4911" w:rsidRDefault="00FE4911" w:rsidP="00F770E1">
      <w:pPr>
        <w:spacing w:after="120" w:line="276" w:lineRule="auto"/>
        <w:rPr>
          <w:szCs w:val="24"/>
        </w:rPr>
      </w:pPr>
      <w:r>
        <w:rPr>
          <w:szCs w:val="24"/>
        </w:rPr>
        <w:t>V Písku dne …</w:t>
      </w:r>
      <w:proofErr w:type="gramStart"/>
      <w:r>
        <w:rPr>
          <w:szCs w:val="24"/>
        </w:rPr>
        <w:t>…….</w:t>
      </w:r>
      <w:proofErr w:type="gramEnd"/>
      <w:r>
        <w:rPr>
          <w:szCs w:val="24"/>
        </w:rPr>
        <w:t>.</w:t>
      </w:r>
      <w:r>
        <w:rPr>
          <w:szCs w:val="24"/>
        </w:rPr>
        <w:tab/>
      </w:r>
      <w:r>
        <w:rPr>
          <w:szCs w:val="24"/>
        </w:rPr>
        <w:tab/>
      </w:r>
      <w:r>
        <w:rPr>
          <w:szCs w:val="24"/>
        </w:rPr>
        <w:tab/>
      </w:r>
      <w:r>
        <w:rPr>
          <w:szCs w:val="24"/>
        </w:rPr>
        <w:tab/>
        <w:t xml:space="preserve">    </w:t>
      </w:r>
      <w:r w:rsidR="00610FD7">
        <w:rPr>
          <w:szCs w:val="24"/>
        </w:rPr>
        <w:t xml:space="preserve">         </w:t>
      </w:r>
      <w:r w:rsidR="00AD5894">
        <w:rPr>
          <w:szCs w:val="24"/>
        </w:rPr>
        <w:t xml:space="preserve">         </w:t>
      </w:r>
      <w:r>
        <w:rPr>
          <w:szCs w:val="24"/>
        </w:rPr>
        <w:t>V ………</w:t>
      </w:r>
      <w:r w:rsidR="00020A61">
        <w:rPr>
          <w:szCs w:val="24"/>
        </w:rPr>
        <w:t>……</w:t>
      </w:r>
      <w:r>
        <w:rPr>
          <w:szCs w:val="24"/>
        </w:rPr>
        <w:t xml:space="preserve"> dne ……….</w:t>
      </w:r>
    </w:p>
    <w:p w14:paraId="1BDD2621" w14:textId="77777777" w:rsidR="00363459" w:rsidRDefault="00363459" w:rsidP="00F770E1">
      <w:pPr>
        <w:spacing w:after="120" w:line="276" w:lineRule="auto"/>
        <w:rPr>
          <w:szCs w:val="24"/>
        </w:rPr>
      </w:pPr>
    </w:p>
    <w:p w14:paraId="0E0C78B6" w14:textId="77777777" w:rsidR="005820C3" w:rsidRDefault="005820C3" w:rsidP="00F770E1">
      <w:pPr>
        <w:spacing w:after="120" w:line="276" w:lineRule="auto"/>
        <w:rPr>
          <w:szCs w:val="24"/>
        </w:rPr>
      </w:pPr>
    </w:p>
    <w:p w14:paraId="0F7FA4DA" w14:textId="77777777" w:rsidR="00FE4911" w:rsidRDefault="00FE4911" w:rsidP="00F770E1">
      <w:pPr>
        <w:spacing w:after="120" w:line="276" w:lineRule="auto"/>
        <w:rPr>
          <w:szCs w:val="24"/>
        </w:rPr>
      </w:pPr>
      <w:r>
        <w:rPr>
          <w:szCs w:val="24"/>
        </w:rPr>
        <w:t xml:space="preserve"> _________________________                          </w:t>
      </w:r>
      <w:r w:rsidR="00AD5894">
        <w:rPr>
          <w:szCs w:val="24"/>
        </w:rPr>
        <w:t xml:space="preserve">                </w:t>
      </w:r>
      <w:r>
        <w:rPr>
          <w:szCs w:val="24"/>
        </w:rPr>
        <w:t>____________________________</w:t>
      </w:r>
    </w:p>
    <w:p w14:paraId="2EE404A8" w14:textId="77777777" w:rsidR="00FE4911" w:rsidRDefault="00610FD7" w:rsidP="00F770E1">
      <w:pPr>
        <w:spacing w:after="120" w:line="276" w:lineRule="auto"/>
        <w:rPr>
          <w:szCs w:val="24"/>
        </w:rPr>
      </w:pPr>
      <w:r>
        <w:rPr>
          <w:szCs w:val="24"/>
        </w:rPr>
        <w:t xml:space="preserve">            </w:t>
      </w:r>
      <w:r w:rsidR="00FE4911" w:rsidRPr="00744D35">
        <w:rPr>
          <w:szCs w:val="24"/>
        </w:rPr>
        <w:t>Za objednatele:</w:t>
      </w:r>
      <w:r w:rsidR="00FE4911" w:rsidRPr="00744D35">
        <w:rPr>
          <w:szCs w:val="24"/>
        </w:rPr>
        <w:tab/>
      </w:r>
      <w:r w:rsidR="00FE4911" w:rsidRPr="00744D35">
        <w:rPr>
          <w:szCs w:val="24"/>
        </w:rPr>
        <w:tab/>
      </w:r>
      <w:r w:rsidR="00FE4911" w:rsidRPr="00744D35">
        <w:rPr>
          <w:szCs w:val="24"/>
        </w:rPr>
        <w:tab/>
      </w:r>
      <w:r w:rsidR="00FE4911" w:rsidRPr="00744D35">
        <w:rPr>
          <w:szCs w:val="24"/>
        </w:rPr>
        <w:tab/>
      </w:r>
      <w:r w:rsidR="00FE4911" w:rsidRPr="00744D35">
        <w:rPr>
          <w:szCs w:val="24"/>
        </w:rPr>
        <w:tab/>
      </w:r>
      <w:r>
        <w:rPr>
          <w:szCs w:val="24"/>
        </w:rPr>
        <w:t xml:space="preserve"> </w:t>
      </w:r>
      <w:r w:rsidR="00AD5894">
        <w:rPr>
          <w:szCs w:val="24"/>
        </w:rPr>
        <w:t xml:space="preserve">           </w:t>
      </w:r>
      <w:r w:rsidR="00FE4911">
        <w:rPr>
          <w:szCs w:val="24"/>
        </w:rPr>
        <w:t xml:space="preserve">Za </w:t>
      </w:r>
      <w:r w:rsidR="00FE4911" w:rsidRPr="00744D35">
        <w:rPr>
          <w:szCs w:val="24"/>
        </w:rPr>
        <w:t>zhotovitele:</w:t>
      </w:r>
      <w:r w:rsidR="00FE4911" w:rsidRPr="00744D35">
        <w:rPr>
          <w:szCs w:val="24"/>
        </w:rPr>
        <w:tab/>
      </w:r>
    </w:p>
    <w:p w14:paraId="7C93631D" w14:textId="77777777" w:rsidR="00AD5894" w:rsidRDefault="00610FD7" w:rsidP="00F770E1">
      <w:pPr>
        <w:spacing w:after="120" w:line="276" w:lineRule="auto"/>
        <w:rPr>
          <w:szCs w:val="24"/>
        </w:rPr>
      </w:pPr>
      <w:r>
        <w:rPr>
          <w:szCs w:val="24"/>
        </w:rPr>
        <w:t xml:space="preserve">    </w:t>
      </w:r>
    </w:p>
    <w:p w14:paraId="3D4E57AE" w14:textId="77777777" w:rsidR="00FE4911" w:rsidRDefault="00610FD7" w:rsidP="005820C3">
      <w:pPr>
        <w:spacing w:line="276" w:lineRule="auto"/>
        <w:outlineLvl w:val="0"/>
        <w:rPr>
          <w:szCs w:val="24"/>
        </w:rPr>
      </w:pPr>
      <w:r>
        <w:rPr>
          <w:szCs w:val="24"/>
        </w:rPr>
        <w:t xml:space="preserve"> </w:t>
      </w:r>
      <w:r w:rsidR="004859A9">
        <w:rPr>
          <w:szCs w:val="24"/>
        </w:rPr>
        <w:t xml:space="preserve">    </w:t>
      </w:r>
      <w:r w:rsidR="00FE4911">
        <w:rPr>
          <w:szCs w:val="24"/>
        </w:rPr>
        <w:t xml:space="preserve">MUDr. Jiří Holan, MBA  </w:t>
      </w:r>
    </w:p>
    <w:p w14:paraId="018689B4" w14:textId="77777777" w:rsidR="00FE4911" w:rsidRPr="00072E3F" w:rsidRDefault="00610FD7" w:rsidP="005820C3">
      <w:pPr>
        <w:spacing w:line="276" w:lineRule="auto"/>
        <w:rPr>
          <w:szCs w:val="24"/>
        </w:rPr>
      </w:pPr>
      <w:r>
        <w:rPr>
          <w:szCs w:val="24"/>
        </w:rPr>
        <w:t xml:space="preserve">     </w:t>
      </w:r>
      <w:r w:rsidR="00FE4911">
        <w:rPr>
          <w:szCs w:val="24"/>
        </w:rPr>
        <w:t>předse</w:t>
      </w:r>
      <w:r w:rsidR="00FE4911" w:rsidRPr="00072E3F">
        <w:rPr>
          <w:szCs w:val="24"/>
        </w:rPr>
        <w:t>da představenstva</w:t>
      </w:r>
      <w:r w:rsidR="00FE4911">
        <w:rPr>
          <w:szCs w:val="24"/>
        </w:rPr>
        <w:t xml:space="preserve">      </w:t>
      </w:r>
    </w:p>
    <w:p w14:paraId="215D698D" w14:textId="77777777" w:rsidR="00FE4911" w:rsidRDefault="00610FD7" w:rsidP="005820C3">
      <w:pPr>
        <w:spacing w:line="276" w:lineRule="auto"/>
        <w:rPr>
          <w:szCs w:val="24"/>
        </w:rPr>
      </w:pPr>
      <w:r>
        <w:rPr>
          <w:szCs w:val="24"/>
        </w:rPr>
        <w:t xml:space="preserve">       </w:t>
      </w:r>
      <w:r w:rsidR="00FE4911" w:rsidRPr="00282E95">
        <w:rPr>
          <w:szCs w:val="24"/>
        </w:rPr>
        <w:t>Nemocnice Písek</w:t>
      </w:r>
      <w:r w:rsidR="00FE4911">
        <w:rPr>
          <w:szCs w:val="24"/>
        </w:rPr>
        <w:t xml:space="preserve">, a.s. </w:t>
      </w:r>
    </w:p>
    <w:p w14:paraId="17A711AE" w14:textId="77777777" w:rsidR="00E10F8F" w:rsidRDefault="00E10F8F" w:rsidP="005820C3">
      <w:pPr>
        <w:spacing w:line="276" w:lineRule="auto"/>
        <w:rPr>
          <w:szCs w:val="24"/>
        </w:rPr>
      </w:pPr>
    </w:p>
    <w:p w14:paraId="7F5DFBD0" w14:textId="77777777" w:rsidR="00E10F8F" w:rsidRDefault="00610FD7" w:rsidP="005820C3">
      <w:pPr>
        <w:spacing w:line="276" w:lineRule="auto"/>
        <w:outlineLvl w:val="0"/>
        <w:rPr>
          <w:szCs w:val="24"/>
        </w:rPr>
      </w:pPr>
      <w:r>
        <w:rPr>
          <w:szCs w:val="24"/>
        </w:rPr>
        <w:t xml:space="preserve">   </w:t>
      </w:r>
      <w:r w:rsidR="004859A9">
        <w:rPr>
          <w:szCs w:val="24"/>
        </w:rPr>
        <w:t xml:space="preserve">  </w:t>
      </w:r>
      <w:r>
        <w:rPr>
          <w:szCs w:val="24"/>
        </w:rPr>
        <w:t xml:space="preserve">  </w:t>
      </w:r>
      <w:r w:rsidR="00FE4911">
        <w:rPr>
          <w:szCs w:val="24"/>
        </w:rPr>
        <w:t xml:space="preserve">Ing. Dana Čagánková </w:t>
      </w:r>
    </w:p>
    <w:p w14:paraId="53925A94" w14:textId="77777777" w:rsidR="00FE4911" w:rsidRDefault="00A85A60" w:rsidP="005820C3">
      <w:pPr>
        <w:spacing w:line="276" w:lineRule="auto"/>
        <w:rPr>
          <w:szCs w:val="24"/>
        </w:rPr>
      </w:pPr>
      <w:r>
        <w:rPr>
          <w:szCs w:val="24"/>
        </w:rPr>
        <w:t xml:space="preserve">        člen</w:t>
      </w:r>
      <w:r w:rsidR="00FE4911" w:rsidRPr="00282E95">
        <w:rPr>
          <w:szCs w:val="24"/>
        </w:rPr>
        <w:t xml:space="preserve"> představenstva </w:t>
      </w:r>
    </w:p>
    <w:tbl>
      <w:tblPr>
        <w:tblW w:w="0" w:type="auto"/>
        <w:tblLayout w:type="fixed"/>
        <w:tblLook w:val="0000" w:firstRow="0" w:lastRow="0" w:firstColumn="0" w:lastColumn="0" w:noHBand="0" w:noVBand="0"/>
      </w:tblPr>
      <w:tblGrid>
        <w:gridCol w:w="4527"/>
        <w:gridCol w:w="4527"/>
      </w:tblGrid>
      <w:tr w:rsidR="009021BF" w:rsidRPr="009021BF" w14:paraId="2BA8F7C2" w14:textId="77777777" w:rsidTr="00FE4911">
        <w:tc>
          <w:tcPr>
            <w:tcW w:w="4527" w:type="dxa"/>
          </w:tcPr>
          <w:p w14:paraId="30A9B350" w14:textId="594F7EEA" w:rsidR="009021BF" w:rsidRPr="009021BF" w:rsidRDefault="00610FD7" w:rsidP="005820C3">
            <w:pPr>
              <w:keepNext/>
              <w:suppressAutoHyphens/>
              <w:spacing w:line="276" w:lineRule="auto"/>
              <w:rPr>
                <w:szCs w:val="24"/>
              </w:rPr>
            </w:pPr>
            <w:r>
              <w:rPr>
                <w:szCs w:val="24"/>
              </w:rPr>
              <w:t xml:space="preserve">     </w:t>
            </w:r>
            <w:r w:rsidR="00FE4911" w:rsidRPr="00282E95">
              <w:rPr>
                <w:szCs w:val="24"/>
              </w:rPr>
              <w:t>Nemocnice Písek</w:t>
            </w:r>
            <w:r w:rsidR="00FE4911">
              <w:rPr>
                <w:szCs w:val="24"/>
              </w:rPr>
              <w:t xml:space="preserve">, a.s. </w:t>
            </w:r>
          </w:p>
        </w:tc>
        <w:tc>
          <w:tcPr>
            <w:tcW w:w="4527" w:type="dxa"/>
          </w:tcPr>
          <w:p w14:paraId="7950CBD7" w14:textId="77777777" w:rsidR="009021BF" w:rsidRPr="009021BF" w:rsidRDefault="009021BF" w:rsidP="005820C3">
            <w:pPr>
              <w:keepNext/>
              <w:suppressAutoHyphens/>
              <w:spacing w:line="276" w:lineRule="auto"/>
              <w:rPr>
                <w:szCs w:val="24"/>
              </w:rPr>
            </w:pPr>
          </w:p>
        </w:tc>
      </w:tr>
    </w:tbl>
    <w:p w14:paraId="0C35A2AC" w14:textId="77777777" w:rsidR="00195C18" w:rsidRPr="00086A29" w:rsidRDefault="00195C18" w:rsidP="00F770E1">
      <w:pPr>
        <w:spacing w:after="120" w:line="276" w:lineRule="auto"/>
      </w:pPr>
    </w:p>
    <w:sectPr w:rsidR="00195C18" w:rsidRPr="00086A29" w:rsidSect="00ED72EA">
      <w:headerReference w:type="default" r:id="rId8"/>
      <w:pgSz w:w="11906" w:h="16838"/>
      <w:pgMar w:top="1954"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AE1BD" w14:textId="77777777" w:rsidR="00667331" w:rsidRDefault="00667331" w:rsidP="008C7B6B">
      <w:r>
        <w:separator/>
      </w:r>
    </w:p>
  </w:endnote>
  <w:endnote w:type="continuationSeparator" w:id="0">
    <w:p w14:paraId="1B366D14" w14:textId="77777777" w:rsidR="00667331" w:rsidRDefault="00667331" w:rsidP="008C7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A6794" w14:textId="77777777" w:rsidR="00667331" w:rsidRDefault="00667331" w:rsidP="008C7B6B">
      <w:r>
        <w:separator/>
      </w:r>
    </w:p>
  </w:footnote>
  <w:footnote w:type="continuationSeparator" w:id="0">
    <w:p w14:paraId="549B4240" w14:textId="77777777" w:rsidR="00667331" w:rsidRDefault="00667331" w:rsidP="008C7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69670" w14:textId="77777777" w:rsidR="008C7B6B" w:rsidRDefault="00195287">
    <w:pPr>
      <w:pStyle w:val="Zhlav"/>
    </w:pPr>
    <w:r>
      <w:rPr>
        <w:noProof/>
      </w:rPr>
      <w:drawing>
        <wp:inline distT="0" distB="0" distL="0" distR="0" wp14:anchorId="2D0BE152" wp14:editId="3BCFCD4C">
          <wp:extent cx="1247775" cy="533400"/>
          <wp:effectExtent l="19050" t="0" r="9525" b="0"/>
          <wp:docPr id="1" name="obrázek 1" descr="LOGO NP,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P, a"/>
                  <pic:cNvPicPr>
                    <a:picLocks noChangeAspect="1" noChangeArrowheads="1"/>
                  </pic:cNvPicPr>
                </pic:nvPicPr>
                <pic:blipFill>
                  <a:blip r:embed="rId1"/>
                  <a:srcRect/>
                  <a:stretch>
                    <a:fillRect/>
                  </a:stretch>
                </pic:blipFill>
                <pic:spPr bwMode="auto">
                  <a:xfrm>
                    <a:off x="0" y="0"/>
                    <a:ext cx="1247775" cy="5334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027F0"/>
    <w:multiLevelType w:val="hybridMultilevel"/>
    <w:tmpl w:val="186C4EB4"/>
    <w:lvl w:ilvl="0" w:tplc="CB4A9322">
      <w:start w:val="1"/>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F952F4"/>
    <w:multiLevelType w:val="hybridMultilevel"/>
    <w:tmpl w:val="3B22DBBE"/>
    <w:lvl w:ilvl="0" w:tplc="998AD940">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24A4C51"/>
    <w:multiLevelType w:val="hybridMultilevel"/>
    <w:tmpl w:val="E6E20136"/>
    <w:lvl w:ilvl="0" w:tplc="CB4A9322">
      <w:start w:val="1"/>
      <w:numFmt w:val="bullet"/>
      <w:lvlText w:val="-"/>
      <w:lvlJc w:val="left"/>
      <w:pPr>
        <w:ind w:left="1800" w:hanging="360"/>
      </w:pPr>
      <w:rPr>
        <w:rFonts w:ascii="Times New Roman" w:eastAsia="Times New Roman" w:hAnsi="Times New Roman" w:cs="Times New Roman"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5" w15:restartNumberingAfterBreak="0">
    <w:nsid w:val="4D5B6661"/>
    <w:multiLevelType w:val="hybridMultilevel"/>
    <w:tmpl w:val="64E4F7C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88C0C8C"/>
    <w:multiLevelType w:val="multilevel"/>
    <w:tmpl w:val="A1583C40"/>
    <w:lvl w:ilvl="0">
      <w:start w:val="1"/>
      <w:numFmt w:val="upperRoman"/>
      <w:lvlText w:val="%1."/>
      <w:lvlJc w:val="left"/>
      <w:pPr>
        <w:ind w:left="1080" w:hanging="720"/>
      </w:pPr>
      <w:rPr>
        <w:rFonts w:ascii="Times New Roman" w:eastAsia="Times New Roman" w:hAnsi="Times New Roman" w:cs="Times New Roman"/>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num w:numId="1" w16cid:durableId="1317490688">
    <w:abstractNumId w:val="6"/>
  </w:num>
  <w:num w:numId="2" w16cid:durableId="1305233837">
    <w:abstractNumId w:val="1"/>
  </w:num>
  <w:num w:numId="3" w16cid:durableId="103154380">
    <w:abstractNumId w:val="3"/>
  </w:num>
  <w:num w:numId="4" w16cid:durableId="7803467">
    <w:abstractNumId w:val="5"/>
  </w:num>
  <w:num w:numId="5" w16cid:durableId="512191130">
    <w:abstractNumId w:val="0"/>
  </w:num>
  <w:num w:numId="6" w16cid:durableId="151338627">
    <w:abstractNumId w:val="2"/>
  </w:num>
  <w:num w:numId="7" w16cid:durableId="4591116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C4A"/>
    <w:rsid w:val="00020A61"/>
    <w:rsid w:val="000216E3"/>
    <w:rsid w:val="000278AE"/>
    <w:rsid w:val="00030595"/>
    <w:rsid w:val="00031E3A"/>
    <w:rsid w:val="00050DA2"/>
    <w:rsid w:val="00051B73"/>
    <w:rsid w:val="000719D9"/>
    <w:rsid w:val="00086A29"/>
    <w:rsid w:val="00094864"/>
    <w:rsid w:val="000952CF"/>
    <w:rsid w:val="00095BC5"/>
    <w:rsid w:val="000A7F1C"/>
    <w:rsid w:val="000D337B"/>
    <w:rsid w:val="000F0B54"/>
    <w:rsid w:val="000F2DF0"/>
    <w:rsid w:val="000F3185"/>
    <w:rsid w:val="0010277B"/>
    <w:rsid w:val="00145F50"/>
    <w:rsid w:val="00147E92"/>
    <w:rsid w:val="00157464"/>
    <w:rsid w:val="0017685C"/>
    <w:rsid w:val="00187109"/>
    <w:rsid w:val="00195287"/>
    <w:rsid w:val="00195C18"/>
    <w:rsid w:val="001A20F9"/>
    <w:rsid w:val="001C2449"/>
    <w:rsid w:val="001D01AE"/>
    <w:rsid w:val="001E1247"/>
    <w:rsid w:val="001E1EBD"/>
    <w:rsid w:val="001E7415"/>
    <w:rsid w:val="001F0DCF"/>
    <w:rsid w:val="001F29E5"/>
    <w:rsid w:val="001F7A30"/>
    <w:rsid w:val="00200AC2"/>
    <w:rsid w:val="002155CC"/>
    <w:rsid w:val="00247319"/>
    <w:rsid w:val="00251E7D"/>
    <w:rsid w:val="00255B89"/>
    <w:rsid w:val="00262452"/>
    <w:rsid w:val="00272797"/>
    <w:rsid w:val="00281B24"/>
    <w:rsid w:val="00286709"/>
    <w:rsid w:val="00287588"/>
    <w:rsid w:val="00292A29"/>
    <w:rsid w:val="002A0591"/>
    <w:rsid w:val="002A222B"/>
    <w:rsid w:val="002B0C1F"/>
    <w:rsid w:val="002D649D"/>
    <w:rsid w:val="002E23DC"/>
    <w:rsid w:val="00313F89"/>
    <w:rsid w:val="00332DF8"/>
    <w:rsid w:val="00332E75"/>
    <w:rsid w:val="00333AA5"/>
    <w:rsid w:val="00334A13"/>
    <w:rsid w:val="003354E3"/>
    <w:rsid w:val="003355B3"/>
    <w:rsid w:val="003504B5"/>
    <w:rsid w:val="00352784"/>
    <w:rsid w:val="003612E1"/>
    <w:rsid w:val="00363459"/>
    <w:rsid w:val="00370AD5"/>
    <w:rsid w:val="00375A72"/>
    <w:rsid w:val="003B08C1"/>
    <w:rsid w:val="003C0BEA"/>
    <w:rsid w:val="003C1C1E"/>
    <w:rsid w:val="003D40CB"/>
    <w:rsid w:val="003F565F"/>
    <w:rsid w:val="003F6B2F"/>
    <w:rsid w:val="0040532E"/>
    <w:rsid w:val="00410710"/>
    <w:rsid w:val="00413A2C"/>
    <w:rsid w:val="00414C9F"/>
    <w:rsid w:val="00427763"/>
    <w:rsid w:val="004309C2"/>
    <w:rsid w:val="00450489"/>
    <w:rsid w:val="00466305"/>
    <w:rsid w:val="00480CDA"/>
    <w:rsid w:val="004859A9"/>
    <w:rsid w:val="004B7F2B"/>
    <w:rsid w:val="004D5392"/>
    <w:rsid w:val="004F015D"/>
    <w:rsid w:val="004F2071"/>
    <w:rsid w:val="004F2164"/>
    <w:rsid w:val="00516B03"/>
    <w:rsid w:val="00516B80"/>
    <w:rsid w:val="005401DB"/>
    <w:rsid w:val="0054502A"/>
    <w:rsid w:val="00553EFC"/>
    <w:rsid w:val="00554520"/>
    <w:rsid w:val="005565B6"/>
    <w:rsid w:val="00556F5D"/>
    <w:rsid w:val="005656A6"/>
    <w:rsid w:val="00575208"/>
    <w:rsid w:val="005820C3"/>
    <w:rsid w:val="005905E1"/>
    <w:rsid w:val="00591094"/>
    <w:rsid w:val="005A12B3"/>
    <w:rsid w:val="005A1A6A"/>
    <w:rsid w:val="005A44ED"/>
    <w:rsid w:val="005E0081"/>
    <w:rsid w:val="005E404E"/>
    <w:rsid w:val="00610FD7"/>
    <w:rsid w:val="00667331"/>
    <w:rsid w:val="006674BA"/>
    <w:rsid w:val="006726B2"/>
    <w:rsid w:val="00691E16"/>
    <w:rsid w:val="006936DF"/>
    <w:rsid w:val="006C0E9C"/>
    <w:rsid w:val="006C2444"/>
    <w:rsid w:val="006C79E3"/>
    <w:rsid w:val="006D02F3"/>
    <w:rsid w:val="006D7455"/>
    <w:rsid w:val="00712F46"/>
    <w:rsid w:val="00725041"/>
    <w:rsid w:val="007377FB"/>
    <w:rsid w:val="007519C0"/>
    <w:rsid w:val="0075475C"/>
    <w:rsid w:val="007659B4"/>
    <w:rsid w:val="00772632"/>
    <w:rsid w:val="0078343B"/>
    <w:rsid w:val="00795152"/>
    <w:rsid w:val="007A3897"/>
    <w:rsid w:val="007C0D9D"/>
    <w:rsid w:val="007C47F6"/>
    <w:rsid w:val="007E7E9D"/>
    <w:rsid w:val="007F796E"/>
    <w:rsid w:val="00801EA9"/>
    <w:rsid w:val="00804C90"/>
    <w:rsid w:val="008112E6"/>
    <w:rsid w:val="00823ED6"/>
    <w:rsid w:val="0084248E"/>
    <w:rsid w:val="00861C4A"/>
    <w:rsid w:val="00872C6E"/>
    <w:rsid w:val="00874AC6"/>
    <w:rsid w:val="008773CD"/>
    <w:rsid w:val="008A5930"/>
    <w:rsid w:val="008B3FF1"/>
    <w:rsid w:val="008C2F2E"/>
    <w:rsid w:val="008C7B6B"/>
    <w:rsid w:val="008D4945"/>
    <w:rsid w:val="008D62F8"/>
    <w:rsid w:val="008E21AD"/>
    <w:rsid w:val="009021BF"/>
    <w:rsid w:val="009623B9"/>
    <w:rsid w:val="00982256"/>
    <w:rsid w:val="009C2D48"/>
    <w:rsid w:val="009E0050"/>
    <w:rsid w:val="009F5D8C"/>
    <w:rsid w:val="00A15579"/>
    <w:rsid w:val="00A33289"/>
    <w:rsid w:val="00A65972"/>
    <w:rsid w:val="00A83064"/>
    <w:rsid w:val="00A85A60"/>
    <w:rsid w:val="00A86324"/>
    <w:rsid w:val="00A92A07"/>
    <w:rsid w:val="00AB3483"/>
    <w:rsid w:val="00AD3713"/>
    <w:rsid w:val="00AD5894"/>
    <w:rsid w:val="00AE0018"/>
    <w:rsid w:val="00AF3B9B"/>
    <w:rsid w:val="00B31C10"/>
    <w:rsid w:val="00B72D37"/>
    <w:rsid w:val="00B806DE"/>
    <w:rsid w:val="00BA7E00"/>
    <w:rsid w:val="00BC5BBE"/>
    <w:rsid w:val="00BC7DEC"/>
    <w:rsid w:val="00BD1963"/>
    <w:rsid w:val="00BE0566"/>
    <w:rsid w:val="00BE4E16"/>
    <w:rsid w:val="00BF68F9"/>
    <w:rsid w:val="00C025E9"/>
    <w:rsid w:val="00C03549"/>
    <w:rsid w:val="00C51D54"/>
    <w:rsid w:val="00C5458B"/>
    <w:rsid w:val="00C55CC1"/>
    <w:rsid w:val="00C76EF2"/>
    <w:rsid w:val="00CF1DA8"/>
    <w:rsid w:val="00D004C1"/>
    <w:rsid w:val="00D03CE0"/>
    <w:rsid w:val="00D04658"/>
    <w:rsid w:val="00D1033C"/>
    <w:rsid w:val="00D1036F"/>
    <w:rsid w:val="00D34F32"/>
    <w:rsid w:val="00D55BB2"/>
    <w:rsid w:val="00D65106"/>
    <w:rsid w:val="00D76008"/>
    <w:rsid w:val="00D76A70"/>
    <w:rsid w:val="00D93FE0"/>
    <w:rsid w:val="00D9547A"/>
    <w:rsid w:val="00DA0B6D"/>
    <w:rsid w:val="00DC6CCE"/>
    <w:rsid w:val="00DD4C40"/>
    <w:rsid w:val="00E032DF"/>
    <w:rsid w:val="00E10F8F"/>
    <w:rsid w:val="00E15994"/>
    <w:rsid w:val="00E20303"/>
    <w:rsid w:val="00E23D8F"/>
    <w:rsid w:val="00E31C9D"/>
    <w:rsid w:val="00E3442E"/>
    <w:rsid w:val="00E437FB"/>
    <w:rsid w:val="00E46094"/>
    <w:rsid w:val="00E62465"/>
    <w:rsid w:val="00E630CB"/>
    <w:rsid w:val="00E70996"/>
    <w:rsid w:val="00E76D8E"/>
    <w:rsid w:val="00E95E6E"/>
    <w:rsid w:val="00EA381C"/>
    <w:rsid w:val="00EA5F7E"/>
    <w:rsid w:val="00EB01DD"/>
    <w:rsid w:val="00ED2CA8"/>
    <w:rsid w:val="00ED72EA"/>
    <w:rsid w:val="00EF67A2"/>
    <w:rsid w:val="00F05EC5"/>
    <w:rsid w:val="00F32905"/>
    <w:rsid w:val="00F33F2B"/>
    <w:rsid w:val="00F507E7"/>
    <w:rsid w:val="00F745E6"/>
    <w:rsid w:val="00F770E1"/>
    <w:rsid w:val="00FC04AA"/>
    <w:rsid w:val="00FC1468"/>
    <w:rsid w:val="00FC507C"/>
    <w:rsid w:val="00FD5279"/>
    <w:rsid w:val="00FE1AEE"/>
    <w:rsid w:val="00FE1B6F"/>
    <w:rsid w:val="00FE49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0B107E"/>
  <w15:docId w15:val="{B624B330-1EC8-42BD-AD23-7FB7B5329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2452"/>
    <w:rPr>
      <w:sz w:val="24"/>
    </w:rPr>
  </w:style>
  <w:style w:type="paragraph" w:styleId="Nadpis1">
    <w:name w:val="heading 1"/>
    <w:basedOn w:val="Normln"/>
    <w:next w:val="Normln"/>
    <w:qFormat/>
    <w:rsid w:val="00262452"/>
    <w:pPr>
      <w:keepNext/>
      <w:outlineLvl w:val="0"/>
    </w:pPr>
    <w:rPr>
      <w:b/>
      <w:sz w:val="22"/>
      <w:u w:val="single"/>
    </w:rPr>
  </w:style>
  <w:style w:type="paragraph" w:styleId="Nadpis2">
    <w:name w:val="heading 2"/>
    <w:basedOn w:val="Normln"/>
    <w:next w:val="Normln"/>
    <w:qFormat/>
    <w:rsid w:val="00262452"/>
    <w:pPr>
      <w:keepNext/>
      <w:jc w:val="center"/>
      <w:outlineLvl w:val="1"/>
    </w:pPr>
    <w:rPr>
      <w:b/>
      <w:u w:val="single"/>
    </w:rPr>
  </w:style>
  <w:style w:type="paragraph" w:styleId="Nadpis3">
    <w:name w:val="heading 3"/>
    <w:basedOn w:val="Normln"/>
    <w:next w:val="Normln"/>
    <w:qFormat/>
    <w:rsid w:val="00262452"/>
    <w:pPr>
      <w:keepNext/>
      <w:jc w:val="center"/>
      <w:outlineLvl w:val="2"/>
    </w:pPr>
  </w:style>
  <w:style w:type="paragraph" w:styleId="Nadpis4">
    <w:name w:val="heading 4"/>
    <w:basedOn w:val="Normln"/>
    <w:next w:val="Normln"/>
    <w:qFormat/>
    <w:rsid w:val="00262452"/>
    <w:pPr>
      <w:keepNext/>
      <w:outlineLvl w:val="3"/>
    </w:pPr>
  </w:style>
  <w:style w:type="paragraph" w:styleId="Nadpis5">
    <w:name w:val="heading 5"/>
    <w:basedOn w:val="Normln"/>
    <w:next w:val="Normln"/>
    <w:qFormat/>
    <w:rsid w:val="00262452"/>
    <w:pPr>
      <w:keepNext/>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262452"/>
    <w:pPr>
      <w:jc w:val="center"/>
    </w:pPr>
    <w:rPr>
      <w:b/>
      <w:sz w:val="40"/>
    </w:rPr>
  </w:style>
  <w:style w:type="paragraph" w:styleId="Zpat">
    <w:name w:val="footer"/>
    <w:basedOn w:val="Normln"/>
    <w:rsid w:val="00262452"/>
    <w:pPr>
      <w:tabs>
        <w:tab w:val="center" w:pos="4536"/>
        <w:tab w:val="right" w:pos="9072"/>
      </w:tabs>
    </w:pPr>
    <w:rPr>
      <w:sz w:val="20"/>
    </w:rPr>
  </w:style>
  <w:style w:type="paragraph" w:styleId="Seznam">
    <w:name w:val="List"/>
    <w:basedOn w:val="Normln"/>
    <w:rsid w:val="00262452"/>
    <w:pPr>
      <w:ind w:left="283" w:hanging="283"/>
    </w:pPr>
    <w:rPr>
      <w:sz w:val="20"/>
    </w:rPr>
  </w:style>
  <w:style w:type="paragraph" w:customStyle="1" w:styleId="od1">
    <w:name w:val="od1"/>
    <w:basedOn w:val="Normln"/>
    <w:rsid w:val="00262452"/>
    <w:pPr>
      <w:spacing w:before="120" w:line="240" w:lineRule="atLeast"/>
      <w:ind w:firstLine="284"/>
      <w:jc w:val="both"/>
    </w:pPr>
  </w:style>
  <w:style w:type="paragraph" w:styleId="Zkladntext">
    <w:name w:val="Body Text"/>
    <w:basedOn w:val="Normln"/>
    <w:rsid w:val="00262452"/>
  </w:style>
  <w:style w:type="paragraph" w:customStyle="1" w:styleId="kp">
    <w:name w:val="kp"/>
    <w:basedOn w:val="Normln"/>
    <w:rsid w:val="00262452"/>
    <w:pPr>
      <w:spacing w:before="120" w:line="240" w:lineRule="atLeast"/>
      <w:jc w:val="both"/>
    </w:pPr>
  </w:style>
  <w:style w:type="character" w:styleId="Odkaznakoment">
    <w:name w:val="annotation reference"/>
    <w:semiHidden/>
    <w:rsid w:val="00262452"/>
    <w:rPr>
      <w:sz w:val="16"/>
    </w:rPr>
  </w:style>
  <w:style w:type="paragraph" w:styleId="Textkomente">
    <w:name w:val="annotation text"/>
    <w:basedOn w:val="Normln"/>
    <w:link w:val="TextkomenteChar"/>
    <w:semiHidden/>
    <w:rsid w:val="00262452"/>
    <w:rPr>
      <w:sz w:val="20"/>
    </w:rPr>
  </w:style>
  <w:style w:type="paragraph" w:styleId="Normlnweb">
    <w:name w:val="Normal (Web)"/>
    <w:basedOn w:val="Normln"/>
    <w:rsid w:val="0010277B"/>
    <w:rPr>
      <w:szCs w:val="24"/>
    </w:rPr>
  </w:style>
  <w:style w:type="character" w:styleId="Hypertextovodkaz">
    <w:name w:val="Hyperlink"/>
    <w:uiPriority w:val="99"/>
    <w:unhideWhenUsed/>
    <w:rsid w:val="009021BF"/>
    <w:rPr>
      <w:color w:val="0000FF"/>
      <w:u w:val="single"/>
    </w:rPr>
  </w:style>
  <w:style w:type="paragraph" w:styleId="Textbubliny">
    <w:name w:val="Balloon Text"/>
    <w:basedOn w:val="Normln"/>
    <w:link w:val="TextbublinyChar"/>
    <w:uiPriority w:val="99"/>
    <w:semiHidden/>
    <w:unhideWhenUsed/>
    <w:rsid w:val="00051B73"/>
    <w:rPr>
      <w:rFonts w:ascii="Tahoma" w:hAnsi="Tahoma"/>
      <w:sz w:val="16"/>
      <w:szCs w:val="16"/>
    </w:rPr>
  </w:style>
  <w:style w:type="character" w:customStyle="1" w:styleId="TextbublinyChar">
    <w:name w:val="Text bubliny Char"/>
    <w:link w:val="Textbubliny"/>
    <w:uiPriority w:val="99"/>
    <w:semiHidden/>
    <w:rsid w:val="00051B73"/>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1F7A30"/>
    <w:rPr>
      <w:b/>
      <w:bCs/>
    </w:rPr>
  </w:style>
  <w:style w:type="character" w:customStyle="1" w:styleId="TextkomenteChar">
    <w:name w:val="Text komentáře Char"/>
    <w:basedOn w:val="Standardnpsmoodstavce"/>
    <w:link w:val="Textkomente"/>
    <w:semiHidden/>
    <w:rsid w:val="001F7A30"/>
  </w:style>
  <w:style w:type="character" w:customStyle="1" w:styleId="PedmtkomenteChar">
    <w:name w:val="Předmět komentáře Char"/>
    <w:basedOn w:val="TextkomenteChar"/>
    <w:link w:val="Pedmtkomente"/>
    <w:rsid w:val="001F7A30"/>
  </w:style>
  <w:style w:type="paragraph" w:styleId="Zhlav">
    <w:name w:val="header"/>
    <w:basedOn w:val="Normln"/>
    <w:link w:val="ZhlavChar"/>
    <w:uiPriority w:val="99"/>
    <w:semiHidden/>
    <w:unhideWhenUsed/>
    <w:rsid w:val="008C7B6B"/>
    <w:pPr>
      <w:tabs>
        <w:tab w:val="center" w:pos="4536"/>
        <w:tab w:val="right" w:pos="9072"/>
      </w:tabs>
    </w:pPr>
  </w:style>
  <w:style w:type="character" w:customStyle="1" w:styleId="ZhlavChar">
    <w:name w:val="Záhlaví Char"/>
    <w:basedOn w:val="Standardnpsmoodstavce"/>
    <w:link w:val="Zhlav"/>
    <w:uiPriority w:val="99"/>
    <w:semiHidden/>
    <w:rsid w:val="008C7B6B"/>
    <w:rPr>
      <w:sz w:val="24"/>
    </w:rPr>
  </w:style>
  <w:style w:type="paragraph" w:customStyle="1" w:styleId="Smlouva-slo">
    <w:name w:val="Smlouva-číslo"/>
    <w:basedOn w:val="Normln"/>
    <w:rsid w:val="007659B4"/>
    <w:pPr>
      <w:spacing w:before="120" w:line="240" w:lineRule="atLeast"/>
      <w:jc w:val="both"/>
    </w:pPr>
    <w:rPr>
      <w:szCs w:val="24"/>
    </w:rPr>
  </w:style>
  <w:style w:type="paragraph" w:styleId="Odstavecseseznamem">
    <w:name w:val="List Paragraph"/>
    <w:basedOn w:val="Normln"/>
    <w:uiPriority w:val="34"/>
    <w:qFormat/>
    <w:rsid w:val="00AE0018"/>
    <w:pPr>
      <w:ind w:left="720"/>
      <w:contextualSpacing/>
    </w:pPr>
  </w:style>
  <w:style w:type="paragraph" w:styleId="Rozloendokumentu">
    <w:name w:val="Document Map"/>
    <w:basedOn w:val="Normln"/>
    <w:link w:val="RozloendokumentuChar"/>
    <w:uiPriority w:val="99"/>
    <w:semiHidden/>
    <w:unhideWhenUsed/>
    <w:rsid w:val="00F770E1"/>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F770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74218">
      <w:bodyDiv w:val="1"/>
      <w:marLeft w:val="0"/>
      <w:marRight w:val="0"/>
      <w:marTop w:val="0"/>
      <w:marBottom w:val="0"/>
      <w:divBdr>
        <w:top w:val="none" w:sz="0" w:space="0" w:color="auto"/>
        <w:left w:val="none" w:sz="0" w:space="0" w:color="auto"/>
        <w:bottom w:val="none" w:sz="0" w:space="0" w:color="auto"/>
        <w:right w:val="none" w:sz="0" w:space="0" w:color="auto"/>
      </w:divBdr>
    </w:div>
    <w:div w:id="50738214">
      <w:bodyDiv w:val="1"/>
      <w:marLeft w:val="0"/>
      <w:marRight w:val="0"/>
      <w:marTop w:val="0"/>
      <w:marBottom w:val="0"/>
      <w:divBdr>
        <w:top w:val="none" w:sz="0" w:space="0" w:color="auto"/>
        <w:left w:val="none" w:sz="0" w:space="0" w:color="auto"/>
        <w:bottom w:val="none" w:sz="0" w:space="0" w:color="auto"/>
        <w:right w:val="none" w:sz="0" w:space="0" w:color="auto"/>
      </w:divBdr>
    </w:div>
    <w:div w:id="522715889">
      <w:bodyDiv w:val="1"/>
      <w:marLeft w:val="0"/>
      <w:marRight w:val="0"/>
      <w:marTop w:val="0"/>
      <w:marBottom w:val="0"/>
      <w:divBdr>
        <w:top w:val="none" w:sz="0" w:space="0" w:color="auto"/>
        <w:left w:val="none" w:sz="0" w:space="0" w:color="auto"/>
        <w:bottom w:val="none" w:sz="0" w:space="0" w:color="auto"/>
        <w:right w:val="none" w:sz="0" w:space="0" w:color="auto"/>
      </w:divBdr>
    </w:div>
    <w:div w:id="866261529">
      <w:bodyDiv w:val="1"/>
      <w:marLeft w:val="0"/>
      <w:marRight w:val="0"/>
      <w:marTop w:val="0"/>
      <w:marBottom w:val="0"/>
      <w:divBdr>
        <w:top w:val="none" w:sz="0" w:space="0" w:color="auto"/>
        <w:left w:val="none" w:sz="0" w:space="0" w:color="auto"/>
        <w:bottom w:val="none" w:sz="0" w:space="0" w:color="auto"/>
        <w:right w:val="none" w:sz="0" w:space="0" w:color="auto"/>
      </w:divBdr>
    </w:div>
    <w:div w:id="948388882">
      <w:bodyDiv w:val="1"/>
      <w:marLeft w:val="0"/>
      <w:marRight w:val="0"/>
      <w:marTop w:val="0"/>
      <w:marBottom w:val="0"/>
      <w:divBdr>
        <w:top w:val="none" w:sz="0" w:space="0" w:color="auto"/>
        <w:left w:val="none" w:sz="0" w:space="0" w:color="auto"/>
        <w:bottom w:val="none" w:sz="0" w:space="0" w:color="auto"/>
        <w:right w:val="none" w:sz="0" w:space="0" w:color="auto"/>
      </w:divBdr>
    </w:div>
    <w:div w:id="1139110435">
      <w:bodyDiv w:val="1"/>
      <w:marLeft w:val="0"/>
      <w:marRight w:val="0"/>
      <w:marTop w:val="0"/>
      <w:marBottom w:val="0"/>
      <w:divBdr>
        <w:top w:val="none" w:sz="0" w:space="0" w:color="auto"/>
        <w:left w:val="none" w:sz="0" w:space="0" w:color="auto"/>
        <w:bottom w:val="none" w:sz="0" w:space="0" w:color="auto"/>
        <w:right w:val="none" w:sz="0" w:space="0" w:color="auto"/>
      </w:divBdr>
    </w:div>
    <w:div w:id="1145508530">
      <w:bodyDiv w:val="1"/>
      <w:marLeft w:val="0"/>
      <w:marRight w:val="0"/>
      <w:marTop w:val="0"/>
      <w:marBottom w:val="0"/>
      <w:divBdr>
        <w:top w:val="none" w:sz="0" w:space="0" w:color="auto"/>
        <w:left w:val="none" w:sz="0" w:space="0" w:color="auto"/>
        <w:bottom w:val="none" w:sz="0" w:space="0" w:color="auto"/>
        <w:right w:val="none" w:sz="0" w:space="0" w:color="auto"/>
      </w:divBdr>
    </w:div>
    <w:div w:id="1268394510">
      <w:bodyDiv w:val="1"/>
      <w:marLeft w:val="0"/>
      <w:marRight w:val="0"/>
      <w:marTop w:val="0"/>
      <w:marBottom w:val="0"/>
      <w:divBdr>
        <w:top w:val="none" w:sz="0" w:space="0" w:color="auto"/>
        <w:left w:val="none" w:sz="0" w:space="0" w:color="auto"/>
        <w:bottom w:val="none" w:sz="0" w:space="0" w:color="auto"/>
        <w:right w:val="none" w:sz="0" w:space="0" w:color="auto"/>
      </w:divBdr>
    </w:div>
    <w:div w:id="1273778672">
      <w:bodyDiv w:val="1"/>
      <w:marLeft w:val="0"/>
      <w:marRight w:val="0"/>
      <w:marTop w:val="0"/>
      <w:marBottom w:val="0"/>
      <w:divBdr>
        <w:top w:val="none" w:sz="0" w:space="0" w:color="auto"/>
        <w:left w:val="none" w:sz="0" w:space="0" w:color="auto"/>
        <w:bottom w:val="none" w:sz="0" w:space="0" w:color="auto"/>
        <w:right w:val="none" w:sz="0" w:space="0" w:color="auto"/>
      </w:divBdr>
    </w:div>
    <w:div w:id="1413698008">
      <w:bodyDiv w:val="1"/>
      <w:marLeft w:val="0"/>
      <w:marRight w:val="0"/>
      <w:marTop w:val="0"/>
      <w:marBottom w:val="0"/>
      <w:divBdr>
        <w:top w:val="none" w:sz="0" w:space="0" w:color="auto"/>
        <w:left w:val="none" w:sz="0" w:space="0" w:color="auto"/>
        <w:bottom w:val="none" w:sz="0" w:space="0" w:color="auto"/>
        <w:right w:val="none" w:sz="0" w:space="0" w:color="auto"/>
      </w:divBdr>
    </w:div>
    <w:div w:id="1505901569">
      <w:bodyDiv w:val="1"/>
      <w:marLeft w:val="0"/>
      <w:marRight w:val="0"/>
      <w:marTop w:val="0"/>
      <w:marBottom w:val="0"/>
      <w:divBdr>
        <w:top w:val="none" w:sz="0" w:space="0" w:color="auto"/>
        <w:left w:val="none" w:sz="0" w:space="0" w:color="auto"/>
        <w:bottom w:val="none" w:sz="0" w:space="0" w:color="auto"/>
        <w:right w:val="none" w:sz="0" w:space="0" w:color="auto"/>
      </w:divBdr>
    </w:div>
    <w:div w:id="159574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32ADA-FD6D-4A21-8C5E-742C41826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1750</Words>
  <Characters>10329</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SMLOUVA O DÍLO NA ZHOTOVENÍ VĚCI</vt:lpstr>
    </vt:vector>
  </TitlesOfParts>
  <Company>Nemocnice Písek</Company>
  <LinksUpToDate>false</LinksUpToDate>
  <CharactersWithSpaces>12055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ZHOTOVENÍ VĚCI</dc:title>
  <dc:creator>Míková</dc:creator>
  <cp:lastModifiedBy>Lukáš Tryml</cp:lastModifiedBy>
  <cp:revision>12</cp:revision>
  <cp:lastPrinted>2020-06-02T10:52:00Z</cp:lastPrinted>
  <dcterms:created xsi:type="dcterms:W3CDTF">2020-11-18T14:41:00Z</dcterms:created>
  <dcterms:modified xsi:type="dcterms:W3CDTF">2022-05-06T12:03:00Z</dcterms:modified>
</cp:coreProperties>
</file>